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pPr w:leftFromText="141" w:rightFromText="141" w:vertAnchor="text" w:horzAnchor="margin" w:tblpY="372"/>
        <w:tblW w:w="5000" w:type="pct"/>
        <w:tblLook w:val="04A0" w:firstRow="1" w:lastRow="0" w:firstColumn="1" w:lastColumn="0" w:noHBand="0" w:noVBand="1"/>
      </w:tblPr>
      <w:tblGrid>
        <w:gridCol w:w="1503"/>
        <w:gridCol w:w="7220"/>
        <w:gridCol w:w="989"/>
        <w:gridCol w:w="1304"/>
      </w:tblGrid>
      <w:tr w:rsidR="00E94A0C" w:rsidRPr="00E94A0C" w:rsidTr="00F34E9E">
        <w:trPr>
          <w:trHeight w:val="324"/>
        </w:trPr>
        <w:tc>
          <w:tcPr>
            <w:tcW w:w="5000" w:type="pct"/>
            <w:gridSpan w:val="4"/>
            <w:shd w:val="clear" w:color="auto" w:fill="auto"/>
            <w:vAlign w:val="center"/>
          </w:tcPr>
          <w:p w:rsidR="00E94A0C" w:rsidRPr="00E94A0C" w:rsidRDefault="00E94A0C" w:rsidP="00805455">
            <w:pPr>
              <w:jc w:val="center"/>
              <w:rPr>
                <w:rFonts w:ascii="Tahoma" w:hAnsi="Tahoma" w:cs="Tahoma"/>
                <w:b/>
                <w:sz w:val="14"/>
                <w:szCs w:val="16"/>
              </w:rPr>
            </w:pPr>
            <w:r w:rsidRPr="00E94A0C">
              <w:rPr>
                <w:rFonts w:ascii="Tahoma" w:hAnsi="Tahoma" w:cs="Tahoma"/>
                <w:b/>
                <w:sz w:val="14"/>
                <w:szCs w:val="16"/>
              </w:rPr>
              <w:t>22 AYUNTAMIENTO DE MEXICALI, B.C.</w:t>
            </w:r>
          </w:p>
          <w:p w:rsidR="00E94A0C" w:rsidRPr="00E94A0C" w:rsidRDefault="00E94A0C" w:rsidP="00805455">
            <w:pPr>
              <w:jc w:val="center"/>
              <w:rPr>
                <w:rFonts w:ascii="Tahoma" w:hAnsi="Tahoma" w:cs="Tahoma"/>
                <w:b/>
                <w:sz w:val="14"/>
                <w:szCs w:val="16"/>
              </w:rPr>
            </w:pPr>
            <w:r w:rsidRPr="00E94A0C">
              <w:rPr>
                <w:rFonts w:ascii="Tahoma" w:hAnsi="Tahoma" w:cs="Tahoma"/>
                <w:b/>
                <w:sz w:val="14"/>
                <w:szCs w:val="16"/>
              </w:rPr>
              <w:t>COMITÉ DE ADQUISICIONES, ARRENDAMIENTOS Y CONTRATACION DE SERVICIOS</w:t>
            </w:r>
          </w:p>
          <w:p w:rsidR="00E94A0C" w:rsidRPr="00E94A0C" w:rsidRDefault="00E94A0C" w:rsidP="00805455">
            <w:pPr>
              <w:jc w:val="center"/>
              <w:rPr>
                <w:rFonts w:ascii="Tahoma" w:hAnsi="Tahoma" w:cs="Tahoma"/>
                <w:b/>
                <w:sz w:val="14"/>
                <w:szCs w:val="16"/>
              </w:rPr>
            </w:pPr>
            <w:r w:rsidRPr="00E94A0C">
              <w:rPr>
                <w:rFonts w:ascii="Tahoma" w:hAnsi="Tahoma" w:cs="Tahoma"/>
                <w:b/>
                <w:sz w:val="14"/>
                <w:szCs w:val="16"/>
              </w:rPr>
              <w:t>LICITACIÓN PÚBLICA MUNICIPAL NO.</w:t>
            </w:r>
            <w:r w:rsidR="00442102">
              <w:rPr>
                <w:rFonts w:ascii="Tahoma" w:hAnsi="Tahoma" w:cs="Tahoma"/>
                <w:b/>
                <w:sz w:val="14"/>
                <w:szCs w:val="16"/>
              </w:rPr>
              <w:t xml:space="preserve"> AYTOMXL-OM-ADQ-19-19</w:t>
            </w:r>
          </w:p>
          <w:p w:rsidR="00E94A0C" w:rsidRPr="00E94A0C" w:rsidRDefault="00527DCB" w:rsidP="00805455">
            <w:pPr>
              <w:jc w:val="center"/>
              <w:rPr>
                <w:rFonts w:ascii="Tahoma" w:hAnsi="Tahoma" w:cs="Tahoma"/>
                <w:b/>
                <w:sz w:val="14"/>
                <w:szCs w:val="16"/>
              </w:rPr>
            </w:pPr>
            <w:r w:rsidRPr="0025790B">
              <w:rPr>
                <w:b/>
                <w:sz w:val="20"/>
                <w:szCs w:val="20"/>
              </w:rPr>
              <w:t xml:space="preserve">“Adquisición de </w:t>
            </w:r>
            <w:r>
              <w:rPr>
                <w:b/>
                <w:sz w:val="20"/>
                <w:szCs w:val="20"/>
              </w:rPr>
              <w:t xml:space="preserve">Equipamiento Tecnológico para la Sub Comandancia de Policía Zona Noroeste de la </w:t>
            </w:r>
            <w:r w:rsidRPr="0025790B">
              <w:rPr>
                <w:b/>
                <w:sz w:val="20"/>
                <w:szCs w:val="20"/>
              </w:rPr>
              <w:t>Dirección de Seguridad Pública Municipal de Mexicali, Baja California”</w:t>
            </w:r>
          </w:p>
        </w:tc>
      </w:tr>
      <w:tr w:rsidR="00813A00" w:rsidRPr="00E94A0C" w:rsidTr="00F34E9E">
        <w:trPr>
          <w:trHeight w:val="324"/>
        </w:trPr>
        <w:tc>
          <w:tcPr>
            <w:tcW w:w="5000" w:type="pct"/>
            <w:gridSpan w:val="4"/>
            <w:shd w:val="clear" w:color="auto" w:fill="auto"/>
            <w:vAlign w:val="center"/>
          </w:tcPr>
          <w:p w:rsidR="00813A00" w:rsidRPr="00E94A0C" w:rsidRDefault="00813A00" w:rsidP="00805455">
            <w:pPr>
              <w:jc w:val="center"/>
              <w:rPr>
                <w:rFonts w:ascii="Tahoma" w:hAnsi="Tahoma" w:cs="Tahoma"/>
                <w:b/>
                <w:sz w:val="14"/>
                <w:szCs w:val="16"/>
              </w:rPr>
            </w:pPr>
            <w:r w:rsidRPr="00E94A0C">
              <w:rPr>
                <w:rFonts w:ascii="Tahoma" w:hAnsi="Tahoma" w:cs="Tahoma"/>
                <w:b/>
                <w:sz w:val="14"/>
                <w:szCs w:val="16"/>
              </w:rPr>
              <w:t>“EQUIPO DE COMPUTO Y DE TECNOLOGIAS DE LA INFORMACION</w:t>
            </w:r>
          </w:p>
        </w:tc>
      </w:tr>
      <w:tr w:rsidR="00E94A0C" w:rsidRPr="00E94A0C" w:rsidTr="00F34E9E">
        <w:trPr>
          <w:trHeight w:val="324"/>
        </w:trPr>
        <w:tc>
          <w:tcPr>
            <w:tcW w:w="5000" w:type="pct"/>
            <w:gridSpan w:val="4"/>
            <w:shd w:val="clear" w:color="auto" w:fill="auto"/>
            <w:vAlign w:val="center"/>
          </w:tcPr>
          <w:p w:rsidR="00E94A0C" w:rsidRPr="00E94A0C" w:rsidRDefault="00E94A0C" w:rsidP="00805455">
            <w:pPr>
              <w:jc w:val="center"/>
              <w:rPr>
                <w:rFonts w:ascii="Tahoma" w:hAnsi="Tahoma" w:cs="Tahoma"/>
                <w:b/>
                <w:sz w:val="14"/>
                <w:szCs w:val="16"/>
              </w:rPr>
            </w:pPr>
            <w:r w:rsidRPr="00E94A0C">
              <w:rPr>
                <w:rFonts w:ascii="Tahoma" w:hAnsi="Tahoma" w:cs="Tahoma"/>
                <w:b/>
                <w:sz w:val="14"/>
                <w:szCs w:val="16"/>
              </w:rPr>
              <w:t xml:space="preserve">PAQUETE 1: </w:t>
            </w:r>
            <w:r w:rsidR="001C629A">
              <w:rPr>
                <w:rFonts w:ascii="Tahoma" w:hAnsi="Tahoma" w:cs="Tahoma"/>
                <w:b/>
                <w:sz w:val="14"/>
                <w:szCs w:val="16"/>
              </w:rPr>
              <w:t xml:space="preserve">Partida </w:t>
            </w:r>
            <w:r w:rsidRPr="00E94A0C">
              <w:rPr>
                <w:rFonts w:ascii="Tahoma" w:hAnsi="Tahoma" w:cs="Tahoma"/>
                <w:b/>
                <w:sz w:val="14"/>
                <w:szCs w:val="16"/>
              </w:rPr>
              <w:t>21103 “OTROS EQUIPOS MENORES DIVERSOS”</w:t>
            </w:r>
            <w:r w:rsidR="001C629A">
              <w:rPr>
                <w:rFonts w:ascii="Tahoma" w:hAnsi="Tahoma" w:cs="Tahoma"/>
                <w:b/>
                <w:sz w:val="14"/>
                <w:szCs w:val="16"/>
              </w:rPr>
              <w:t xml:space="preserve"> y Partida 56501</w:t>
            </w:r>
            <w:r w:rsidR="001C629A" w:rsidRPr="00E94A0C">
              <w:rPr>
                <w:rFonts w:ascii="Tahoma" w:hAnsi="Tahoma" w:cs="Tahoma"/>
                <w:b/>
                <w:sz w:val="14"/>
                <w:szCs w:val="16"/>
              </w:rPr>
              <w:t xml:space="preserve"> </w:t>
            </w:r>
            <w:r w:rsidR="001C629A">
              <w:rPr>
                <w:rFonts w:ascii="Tahoma" w:hAnsi="Tahoma" w:cs="Tahoma"/>
                <w:b/>
                <w:sz w:val="14"/>
                <w:szCs w:val="16"/>
              </w:rPr>
              <w:t>“EQUIPOS DE COMUNICACIÓN Y TELECOMUNICACIÓN”</w:t>
            </w:r>
          </w:p>
        </w:tc>
      </w:tr>
      <w:tr w:rsidR="00813A00" w:rsidRPr="00E94A0C" w:rsidTr="00F34E9E">
        <w:trPr>
          <w:trHeight w:val="714"/>
        </w:trPr>
        <w:tc>
          <w:tcPr>
            <w:tcW w:w="682" w:type="pct"/>
            <w:shd w:val="clear" w:color="auto" w:fill="auto"/>
            <w:vAlign w:val="center"/>
          </w:tcPr>
          <w:p w:rsidR="00813A00" w:rsidRPr="00E94A0C" w:rsidRDefault="00813A00" w:rsidP="00805455">
            <w:pPr>
              <w:jc w:val="center"/>
              <w:rPr>
                <w:rFonts w:ascii="Tahoma" w:hAnsi="Tahoma" w:cs="Tahoma"/>
                <w:b/>
                <w:sz w:val="14"/>
                <w:szCs w:val="16"/>
              </w:rPr>
            </w:pPr>
            <w:r w:rsidRPr="00E94A0C">
              <w:rPr>
                <w:rFonts w:ascii="Tahoma" w:hAnsi="Tahoma" w:cs="Tahoma"/>
                <w:b/>
                <w:sz w:val="14"/>
                <w:szCs w:val="16"/>
              </w:rPr>
              <w:t>NO. SUBPARTIDA</w:t>
            </w:r>
          </w:p>
        </w:tc>
        <w:tc>
          <w:tcPr>
            <w:tcW w:w="3277" w:type="pct"/>
            <w:shd w:val="clear" w:color="auto" w:fill="auto"/>
            <w:vAlign w:val="center"/>
          </w:tcPr>
          <w:p w:rsidR="00813A00" w:rsidRPr="00E94A0C" w:rsidRDefault="00813A00" w:rsidP="00805455">
            <w:pPr>
              <w:jc w:val="center"/>
              <w:rPr>
                <w:rFonts w:ascii="Tahoma" w:hAnsi="Tahoma" w:cs="Tahoma"/>
                <w:b/>
                <w:sz w:val="14"/>
                <w:szCs w:val="16"/>
              </w:rPr>
            </w:pPr>
            <w:r w:rsidRPr="00E94A0C">
              <w:rPr>
                <w:rFonts w:ascii="Tahoma" w:hAnsi="Tahoma" w:cs="Tahoma"/>
                <w:b/>
                <w:sz w:val="14"/>
                <w:szCs w:val="16"/>
              </w:rPr>
              <w:t>CONCEPTO Y DESCRIPCION</w:t>
            </w:r>
          </w:p>
        </w:tc>
        <w:tc>
          <w:tcPr>
            <w:tcW w:w="449" w:type="pct"/>
            <w:shd w:val="clear" w:color="auto" w:fill="auto"/>
            <w:vAlign w:val="center"/>
          </w:tcPr>
          <w:p w:rsidR="00813A00" w:rsidRPr="00E94A0C" w:rsidRDefault="00813A00" w:rsidP="00805455">
            <w:pPr>
              <w:jc w:val="center"/>
              <w:rPr>
                <w:rFonts w:ascii="Tahoma" w:hAnsi="Tahoma" w:cs="Tahoma"/>
                <w:b/>
                <w:sz w:val="14"/>
                <w:szCs w:val="16"/>
              </w:rPr>
            </w:pPr>
            <w:r w:rsidRPr="00E94A0C">
              <w:rPr>
                <w:rFonts w:ascii="Tahoma" w:hAnsi="Tahoma" w:cs="Tahoma"/>
                <w:b/>
                <w:sz w:val="14"/>
                <w:szCs w:val="16"/>
              </w:rPr>
              <w:t>UNIDAD DE MEDIDA</w:t>
            </w:r>
          </w:p>
        </w:tc>
        <w:tc>
          <w:tcPr>
            <w:tcW w:w="591" w:type="pct"/>
            <w:shd w:val="clear" w:color="auto" w:fill="auto"/>
            <w:vAlign w:val="center"/>
          </w:tcPr>
          <w:p w:rsidR="00813A00" w:rsidRPr="00E94A0C" w:rsidRDefault="00813A00" w:rsidP="00805455">
            <w:pPr>
              <w:jc w:val="center"/>
              <w:rPr>
                <w:rFonts w:ascii="Tahoma" w:hAnsi="Tahoma" w:cs="Tahoma"/>
                <w:b/>
                <w:sz w:val="14"/>
                <w:szCs w:val="16"/>
              </w:rPr>
            </w:pPr>
            <w:r w:rsidRPr="00E94A0C">
              <w:rPr>
                <w:rFonts w:ascii="Tahoma" w:hAnsi="Tahoma" w:cs="Tahoma"/>
                <w:b/>
                <w:sz w:val="14"/>
                <w:szCs w:val="16"/>
              </w:rPr>
              <w:t>CANTIDAD</w:t>
            </w:r>
          </w:p>
        </w:tc>
      </w:tr>
      <w:tr w:rsidR="004F1E86" w:rsidRPr="00E94A0C" w:rsidTr="00F34E9E">
        <w:tc>
          <w:tcPr>
            <w:tcW w:w="682" w:type="pct"/>
            <w:shd w:val="clear" w:color="auto" w:fill="auto"/>
          </w:tcPr>
          <w:p w:rsidR="004F1E86" w:rsidRPr="00E94A0C" w:rsidRDefault="00385524" w:rsidP="00805455">
            <w:pPr>
              <w:jc w:val="center"/>
              <w:textAlignment w:val="baseline"/>
              <w:outlineLvl w:val="0"/>
              <w:rPr>
                <w:rFonts w:ascii="Tahoma" w:eastAsia="Times New Roman" w:hAnsi="Tahoma" w:cs="Tahoma"/>
                <w:color w:val="000000"/>
                <w:kern w:val="36"/>
                <w:sz w:val="14"/>
                <w:szCs w:val="16"/>
                <w:lang w:eastAsia="es-MX"/>
              </w:rPr>
            </w:pPr>
            <w:r>
              <w:rPr>
                <w:rFonts w:ascii="Tahoma" w:eastAsia="Times New Roman" w:hAnsi="Tahoma" w:cs="Tahoma"/>
                <w:color w:val="000000"/>
                <w:kern w:val="36"/>
                <w:sz w:val="14"/>
                <w:szCs w:val="16"/>
                <w:lang w:eastAsia="es-MX"/>
              </w:rPr>
              <w:t>1</w:t>
            </w:r>
          </w:p>
        </w:tc>
        <w:tc>
          <w:tcPr>
            <w:tcW w:w="3277" w:type="pct"/>
            <w:shd w:val="clear" w:color="auto" w:fill="auto"/>
          </w:tcPr>
          <w:p w:rsidR="004F1E86" w:rsidRPr="00E94A0C" w:rsidRDefault="004F1E86" w:rsidP="00805455">
            <w:pPr>
              <w:rPr>
                <w:rFonts w:ascii="Tahoma" w:hAnsi="Tahoma" w:cs="Tahoma"/>
                <w:b/>
                <w:bCs/>
                <w:sz w:val="14"/>
                <w:szCs w:val="16"/>
              </w:rPr>
            </w:pPr>
            <w:r w:rsidRPr="00E94A0C">
              <w:rPr>
                <w:rFonts w:ascii="Tahoma" w:hAnsi="Tahoma" w:cs="Tahoma"/>
                <w:b/>
                <w:sz w:val="14"/>
                <w:szCs w:val="16"/>
              </w:rPr>
              <w:t>TELÉFONO IP</w:t>
            </w:r>
            <w:r w:rsidRPr="00E94A0C">
              <w:rPr>
                <w:rFonts w:ascii="Tahoma" w:hAnsi="Tahoma" w:cs="Tahoma"/>
                <w:sz w:val="14"/>
                <w:szCs w:val="16"/>
              </w:rPr>
              <w:br/>
            </w:r>
            <w:r w:rsidRPr="00E94A0C">
              <w:rPr>
                <w:rFonts w:ascii="Tahoma" w:hAnsi="Tahoma" w:cs="Tahoma"/>
                <w:sz w:val="14"/>
                <w:szCs w:val="16"/>
              </w:rPr>
              <w:br/>
            </w:r>
            <w:r w:rsidRPr="00E94A0C">
              <w:rPr>
                <w:rFonts w:ascii="Tahoma" w:hAnsi="Tahoma" w:cs="Tahoma"/>
                <w:b/>
                <w:bCs/>
                <w:sz w:val="14"/>
                <w:szCs w:val="16"/>
              </w:rPr>
              <w:t>CANTIDAD</w:t>
            </w:r>
          </w:p>
          <w:p w:rsidR="004F1E86" w:rsidRPr="00E94A0C" w:rsidRDefault="004F1E86" w:rsidP="00805455">
            <w:pPr>
              <w:rPr>
                <w:rFonts w:ascii="Tahoma" w:hAnsi="Tahoma" w:cs="Tahoma"/>
                <w:sz w:val="14"/>
                <w:szCs w:val="16"/>
              </w:rPr>
            </w:pPr>
            <w:r w:rsidRPr="00E94A0C">
              <w:rPr>
                <w:rFonts w:ascii="Tahoma" w:hAnsi="Tahoma" w:cs="Tahoma"/>
                <w:sz w:val="14"/>
                <w:szCs w:val="16"/>
              </w:rPr>
              <w:t>60</w:t>
            </w:r>
          </w:p>
          <w:p w:rsidR="004F1E86" w:rsidRPr="00E94A0C" w:rsidRDefault="004F1E86" w:rsidP="00805455">
            <w:pPr>
              <w:rPr>
                <w:rFonts w:ascii="Tahoma" w:hAnsi="Tahoma" w:cs="Tahoma"/>
                <w:b/>
                <w:bCs/>
                <w:sz w:val="14"/>
                <w:szCs w:val="16"/>
              </w:rPr>
            </w:pPr>
          </w:p>
          <w:p w:rsidR="004F1E86" w:rsidRPr="00E94A0C" w:rsidRDefault="004F1E86" w:rsidP="00805455">
            <w:pPr>
              <w:rPr>
                <w:rFonts w:ascii="Tahoma" w:hAnsi="Tahoma" w:cs="Tahoma"/>
                <w:b/>
                <w:bCs/>
                <w:sz w:val="14"/>
                <w:szCs w:val="16"/>
              </w:rPr>
            </w:pPr>
            <w:r w:rsidRPr="00E94A0C">
              <w:rPr>
                <w:rFonts w:ascii="Tahoma" w:hAnsi="Tahoma" w:cs="Tahoma"/>
                <w:b/>
                <w:bCs/>
                <w:sz w:val="14"/>
                <w:szCs w:val="16"/>
              </w:rPr>
              <w:t>MARCAS DE REFERENCIA</w:t>
            </w:r>
          </w:p>
          <w:p w:rsidR="004F1E86" w:rsidRPr="00E94A0C" w:rsidRDefault="004F1E86" w:rsidP="00805455">
            <w:pPr>
              <w:rPr>
                <w:rFonts w:ascii="Tahoma" w:hAnsi="Tahoma" w:cs="Tahoma"/>
                <w:sz w:val="14"/>
                <w:szCs w:val="16"/>
              </w:rPr>
            </w:pPr>
            <w:r w:rsidRPr="00E94A0C">
              <w:rPr>
                <w:rFonts w:ascii="Tahoma" w:hAnsi="Tahoma" w:cs="Tahoma"/>
                <w:sz w:val="14"/>
                <w:szCs w:val="16"/>
              </w:rPr>
              <w:t xml:space="preserve">GRANDSTREAM </w:t>
            </w:r>
          </w:p>
          <w:p w:rsidR="004F1E86" w:rsidRPr="00E94A0C" w:rsidRDefault="004F1E86" w:rsidP="00805455">
            <w:pPr>
              <w:rPr>
                <w:rFonts w:ascii="Tahoma" w:hAnsi="Tahoma" w:cs="Tahoma"/>
                <w:b/>
                <w:bCs/>
                <w:sz w:val="14"/>
                <w:szCs w:val="16"/>
              </w:rPr>
            </w:pPr>
          </w:p>
          <w:p w:rsidR="004F1E86" w:rsidRPr="00E94A0C" w:rsidRDefault="004F1E86" w:rsidP="00805455">
            <w:pPr>
              <w:rPr>
                <w:rFonts w:ascii="Tahoma" w:hAnsi="Tahoma" w:cs="Tahoma"/>
                <w:b/>
                <w:bCs/>
                <w:sz w:val="14"/>
                <w:szCs w:val="16"/>
              </w:rPr>
            </w:pPr>
            <w:r w:rsidRPr="00E94A0C">
              <w:rPr>
                <w:rFonts w:ascii="Tahoma" w:hAnsi="Tahoma" w:cs="Tahoma"/>
                <w:b/>
                <w:bCs/>
                <w:sz w:val="14"/>
                <w:szCs w:val="16"/>
              </w:rPr>
              <w:t>MODELO DE REFERENCIA</w:t>
            </w:r>
          </w:p>
          <w:p w:rsidR="004F1E86" w:rsidRPr="00E94A0C" w:rsidRDefault="004F1E86" w:rsidP="00805455">
            <w:pPr>
              <w:rPr>
                <w:rFonts w:ascii="Tahoma" w:hAnsi="Tahoma" w:cs="Tahoma"/>
                <w:b/>
                <w:bCs/>
                <w:sz w:val="14"/>
                <w:szCs w:val="16"/>
              </w:rPr>
            </w:pPr>
            <w:r w:rsidRPr="00E94A0C">
              <w:rPr>
                <w:rFonts w:ascii="Tahoma" w:hAnsi="Tahoma" w:cs="Tahoma"/>
                <w:sz w:val="14"/>
                <w:szCs w:val="16"/>
              </w:rPr>
              <w:t>GXP-2130</w:t>
            </w:r>
          </w:p>
          <w:p w:rsidR="004F1E86" w:rsidRPr="00E94A0C" w:rsidRDefault="004F1E86" w:rsidP="00805455">
            <w:pPr>
              <w:rPr>
                <w:rFonts w:ascii="Tahoma" w:hAnsi="Tahoma" w:cs="Tahoma"/>
                <w:b/>
                <w:sz w:val="14"/>
                <w:szCs w:val="16"/>
              </w:rPr>
            </w:pPr>
          </w:p>
          <w:p w:rsidR="004F1E86" w:rsidRPr="00E94A0C" w:rsidRDefault="004F1E86" w:rsidP="00805455">
            <w:pPr>
              <w:rPr>
                <w:rFonts w:ascii="Tahoma" w:hAnsi="Tahoma" w:cs="Tahoma"/>
                <w:b/>
                <w:sz w:val="14"/>
                <w:szCs w:val="16"/>
              </w:rPr>
            </w:pPr>
            <w:r w:rsidRPr="00E94A0C">
              <w:rPr>
                <w:rFonts w:ascii="Tahoma" w:hAnsi="Tahoma" w:cs="Tahoma"/>
                <w:b/>
                <w:sz w:val="14"/>
                <w:szCs w:val="16"/>
              </w:rPr>
              <w:t>SUBSISTEMA DE I/O</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 xml:space="preserve">2 puertos Ethernet LAN (RJ-45) </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SIP RFC3261, TCP/IP/UDP, RTP/RTCP, HTTP/HTTPS, ARP, ICMP, DNS (A record,     SRV, NAPTR), DHCP, PPPoE, TELNET, TFTP, NTP, STUN, SIMPLE, LLDP, LDAP, TR-  069, 802.1x, TLS, SRTP, IPv6</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 xml:space="preserve">1 puerto de salidas para auriculares </w:t>
            </w:r>
          </w:p>
          <w:p w:rsidR="004F1E86" w:rsidRPr="00E94A0C" w:rsidRDefault="004F1E86" w:rsidP="00805455">
            <w:pPr>
              <w:rPr>
                <w:rFonts w:ascii="Tahoma" w:hAnsi="Tahoma" w:cs="Tahoma"/>
                <w:b/>
                <w:sz w:val="14"/>
                <w:szCs w:val="16"/>
              </w:rPr>
            </w:pPr>
          </w:p>
          <w:p w:rsidR="004F1E86" w:rsidRPr="00E94A0C" w:rsidRDefault="004F1E86" w:rsidP="00805455">
            <w:pPr>
              <w:rPr>
                <w:rFonts w:ascii="Tahoma" w:hAnsi="Tahoma" w:cs="Tahoma"/>
                <w:b/>
                <w:sz w:val="14"/>
                <w:szCs w:val="16"/>
              </w:rPr>
            </w:pPr>
            <w:r w:rsidRPr="00E94A0C">
              <w:rPr>
                <w:rFonts w:ascii="Tahoma" w:hAnsi="Tahoma" w:cs="Tahoma"/>
                <w:b/>
                <w:sz w:val="14"/>
                <w:szCs w:val="16"/>
              </w:rPr>
              <w:t>CARACTERISTICAS</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 xml:space="preserve">Funciones de Teclas:  3 teclas de extensiones con hasta 3 cuentas SIP, 8 teclas de discado rápido/ BLF con indicador luminoso en LED bicolor, 4 teclas programables sen- sibles al contexto, 5 teclas de navegación/menú,11 teclas de función dedi- cada para: MENSAJE (con indicador LED) , AGENDA TELEFÓNICA, TRANSFE- RENCIA, CONFERENCIA, RETENCIÓN DE LLAMADA, AUDÍFONO, SILENCIO, ENVIAR/REDISCAR, ALTAVOZ, VOL +, VOL -  </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 xml:space="preserve">Recursos de Telefonía: Retención de llamada, transferencia, reenvío de llamada, conferencia de 4 vías, llamada estacionada (call park), captura de llamada, apariencia de llamada compartida (SCA, shared-call-appearance)/apariencia de línea en puente (BLA, bridged-line-appearance), agenda telefónica descargable (XML, LDAP, hasta 2000 ítems), llamada en espera, registro de llamadas (hasta 500), personalización de pantalla, marcado automático al descolgar, respuesta automática, clic para marcar, plan de marcado flexible, escritorio móvil (hot desking), música de espera y tonos de llamada personalizados, servidor redundante y fail-over (conmutación en caso de fallo) </w:t>
            </w:r>
          </w:p>
          <w:p w:rsidR="004F1E86" w:rsidRPr="00E94A0C" w:rsidRDefault="004F1E86" w:rsidP="00805455">
            <w:pPr>
              <w:rPr>
                <w:rFonts w:ascii="Tahoma" w:hAnsi="Tahoma" w:cs="Tahoma"/>
                <w:b/>
                <w:sz w:val="14"/>
                <w:szCs w:val="16"/>
              </w:rPr>
            </w:pPr>
          </w:p>
          <w:p w:rsidR="004F1E86" w:rsidRPr="00E94A0C" w:rsidRDefault="004F1E86" w:rsidP="00805455">
            <w:pPr>
              <w:rPr>
                <w:rFonts w:ascii="Tahoma" w:hAnsi="Tahoma" w:cs="Tahoma"/>
                <w:b/>
                <w:sz w:val="14"/>
                <w:szCs w:val="16"/>
              </w:rPr>
            </w:pPr>
            <w:r w:rsidRPr="00E94A0C">
              <w:rPr>
                <w:rFonts w:ascii="Tahoma" w:hAnsi="Tahoma" w:cs="Tahoma"/>
                <w:b/>
                <w:sz w:val="14"/>
                <w:szCs w:val="16"/>
              </w:rPr>
              <w:t>FACTORES FÍSICOS</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 xml:space="preserve">Dimensiones (Ancho x Profundidad x Altura) 211 x 193 x 85 mm </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 xml:space="preserve">Voltaje de entrada 100 – 240 Peso 0.81kg </w:t>
            </w:r>
          </w:p>
          <w:p w:rsidR="004F1E86" w:rsidRPr="00E94A0C" w:rsidRDefault="004F1E86" w:rsidP="00805455">
            <w:pPr>
              <w:rPr>
                <w:rFonts w:ascii="Tahoma" w:hAnsi="Tahoma" w:cs="Tahoma"/>
                <w:b/>
                <w:sz w:val="14"/>
                <w:szCs w:val="16"/>
              </w:rPr>
            </w:pPr>
            <w:r w:rsidRPr="00E94A0C">
              <w:rPr>
                <w:rFonts w:ascii="Tahoma" w:hAnsi="Tahoma" w:cs="Tahoma"/>
                <w:sz w:val="14"/>
                <w:szCs w:val="16"/>
              </w:rPr>
              <w:t xml:space="preserve"> </w:t>
            </w:r>
          </w:p>
          <w:p w:rsidR="004F1E86" w:rsidRPr="00E94A0C" w:rsidRDefault="004F1E86" w:rsidP="00805455">
            <w:pPr>
              <w:rPr>
                <w:rFonts w:ascii="Tahoma" w:hAnsi="Tahoma" w:cs="Tahoma"/>
                <w:b/>
                <w:sz w:val="14"/>
                <w:szCs w:val="16"/>
              </w:rPr>
            </w:pPr>
            <w:r w:rsidRPr="00E94A0C">
              <w:rPr>
                <w:rFonts w:ascii="Tahoma" w:hAnsi="Tahoma" w:cs="Tahoma"/>
                <w:b/>
                <w:sz w:val="14"/>
                <w:szCs w:val="16"/>
              </w:rPr>
              <w:t>INCLUIR</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Manuales completos del sistema.</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 xml:space="preserve">Auricular con cable </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base de soporte</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 xml:space="preserve">Power-over-Ethernet </w:t>
            </w:r>
          </w:p>
          <w:p w:rsidR="004F1E86" w:rsidRPr="00E94A0C" w:rsidRDefault="00A325E9" w:rsidP="00805455">
            <w:pPr>
              <w:numPr>
                <w:ilvl w:val="0"/>
                <w:numId w:val="1"/>
              </w:numPr>
              <w:rPr>
                <w:rFonts w:ascii="Tahoma" w:hAnsi="Tahoma" w:cs="Tahoma"/>
                <w:sz w:val="14"/>
                <w:szCs w:val="16"/>
              </w:rPr>
            </w:pPr>
            <w:r w:rsidRPr="00E94A0C">
              <w:rPr>
                <w:rFonts w:ascii="Tahoma" w:hAnsi="Tahoma" w:cs="Tahoma"/>
                <w:sz w:val="14"/>
                <w:szCs w:val="16"/>
              </w:rPr>
              <w:t>C</w:t>
            </w:r>
            <w:r w:rsidR="004F1E86" w:rsidRPr="00E94A0C">
              <w:rPr>
                <w:rFonts w:ascii="Tahoma" w:hAnsi="Tahoma" w:cs="Tahoma"/>
                <w:sz w:val="14"/>
                <w:szCs w:val="16"/>
              </w:rPr>
              <w:t xml:space="preserve">able de red </w:t>
            </w:r>
          </w:p>
          <w:p w:rsidR="004F1E86" w:rsidRPr="00E94A0C" w:rsidRDefault="004F1E86" w:rsidP="00805455">
            <w:pPr>
              <w:numPr>
                <w:ilvl w:val="0"/>
                <w:numId w:val="1"/>
              </w:numPr>
              <w:rPr>
                <w:rFonts w:ascii="Tahoma" w:hAnsi="Tahoma" w:cs="Tahoma"/>
                <w:sz w:val="14"/>
                <w:szCs w:val="16"/>
              </w:rPr>
            </w:pPr>
            <w:r w:rsidRPr="00E94A0C">
              <w:rPr>
                <w:rFonts w:ascii="Tahoma" w:hAnsi="Tahoma" w:cs="Tahoma"/>
                <w:sz w:val="14"/>
                <w:szCs w:val="16"/>
              </w:rPr>
              <w:t>Guía de Referencia Rápida</w:t>
            </w:r>
          </w:p>
          <w:p w:rsidR="004F1E86" w:rsidRPr="00E94A0C" w:rsidRDefault="004F1E86" w:rsidP="00805455">
            <w:pPr>
              <w:rPr>
                <w:rFonts w:ascii="Tahoma" w:hAnsi="Tahoma" w:cs="Tahoma"/>
                <w:sz w:val="14"/>
                <w:szCs w:val="16"/>
              </w:rPr>
            </w:pPr>
          </w:p>
          <w:p w:rsidR="00A325E9" w:rsidRPr="00E94A0C" w:rsidRDefault="00A325E9" w:rsidP="00805455">
            <w:pPr>
              <w:textAlignment w:val="baseline"/>
              <w:outlineLvl w:val="0"/>
              <w:rPr>
                <w:rFonts w:ascii="Tahoma" w:hAnsi="Tahoma" w:cs="Tahoma"/>
                <w:b/>
                <w:bCs/>
                <w:sz w:val="14"/>
                <w:szCs w:val="16"/>
              </w:rPr>
            </w:pPr>
            <w:r w:rsidRPr="00E94A0C">
              <w:rPr>
                <w:rFonts w:ascii="Tahoma" w:hAnsi="Tahoma" w:cs="Tahoma"/>
                <w:b/>
                <w:bCs/>
                <w:sz w:val="14"/>
                <w:szCs w:val="16"/>
              </w:rPr>
              <w:t>GARANTIA</w:t>
            </w:r>
          </w:p>
          <w:p w:rsidR="00A325E9" w:rsidRPr="00E94A0C" w:rsidRDefault="00A325E9" w:rsidP="00805455">
            <w:pPr>
              <w:textAlignment w:val="baseline"/>
              <w:outlineLvl w:val="0"/>
              <w:rPr>
                <w:rFonts w:ascii="Tahoma" w:hAnsi="Tahoma" w:cs="Tahoma"/>
                <w:sz w:val="14"/>
                <w:szCs w:val="16"/>
              </w:rPr>
            </w:pPr>
            <w:r w:rsidRPr="00E94A0C">
              <w:rPr>
                <w:rFonts w:ascii="Tahoma" w:hAnsi="Tahoma" w:cs="Tahoma"/>
                <w:sz w:val="14"/>
                <w:szCs w:val="16"/>
              </w:rPr>
              <w:t>Garantía de 3 años por parte del fabricante.</w:t>
            </w:r>
          </w:p>
          <w:p w:rsidR="00A325E9" w:rsidRPr="00E94A0C" w:rsidRDefault="00A325E9" w:rsidP="00805455">
            <w:pPr>
              <w:textAlignment w:val="baseline"/>
              <w:outlineLvl w:val="0"/>
              <w:rPr>
                <w:rFonts w:ascii="Tahoma" w:hAnsi="Tahoma" w:cs="Tahoma"/>
                <w:sz w:val="14"/>
                <w:szCs w:val="16"/>
              </w:rPr>
            </w:pPr>
            <w:r w:rsidRPr="00E94A0C">
              <w:rPr>
                <w:rFonts w:ascii="Tahoma" w:hAnsi="Tahoma" w:cs="Tahoma"/>
                <w:sz w:val="14"/>
                <w:szCs w:val="16"/>
              </w:rPr>
              <w:t>La garantía se deberá llevar a cabo por el proveedor,  quien tendrá que acudir a sitio para la revisión del equipo y gestión ante el fabricante.</w:t>
            </w:r>
          </w:p>
          <w:p w:rsidR="00A325E9" w:rsidRPr="00E94A0C" w:rsidRDefault="00A325E9" w:rsidP="00805455">
            <w:pPr>
              <w:textAlignment w:val="baseline"/>
              <w:outlineLvl w:val="0"/>
              <w:rPr>
                <w:rFonts w:ascii="Tahoma" w:hAnsi="Tahoma" w:cs="Tahoma"/>
                <w:bCs/>
                <w:sz w:val="14"/>
                <w:szCs w:val="16"/>
              </w:rPr>
            </w:pPr>
          </w:p>
          <w:p w:rsidR="00A325E9" w:rsidRPr="00E94A0C" w:rsidRDefault="00A325E9" w:rsidP="00805455">
            <w:pPr>
              <w:textAlignment w:val="baseline"/>
              <w:outlineLvl w:val="0"/>
              <w:rPr>
                <w:rFonts w:ascii="Tahoma" w:hAnsi="Tahoma" w:cs="Tahoma"/>
                <w:bCs/>
                <w:sz w:val="14"/>
                <w:szCs w:val="16"/>
              </w:rPr>
            </w:pPr>
          </w:p>
          <w:p w:rsidR="00A325E9" w:rsidRPr="00E94A0C" w:rsidRDefault="00A325E9" w:rsidP="00805455">
            <w:pPr>
              <w:textAlignment w:val="baseline"/>
              <w:outlineLvl w:val="0"/>
              <w:rPr>
                <w:rFonts w:ascii="Tahoma" w:hAnsi="Tahoma" w:cs="Tahoma"/>
                <w:b/>
                <w:bCs/>
                <w:sz w:val="14"/>
                <w:szCs w:val="16"/>
              </w:rPr>
            </w:pPr>
            <w:r w:rsidRPr="00E94A0C">
              <w:rPr>
                <w:rFonts w:ascii="Tahoma" w:hAnsi="Tahoma" w:cs="Tahoma"/>
                <w:b/>
                <w:bCs/>
                <w:sz w:val="14"/>
                <w:szCs w:val="16"/>
              </w:rPr>
              <w:t>DOCUMENTACIÓN SOLICITADA</w:t>
            </w:r>
          </w:p>
          <w:p w:rsidR="00A325E9" w:rsidRPr="00E94A0C" w:rsidRDefault="00A325E9" w:rsidP="00805455">
            <w:pPr>
              <w:textAlignment w:val="baseline"/>
              <w:outlineLvl w:val="0"/>
              <w:rPr>
                <w:rFonts w:ascii="Tahoma" w:eastAsia="Times New Roman" w:hAnsi="Tahoma" w:cs="Tahoma"/>
                <w:color w:val="000000"/>
                <w:kern w:val="36"/>
                <w:sz w:val="14"/>
                <w:szCs w:val="16"/>
                <w:lang w:eastAsia="es-MX"/>
              </w:rPr>
            </w:pPr>
            <w:r w:rsidRPr="00E94A0C">
              <w:rPr>
                <w:rFonts w:ascii="Tahoma" w:eastAsia="Times New Roman" w:hAnsi="Tahoma" w:cs="Tahoma"/>
                <w:color w:val="000000"/>
                <w:kern w:val="36"/>
                <w:sz w:val="14"/>
                <w:szCs w:val="16"/>
                <w:lang w:eastAsia="es-MX"/>
              </w:rPr>
              <w:t>Carta original vigente del fabricante en México del bien ofertado, donde certifique al licitante como distribuidor autorizado de la marca.</w:t>
            </w:r>
          </w:p>
          <w:p w:rsidR="00A325E9" w:rsidRPr="00E94A0C" w:rsidRDefault="00A325E9" w:rsidP="00805455">
            <w:pPr>
              <w:rPr>
                <w:rFonts w:ascii="Tahoma" w:hAnsi="Tahoma" w:cs="Tahoma"/>
                <w:sz w:val="14"/>
                <w:szCs w:val="16"/>
              </w:rPr>
            </w:pPr>
          </w:p>
          <w:p w:rsidR="00A325E9" w:rsidRPr="00E94A0C" w:rsidRDefault="00A325E9" w:rsidP="00805455">
            <w:pPr>
              <w:rPr>
                <w:rFonts w:ascii="Tahoma" w:hAnsi="Tahoma" w:cs="Tahoma"/>
                <w:bCs/>
                <w:sz w:val="14"/>
                <w:szCs w:val="16"/>
              </w:rPr>
            </w:pPr>
            <w:r w:rsidRPr="00E94A0C">
              <w:rPr>
                <w:rFonts w:ascii="Tahoma" w:hAnsi="Tahoma" w:cs="Tahoma"/>
                <w:sz w:val="14"/>
                <w:szCs w:val="16"/>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4F1E86" w:rsidRPr="00E94A0C" w:rsidRDefault="004F1E86" w:rsidP="00805455">
            <w:pPr>
              <w:rPr>
                <w:rFonts w:ascii="Tahoma" w:hAnsi="Tahoma" w:cs="Tahoma"/>
                <w:sz w:val="14"/>
                <w:szCs w:val="16"/>
              </w:rPr>
            </w:pPr>
          </w:p>
        </w:tc>
        <w:tc>
          <w:tcPr>
            <w:tcW w:w="449" w:type="pct"/>
            <w:shd w:val="clear" w:color="auto" w:fill="auto"/>
          </w:tcPr>
          <w:p w:rsidR="004F1E86" w:rsidRPr="00E94A0C" w:rsidRDefault="004F1E86" w:rsidP="00805455">
            <w:pPr>
              <w:jc w:val="center"/>
              <w:rPr>
                <w:rFonts w:ascii="Tahoma" w:hAnsi="Tahoma" w:cs="Tahoma"/>
                <w:sz w:val="14"/>
                <w:szCs w:val="16"/>
              </w:rPr>
            </w:pPr>
            <w:r w:rsidRPr="00E94A0C">
              <w:rPr>
                <w:rFonts w:ascii="Tahoma" w:hAnsi="Tahoma" w:cs="Tahoma"/>
                <w:sz w:val="14"/>
                <w:szCs w:val="16"/>
              </w:rPr>
              <w:t>PIEZA</w:t>
            </w:r>
          </w:p>
        </w:tc>
        <w:tc>
          <w:tcPr>
            <w:tcW w:w="591" w:type="pct"/>
            <w:shd w:val="clear" w:color="auto" w:fill="auto"/>
          </w:tcPr>
          <w:p w:rsidR="004F1E86" w:rsidRPr="00E94A0C" w:rsidRDefault="004F1E86" w:rsidP="00805455">
            <w:pPr>
              <w:jc w:val="center"/>
              <w:rPr>
                <w:rFonts w:ascii="Tahoma" w:hAnsi="Tahoma" w:cs="Tahoma"/>
                <w:sz w:val="14"/>
                <w:szCs w:val="16"/>
              </w:rPr>
            </w:pPr>
            <w:r w:rsidRPr="00E94A0C">
              <w:rPr>
                <w:rFonts w:ascii="Tahoma" w:hAnsi="Tahoma" w:cs="Tahoma"/>
                <w:sz w:val="14"/>
                <w:szCs w:val="16"/>
              </w:rPr>
              <w:t>60</w:t>
            </w:r>
          </w:p>
        </w:tc>
      </w:tr>
    </w:tbl>
    <w:p w:rsidR="00DA475F" w:rsidRDefault="00DA475F" w:rsidP="00805455">
      <w:pPr>
        <w:spacing w:after="0" w:line="240" w:lineRule="auto"/>
        <w:rPr>
          <w:rFonts w:ascii="Tahoma" w:hAnsi="Tahoma" w:cs="Tahoma"/>
          <w:sz w:val="16"/>
          <w:szCs w:val="16"/>
        </w:rPr>
      </w:pPr>
    </w:p>
    <w:p w:rsidR="00E94A0C" w:rsidRDefault="00E94A0C" w:rsidP="00805455">
      <w:pPr>
        <w:spacing w:after="0" w:line="240" w:lineRule="auto"/>
        <w:rPr>
          <w:rFonts w:ascii="Tahoma" w:hAnsi="Tahoma" w:cs="Tahoma"/>
          <w:sz w:val="16"/>
          <w:szCs w:val="16"/>
        </w:rPr>
      </w:pPr>
    </w:p>
    <w:p w:rsidR="001C629A" w:rsidRDefault="001C629A" w:rsidP="00805455">
      <w:pPr>
        <w:spacing w:after="0" w:line="240" w:lineRule="auto"/>
        <w:rPr>
          <w:rFonts w:ascii="Tahoma" w:hAnsi="Tahoma" w:cs="Tahoma"/>
          <w:sz w:val="16"/>
          <w:szCs w:val="16"/>
        </w:rPr>
      </w:pPr>
    </w:p>
    <w:p w:rsidR="001C629A" w:rsidRDefault="001C629A" w:rsidP="00805455">
      <w:pPr>
        <w:spacing w:after="0" w:line="240" w:lineRule="auto"/>
        <w:rPr>
          <w:rFonts w:ascii="Tahoma" w:hAnsi="Tahoma" w:cs="Tahoma"/>
          <w:sz w:val="16"/>
          <w:szCs w:val="16"/>
        </w:rPr>
      </w:pPr>
    </w:p>
    <w:p w:rsidR="001C629A" w:rsidRDefault="001C629A" w:rsidP="00805455">
      <w:pPr>
        <w:spacing w:after="0" w:line="240" w:lineRule="auto"/>
        <w:rPr>
          <w:rFonts w:ascii="Tahoma" w:hAnsi="Tahoma" w:cs="Tahoma"/>
          <w:sz w:val="16"/>
          <w:szCs w:val="16"/>
        </w:rPr>
      </w:pPr>
    </w:p>
    <w:tbl>
      <w:tblPr>
        <w:tblStyle w:val="Tablaconcuadrcula"/>
        <w:tblpPr w:leftFromText="141" w:rightFromText="141" w:vertAnchor="text" w:horzAnchor="margin" w:tblpY="372"/>
        <w:tblW w:w="5000" w:type="pct"/>
        <w:tblLook w:val="04A0" w:firstRow="1" w:lastRow="0" w:firstColumn="1" w:lastColumn="0" w:noHBand="0" w:noVBand="1"/>
      </w:tblPr>
      <w:tblGrid>
        <w:gridCol w:w="1503"/>
        <w:gridCol w:w="7222"/>
        <w:gridCol w:w="989"/>
        <w:gridCol w:w="1302"/>
      </w:tblGrid>
      <w:tr w:rsidR="001C629A" w:rsidRPr="00E94A0C" w:rsidTr="00F67EAB">
        <w:trPr>
          <w:trHeight w:val="714"/>
        </w:trPr>
        <w:tc>
          <w:tcPr>
            <w:tcW w:w="682" w:type="pct"/>
            <w:shd w:val="clear" w:color="auto" w:fill="auto"/>
            <w:vAlign w:val="center"/>
          </w:tcPr>
          <w:p w:rsidR="001C629A" w:rsidRPr="00E94A0C" w:rsidRDefault="001C629A" w:rsidP="00F67EAB">
            <w:pPr>
              <w:jc w:val="center"/>
              <w:rPr>
                <w:rFonts w:ascii="Tahoma" w:hAnsi="Tahoma" w:cs="Tahoma"/>
                <w:b/>
                <w:sz w:val="14"/>
                <w:szCs w:val="16"/>
              </w:rPr>
            </w:pPr>
            <w:r w:rsidRPr="00E94A0C">
              <w:rPr>
                <w:rFonts w:ascii="Tahoma" w:hAnsi="Tahoma" w:cs="Tahoma"/>
                <w:b/>
                <w:sz w:val="14"/>
                <w:szCs w:val="16"/>
              </w:rPr>
              <w:lastRenderedPageBreak/>
              <w:t>NO. SUBPARTIDA</w:t>
            </w:r>
          </w:p>
        </w:tc>
        <w:tc>
          <w:tcPr>
            <w:tcW w:w="3277" w:type="pct"/>
            <w:shd w:val="clear" w:color="auto" w:fill="auto"/>
            <w:vAlign w:val="center"/>
          </w:tcPr>
          <w:p w:rsidR="001C629A" w:rsidRPr="00E94A0C" w:rsidRDefault="001C629A" w:rsidP="00F67EAB">
            <w:pPr>
              <w:jc w:val="center"/>
              <w:rPr>
                <w:rFonts w:ascii="Tahoma" w:hAnsi="Tahoma" w:cs="Tahoma"/>
                <w:b/>
                <w:sz w:val="14"/>
                <w:szCs w:val="16"/>
              </w:rPr>
            </w:pPr>
            <w:r w:rsidRPr="00E94A0C">
              <w:rPr>
                <w:rFonts w:ascii="Tahoma" w:hAnsi="Tahoma" w:cs="Tahoma"/>
                <w:b/>
                <w:sz w:val="14"/>
                <w:szCs w:val="16"/>
              </w:rPr>
              <w:t>CONCEPTO Y DESCRIPCION</w:t>
            </w:r>
          </w:p>
        </w:tc>
        <w:tc>
          <w:tcPr>
            <w:tcW w:w="449" w:type="pct"/>
            <w:shd w:val="clear" w:color="auto" w:fill="auto"/>
            <w:vAlign w:val="center"/>
          </w:tcPr>
          <w:p w:rsidR="001C629A" w:rsidRPr="00E94A0C" w:rsidRDefault="001C629A" w:rsidP="00F67EAB">
            <w:pPr>
              <w:jc w:val="center"/>
              <w:rPr>
                <w:rFonts w:ascii="Tahoma" w:hAnsi="Tahoma" w:cs="Tahoma"/>
                <w:b/>
                <w:sz w:val="14"/>
                <w:szCs w:val="16"/>
              </w:rPr>
            </w:pPr>
            <w:r w:rsidRPr="00E94A0C">
              <w:rPr>
                <w:rFonts w:ascii="Tahoma" w:hAnsi="Tahoma" w:cs="Tahoma"/>
                <w:b/>
                <w:sz w:val="14"/>
                <w:szCs w:val="16"/>
              </w:rPr>
              <w:t>UNIDAD DE MEDIDA</w:t>
            </w:r>
          </w:p>
        </w:tc>
        <w:tc>
          <w:tcPr>
            <w:tcW w:w="591" w:type="pct"/>
            <w:shd w:val="clear" w:color="auto" w:fill="auto"/>
            <w:vAlign w:val="center"/>
          </w:tcPr>
          <w:p w:rsidR="001C629A" w:rsidRPr="00E94A0C" w:rsidRDefault="001C629A" w:rsidP="00F67EAB">
            <w:pPr>
              <w:jc w:val="center"/>
              <w:rPr>
                <w:rFonts w:ascii="Tahoma" w:hAnsi="Tahoma" w:cs="Tahoma"/>
                <w:b/>
                <w:sz w:val="14"/>
                <w:szCs w:val="16"/>
              </w:rPr>
            </w:pPr>
            <w:r w:rsidRPr="00E94A0C">
              <w:rPr>
                <w:rFonts w:ascii="Tahoma" w:hAnsi="Tahoma" w:cs="Tahoma"/>
                <w:b/>
                <w:sz w:val="14"/>
                <w:szCs w:val="16"/>
              </w:rPr>
              <w:t>CANTIDAD</w:t>
            </w:r>
          </w:p>
        </w:tc>
      </w:tr>
      <w:tr w:rsidR="001C629A" w:rsidRPr="00E94A0C" w:rsidTr="00F67EAB">
        <w:tc>
          <w:tcPr>
            <w:tcW w:w="682" w:type="pct"/>
            <w:shd w:val="clear" w:color="auto" w:fill="auto"/>
          </w:tcPr>
          <w:p w:rsidR="001C629A" w:rsidRPr="00E94A0C" w:rsidRDefault="001C629A" w:rsidP="00F67EAB">
            <w:pPr>
              <w:jc w:val="center"/>
              <w:textAlignment w:val="baseline"/>
              <w:outlineLvl w:val="0"/>
              <w:rPr>
                <w:rFonts w:ascii="Tahoma" w:eastAsia="Times New Roman" w:hAnsi="Tahoma" w:cs="Tahoma"/>
                <w:color w:val="000000"/>
                <w:kern w:val="36"/>
                <w:sz w:val="14"/>
                <w:szCs w:val="16"/>
                <w:lang w:eastAsia="es-MX"/>
              </w:rPr>
            </w:pPr>
            <w:r>
              <w:rPr>
                <w:rFonts w:ascii="Tahoma" w:eastAsia="Times New Roman" w:hAnsi="Tahoma" w:cs="Tahoma"/>
                <w:color w:val="000000"/>
                <w:kern w:val="36"/>
                <w:sz w:val="14"/>
                <w:szCs w:val="16"/>
                <w:lang w:eastAsia="es-MX"/>
              </w:rPr>
              <w:t>2</w:t>
            </w:r>
          </w:p>
        </w:tc>
        <w:tc>
          <w:tcPr>
            <w:tcW w:w="3277" w:type="pct"/>
            <w:shd w:val="clear" w:color="auto" w:fill="auto"/>
          </w:tcPr>
          <w:p w:rsidR="001C629A" w:rsidRPr="00B33C0C" w:rsidRDefault="001C629A" w:rsidP="001C629A">
            <w:pPr>
              <w:textAlignment w:val="baseline"/>
              <w:outlineLvl w:val="0"/>
              <w:rPr>
                <w:rFonts w:ascii="Tahoma" w:hAnsi="Tahoma" w:cs="Tahoma"/>
                <w:b/>
                <w:bCs/>
                <w:sz w:val="16"/>
                <w:szCs w:val="16"/>
              </w:rPr>
            </w:pPr>
            <w:r w:rsidRPr="00B33C0C">
              <w:rPr>
                <w:rFonts w:ascii="Tahoma" w:eastAsia="Times New Roman" w:hAnsi="Tahoma" w:cs="Tahoma"/>
                <w:b/>
                <w:color w:val="000000"/>
                <w:kern w:val="36"/>
                <w:sz w:val="16"/>
                <w:szCs w:val="16"/>
                <w:lang w:eastAsia="es-MX"/>
              </w:rPr>
              <w:t>CONMUTADOR</w:t>
            </w:r>
            <w:r w:rsidRPr="00B33C0C">
              <w:rPr>
                <w:rFonts w:ascii="Tahoma" w:eastAsia="Times New Roman" w:hAnsi="Tahoma" w:cs="Tahoma"/>
                <w:color w:val="000000"/>
                <w:kern w:val="36"/>
                <w:sz w:val="16"/>
                <w:szCs w:val="16"/>
                <w:lang w:eastAsia="es-MX"/>
              </w:rPr>
              <w:br/>
            </w:r>
          </w:p>
          <w:p w:rsidR="001C629A" w:rsidRPr="00B33C0C" w:rsidRDefault="001C629A" w:rsidP="001C629A">
            <w:pPr>
              <w:textAlignment w:val="baseline"/>
              <w:outlineLvl w:val="0"/>
              <w:rPr>
                <w:rFonts w:ascii="Tahoma" w:hAnsi="Tahoma" w:cs="Tahoma"/>
                <w:b/>
                <w:bCs/>
                <w:sz w:val="16"/>
                <w:szCs w:val="16"/>
              </w:rPr>
            </w:pPr>
            <w:r w:rsidRPr="00B33C0C">
              <w:rPr>
                <w:rFonts w:ascii="Tahoma" w:hAnsi="Tahoma" w:cs="Tahoma"/>
                <w:b/>
                <w:bCs/>
                <w:sz w:val="16"/>
                <w:szCs w:val="16"/>
              </w:rPr>
              <w:t>MARCA DE REFERENCIA</w:t>
            </w:r>
          </w:p>
          <w:p w:rsidR="001C629A" w:rsidRPr="00B33C0C" w:rsidRDefault="001C629A" w:rsidP="001C629A">
            <w:pPr>
              <w:textAlignment w:val="baseline"/>
              <w:outlineLvl w:val="0"/>
              <w:rPr>
                <w:rFonts w:ascii="Tahoma" w:hAnsi="Tahoma" w:cs="Tahoma"/>
                <w:bCs/>
                <w:sz w:val="16"/>
                <w:szCs w:val="16"/>
              </w:rPr>
            </w:pPr>
            <w:r w:rsidRPr="00B33C0C">
              <w:rPr>
                <w:rFonts w:ascii="Tahoma" w:hAnsi="Tahoma" w:cs="Tahoma"/>
                <w:bCs/>
                <w:sz w:val="16"/>
                <w:szCs w:val="16"/>
              </w:rPr>
              <w:t xml:space="preserve">Grandstream </w:t>
            </w:r>
          </w:p>
          <w:p w:rsidR="001C629A" w:rsidRPr="00B33C0C" w:rsidRDefault="001C629A" w:rsidP="001C629A">
            <w:pPr>
              <w:textAlignment w:val="baseline"/>
              <w:outlineLvl w:val="0"/>
              <w:rPr>
                <w:rFonts w:ascii="Tahoma" w:hAnsi="Tahoma" w:cs="Tahoma"/>
                <w:bCs/>
                <w:sz w:val="16"/>
                <w:szCs w:val="16"/>
              </w:rPr>
            </w:pPr>
          </w:p>
          <w:p w:rsidR="001C629A" w:rsidRPr="00B33C0C" w:rsidRDefault="001C629A" w:rsidP="001C629A">
            <w:pPr>
              <w:textAlignment w:val="baseline"/>
              <w:outlineLvl w:val="0"/>
              <w:rPr>
                <w:rFonts w:ascii="Tahoma" w:hAnsi="Tahoma" w:cs="Tahoma"/>
                <w:b/>
                <w:bCs/>
                <w:sz w:val="16"/>
                <w:szCs w:val="16"/>
              </w:rPr>
            </w:pPr>
            <w:r w:rsidRPr="00B33C0C">
              <w:rPr>
                <w:rFonts w:ascii="Tahoma" w:hAnsi="Tahoma" w:cs="Tahoma"/>
                <w:b/>
                <w:bCs/>
                <w:sz w:val="16"/>
                <w:szCs w:val="16"/>
              </w:rPr>
              <w:t>MODELO DE REFERENCIA</w:t>
            </w:r>
          </w:p>
          <w:p w:rsidR="001C629A" w:rsidRPr="00B33C0C" w:rsidRDefault="001C629A" w:rsidP="001C629A">
            <w:pPr>
              <w:textAlignment w:val="baseline"/>
              <w:outlineLvl w:val="0"/>
              <w:rPr>
                <w:rFonts w:ascii="Tahoma" w:hAnsi="Tahoma" w:cs="Tahoma"/>
                <w:bCs/>
                <w:sz w:val="16"/>
                <w:szCs w:val="16"/>
              </w:rPr>
            </w:pPr>
            <w:r w:rsidRPr="00B33C0C">
              <w:rPr>
                <w:rFonts w:ascii="Tahoma" w:hAnsi="Tahoma" w:cs="Tahoma"/>
                <w:bCs/>
                <w:sz w:val="16"/>
                <w:szCs w:val="16"/>
              </w:rPr>
              <w:t>GS-UCM6510 IP PBX innovador E1/T1/J1-2 FXO-2 procesador de aplicaciones</w:t>
            </w:r>
          </w:p>
          <w:p w:rsidR="001C629A" w:rsidRPr="00B33C0C" w:rsidRDefault="001C629A" w:rsidP="001C629A">
            <w:pPr>
              <w:textAlignment w:val="baseline"/>
              <w:outlineLvl w:val="0"/>
              <w:rPr>
                <w:rStyle w:val="Textoennegrita"/>
                <w:rFonts w:ascii="Tahoma" w:hAnsi="Tahoma" w:cs="Tahoma"/>
                <w:color w:val="333333"/>
                <w:sz w:val="16"/>
                <w:szCs w:val="16"/>
                <w:shd w:val="clear" w:color="auto" w:fill="FFFFFF"/>
              </w:rPr>
            </w:pPr>
          </w:p>
          <w:p w:rsidR="001C629A" w:rsidRPr="00B33C0C" w:rsidRDefault="001C629A" w:rsidP="001C629A">
            <w:pPr>
              <w:textAlignment w:val="baseline"/>
              <w:outlineLvl w:val="0"/>
              <w:rPr>
                <w:rFonts w:ascii="Tahoma" w:hAnsi="Tahoma" w:cs="Tahoma"/>
                <w:sz w:val="16"/>
                <w:szCs w:val="16"/>
                <w:shd w:val="clear" w:color="auto" w:fill="FFFFFF"/>
              </w:rPr>
            </w:pPr>
            <w:r w:rsidRPr="00B33C0C">
              <w:rPr>
                <w:rStyle w:val="Textoennegrita"/>
                <w:rFonts w:ascii="Tahoma" w:hAnsi="Tahoma" w:cs="Tahoma"/>
                <w:sz w:val="16"/>
                <w:szCs w:val="16"/>
                <w:shd w:val="clear" w:color="auto" w:fill="FFFFFF"/>
              </w:rPr>
              <w:t>ESPECIFICACIONES</w:t>
            </w:r>
            <w:r w:rsidRPr="00B33C0C">
              <w:rPr>
                <w:rFonts w:ascii="Tahoma" w:hAnsi="Tahoma" w:cs="Tahoma"/>
                <w:sz w:val="16"/>
                <w:szCs w:val="16"/>
              </w:rPr>
              <w:br/>
            </w:r>
            <w:r w:rsidRPr="00B33C0C">
              <w:rPr>
                <w:rFonts w:ascii="Tahoma" w:hAnsi="Tahoma" w:cs="Tahoma"/>
                <w:sz w:val="16"/>
                <w:szCs w:val="16"/>
              </w:rPr>
              <w:br/>
            </w:r>
            <w:r w:rsidRPr="00B33C0C">
              <w:rPr>
                <w:rFonts w:ascii="Tahoma" w:hAnsi="Tahoma" w:cs="Tahoma"/>
                <w:b/>
                <w:sz w:val="16"/>
                <w:szCs w:val="16"/>
                <w:shd w:val="clear" w:color="auto" w:fill="FFFFFF"/>
              </w:rPr>
              <w:t>PROCESADOR DE APLICACIONES</w:t>
            </w:r>
            <w:r w:rsidRPr="00B33C0C">
              <w:rPr>
                <w:rFonts w:ascii="Tahoma" w:hAnsi="Tahoma" w:cs="Tahoma"/>
                <w:sz w:val="16"/>
                <w:szCs w:val="16"/>
                <w:shd w:val="clear" w:color="auto" w:fill="FFFFFF"/>
              </w:rPr>
              <w:t xml:space="preserve"> </w:t>
            </w:r>
          </w:p>
          <w:p w:rsidR="001C629A" w:rsidRPr="00B33C0C" w:rsidRDefault="001C629A" w:rsidP="001C629A">
            <w:pPr>
              <w:textAlignment w:val="baseline"/>
              <w:outlineLvl w:val="0"/>
              <w:rPr>
                <w:rFonts w:ascii="Tahoma" w:hAnsi="Tahoma" w:cs="Tahoma"/>
                <w:sz w:val="16"/>
                <w:szCs w:val="16"/>
                <w:shd w:val="clear" w:color="auto" w:fill="FFFFFF"/>
              </w:rPr>
            </w:pPr>
            <w:r w:rsidRPr="00B33C0C">
              <w:rPr>
                <w:rFonts w:ascii="Tahoma" w:hAnsi="Tahoma" w:cs="Tahoma"/>
                <w:sz w:val="16"/>
                <w:szCs w:val="16"/>
                <w:shd w:val="clear" w:color="auto" w:fill="FFFFFF"/>
              </w:rPr>
              <w:t>Cortex A9 de 1 GHz de 4 núcleos, gran capacidad de memoria (1GB DDR3 RAM, 32GB NAND Flash) y procesadores DSP dedicados de múltiples núcleos de alto rendimiento para procesamiento avanzado de voz</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b/>
                <w:sz w:val="16"/>
                <w:szCs w:val="16"/>
                <w:shd w:val="clear" w:color="auto" w:fill="FFFFFF"/>
              </w:rPr>
              <w:t>UNA INTERFAZ T1/E1/J1 INTEGRADA</w:t>
            </w:r>
            <w:r w:rsidRPr="00B33C0C">
              <w:rPr>
                <w:rFonts w:ascii="Tahoma" w:hAnsi="Tahoma" w:cs="Tahoma"/>
                <w:sz w:val="16"/>
                <w:szCs w:val="16"/>
                <w:shd w:val="clear" w:color="auto" w:fill="FFFFFF"/>
              </w:rPr>
              <w:t xml:space="preserve"> </w:t>
            </w:r>
          </w:p>
          <w:p w:rsidR="001C629A" w:rsidRPr="00B33C0C" w:rsidRDefault="001C629A" w:rsidP="001C629A">
            <w:pPr>
              <w:textAlignment w:val="baseline"/>
              <w:outlineLvl w:val="0"/>
              <w:rPr>
                <w:rFonts w:ascii="Tahoma" w:hAnsi="Tahoma" w:cs="Tahoma"/>
                <w:b/>
                <w:sz w:val="16"/>
                <w:szCs w:val="16"/>
                <w:shd w:val="clear" w:color="auto" w:fill="FFFFFF"/>
              </w:rPr>
            </w:pPr>
            <w:r w:rsidRPr="00B33C0C">
              <w:rPr>
                <w:rFonts w:ascii="Tahoma" w:hAnsi="Tahoma" w:cs="Tahoma"/>
                <w:sz w:val="16"/>
                <w:szCs w:val="16"/>
                <w:shd w:val="clear" w:color="auto" w:fill="FFFFFF"/>
              </w:rPr>
              <w:t>2 puertos FXO para troncales PSTN, 2 puertos FXS para teléfonos analógicos con capacidad de respaldo en caso de interrupción de la energía eléctrica y 50 troncales SIP</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sz w:val="16"/>
                <w:szCs w:val="16"/>
                <w:shd w:val="clear" w:color="auto" w:fill="FFFFFF"/>
              </w:rPr>
              <w:t> </w:t>
            </w:r>
            <w:r w:rsidRPr="00B33C0C">
              <w:rPr>
                <w:rFonts w:ascii="Tahoma" w:hAnsi="Tahoma" w:cs="Tahoma"/>
                <w:b/>
                <w:sz w:val="16"/>
                <w:szCs w:val="16"/>
                <w:shd w:val="clear" w:color="auto" w:fill="FFFFFF"/>
              </w:rPr>
              <w:t xml:space="preserve">PUERTO(S) DE RED </w:t>
            </w:r>
          </w:p>
          <w:p w:rsidR="001C629A" w:rsidRPr="00B33C0C" w:rsidRDefault="001C629A" w:rsidP="001C629A">
            <w:pPr>
              <w:textAlignment w:val="baseline"/>
              <w:outlineLvl w:val="0"/>
              <w:rPr>
                <w:rFonts w:ascii="Tahoma" w:hAnsi="Tahoma" w:cs="Tahoma"/>
                <w:sz w:val="16"/>
                <w:szCs w:val="16"/>
                <w:shd w:val="clear" w:color="auto" w:fill="FFFFFF"/>
              </w:rPr>
            </w:pPr>
            <w:r w:rsidRPr="00B33C0C">
              <w:rPr>
                <w:rFonts w:ascii="Tahoma" w:hAnsi="Tahoma" w:cs="Tahoma"/>
                <w:sz w:val="16"/>
                <w:szCs w:val="16"/>
                <w:shd w:val="clear" w:color="auto" w:fill="FFFFFF"/>
              </w:rPr>
              <w:t>Gigabit con PoE integrado, USB, tarjeta SD; router NAT integrado con soporte avanzado de QoS</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b/>
                <w:sz w:val="16"/>
                <w:szCs w:val="16"/>
                <w:shd w:val="clear" w:color="auto" w:fill="FFFFFF"/>
              </w:rPr>
              <w:t>CANCELACIÓN DE ECO DE LÍNEA</w:t>
            </w:r>
            <w:r w:rsidRPr="00B33C0C">
              <w:rPr>
                <w:rFonts w:ascii="Tahoma" w:hAnsi="Tahoma" w:cs="Tahoma"/>
                <w:sz w:val="16"/>
                <w:szCs w:val="16"/>
                <w:shd w:val="clear" w:color="auto" w:fill="FFFFFF"/>
              </w:rPr>
              <w:t xml:space="preserve"> </w:t>
            </w:r>
          </w:p>
          <w:p w:rsidR="001C629A" w:rsidRPr="00B33C0C" w:rsidRDefault="001C629A" w:rsidP="001C629A">
            <w:pPr>
              <w:textAlignment w:val="baseline"/>
              <w:outlineLvl w:val="0"/>
              <w:rPr>
                <w:rFonts w:ascii="Tahoma" w:hAnsi="Tahoma" w:cs="Tahoma"/>
                <w:sz w:val="16"/>
                <w:szCs w:val="16"/>
                <w:shd w:val="clear" w:color="auto" w:fill="FFFFFF"/>
              </w:rPr>
            </w:pPr>
            <w:r w:rsidRPr="00B33C0C">
              <w:rPr>
                <w:rFonts w:ascii="Tahoma" w:hAnsi="Tahoma" w:cs="Tahoma"/>
                <w:sz w:val="16"/>
                <w:szCs w:val="16"/>
                <w:shd w:val="clear" w:color="auto" w:fill="FFFFFF"/>
              </w:rPr>
              <w:t>(LEC) de 128ms procesado sobre DSP, brindando niveles de calidad del operador de telefonía, identificador de llamadas y detección de tonos de progreso y detección de impedancia inteligente para adaptarse al proveedor de telefonía local</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b/>
                <w:sz w:val="16"/>
                <w:szCs w:val="16"/>
                <w:shd w:val="clear" w:color="auto" w:fill="FFFFFF"/>
              </w:rPr>
              <w:t>SOPORTA HASTA 2000 REGISTROS DE TERMINALES SIP</w:t>
            </w:r>
            <w:r w:rsidRPr="00B33C0C">
              <w:rPr>
                <w:rFonts w:ascii="Tahoma" w:hAnsi="Tahoma" w:cs="Tahoma"/>
                <w:sz w:val="16"/>
                <w:szCs w:val="16"/>
                <w:shd w:val="clear" w:color="auto" w:fill="FFFFFF"/>
              </w:rPr>
              <w:t xml:space="preserve"> </w:t>
            </w:r>
          </w:p>
          <w:p w:rsidR="001C629A" w:rsidRPr="00B33C0C" w:rsidRDefault="001C629A" w:rsidP="001C629A">
            <w:pPr>
              <w:textAlignment w:val="baseline"/>
              <w:outlineLvl w:val="0"/>
              <w:rPr>
                <w:rFonts w:ascii="Tahoma" w:hAnsi="Tahoma" w:cs="Tahoma"/>
                <w:sz w:val="16"/>
                <w:szCs w:val="16"/>
                <w:shd w:val="clear" w:color="auto" w:fill="FFFFFF"/>
              </w:rPr>
            </w:pPr>
            <w:r w:rsidRPr="00B33C0C">
              <w:rPr>
                <w:rFonts w:ascii="Tahoma" w:hAnsi="Tahoma" w:cs="Tahoma"/>
                <w:sz w:val="16"/>
                <w:szCs w:val="16"/>
                <w:shd w:val="clear" w:color="auto" w:fill="FFFFFF"/>
              </w:rPr>
              <w:t>hasta 200 llamadas simultáneas (hasta 100 llamadas simultáneas cifradas con SRTP) y hasta 64 participantes en conferencias</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b/>
                <w:sz w:val="16"/>
                <w:szCs w:val="16"/>
                <w:shd w:val="clear" w:color="auto" w:fill="FFFFFF"/>
              </w:rPr>
              <w:t>COMUNICACIÓN DE DATOS</w:t>
            </w:r>
            <w:r w:rsidRPr="00B33C0C">
              <w:rPr>
                <w:rFonts w:ascii="Tahoma" w:hAnsi="Tahoma" w:cs="Tahoma"/>
                <w:sz w:val="16"/>
                <w:szCs w:val="16"/>
                <w:shd w:val="clear" w:color="auto" w:fill="FFFFFF"/>
              </w:rPr>
              <w:t xml:space="preserve"> </w:t>
            </w:r>
          </w:p>
          <w:p w:rsidR="001C629A" w:rsidRPr="00B33C0C" w:rsidRDefault="001C629A" w:rsidP="001C629A">
            <w:pPr>
              <w:textAlignment w:val="baseline"/>
              <w:outlineLvl w:val="0"/>
              <w:rPr>
                <w:rFonts w:ascii="Tahoma" w:hAnsi="Tahoma" w:cs="Tahoma"/>
                <w:b/>
                <w:sz w:val="16"/>
                <w:szCs w:val="16"/>
                <w:shd w:val="clear" w:color="auto" w:fill="FFFFFF"/>
              </w:rPr>
            </w:pPr>
            <w:r w:rsidRPr="00B33C0C">
              <w:rPr>
                <w:rFonts w:ascii="Tahoma" w:hAnsi="Tahoma" w:cs="Tahoma"/>
                <w:sz w:val="16"/>
                <w:szCs w:val="16"/>
                <w:shd w:val="clear" w:color="auto" w:fill="FFFFFF"/>
              </w:rPr>
              <w:t>por medio de T1/E1/J1 y comunicación combinada de datos y voz por medio de T1/E1/J1 con SS7 o PRI</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sz w:val="16"/>
                <w:szCs w:val="16"/>
                <w:shd w:val="clear" w:color="auto" w:fill="FFFFFF"/>
              </w:rPr>
              <w:t> </w:t>
            </w:r>
            <w:r w:rsidRPr="00B33C0C">
              <w:rPr>
                <w:rFonts w:ascii="Tahoma" w:hAnsi="Tahoma" w:cs="Tahoma"/>
                <w:b/>
                <w:sz w:val="16"/>
                <w:szCs w:val="16"/>
                <w:shd w:val="clear" w:color="auto" w:fill="FFFFFF"/>
              </w:rPr>
              <w:t>PLAN DE MARCACIÓN FLEXIBLE</w:t>
            </w:r>
          </w:p>
          <w:p w:rsidR="001C629A" w:rsidRPr="00B33C0C" w:rsidRDefault="001C629A" w:rsidP="001C629A">
            <w:pPr>
              <w:textAlignment w:val="baseline"/>
              <w:outlineLvl w:val="0"/>
              <w:rPr>
                <w:rFonts w:ascii="Tahoma" w:hAnsi="Tahoma" w:cs="Tahoma"/>
                <w:sz w:val="16"/>
                <w:szCs w:val="16"/>
                <w:shd w:val="clear" w:color="auto" w:fill="FFFFFF"/>
              </w:rPr>
            </w:pPr>
            <w:r w:rsidRPr="00B33C0C">
              <w:rPr>
                <w:rFonts w:ascii="Tahoma" w:hAnsi="Tahoma" w:cs="Tahoma"/>
                <w:sz w:val="16"/>
                <w:szCs w:val="16"/>
                <w:shd w:val="clear" w:color="auto" w:fill="FFFFFF"/>
              </w:rPr>
              <w:t>Enrutamiento de llamadas, conexión con otros IP-PBXs o proveedores de servicio, grabación de llamadas, panel de control central para terminales, servidor NTP integrado y directorio de contactos LDAP integrado</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b/>
                <w:sz w:val="16"/>
                <w:szCs w:val="16"/>
                <w:shd w:val="clear" w:color="auto" w:fill="FFFFFF"/>
              </w:rPr>
              <w:t>DETECCIÓN AUTOMÁTICA Y APROVISIONAMIENTO DE TELÉFONOS IP</w:t>
            </w:r>
            <w:r w:rsidRPr="00B33C0C">
              <w:rPr>
                <w:rFonts w:ascii="Tahoma" w:hAnsi="Tahoma" w:cs="Tahoma"/>
                <w:sz w:val="16"/>
                <w:szCs w:val="16"/>
                <w:shd w:val="clear" w:color="auto" w:fill="FFFFFF"/>
              </w:rPr>
              <w:t xml:space="preserve"> </w:t>
            </w:r>
          </w:p>
          <w:p w:rsidR="001C629A" w:rsidRPr="00B33C0C" w:rsidRDefault="001C629A" w:rsidP="001C629A">
            <w:pPr>
              <w:textAlignment w:val="baseline"/>
              <w:outlineLvl w:val="0"/>
              <w:rPr>
                <w:rFonts w:ascii="Tahoma" w:hAnsi="Tahoma" w:cs="Tahoma"/>
                <w:sz w:val="16"/>
                <w:szCs w:val="16"/>
                <w:shd w:val="clear" w:color="auto" w:fill="FFFFFF"/>
              </w:rPr>
            </w:pPr>
            <w:r w:rsidRPr="00B33C0C">
              <w:rPr>
                <w:rFonts w:ascii="Tahoma" w:hAnsi="Tahoma" w:cs="Tahoma"/>
                <w:sz w:val="16"/>
                <w:szCs w:val="16"/>
                <w:shd w:val="clear" w:color="auto" w:fill="FFFFFF"/>
              </w:rPr>
              <w:t>videoteléfonos, ATAs, gateways, cámaras SIP y otras terminales para una fácil implementación</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b/>
                <w:sz w:val="16"/>
                <w:szCs w:val="16"/>
                <w:shd w:val="clear" w:color="auto" w:fill="FFFFFF"/>
              </w:rPr>
              <w:t>ACELERADOR DE HARDWARE</w:t>
            </w:r>
            <w:r w:rsidRPr="00B33C0C">
              <w:rPr>
                <w:rFonts w:ascii="Tahoma" w:hAnsi="Tahoma" w:cs="Tahoma"/>
                <w:sz w:val="16"/>
                <w:szCs w:val="16"/>
                <w:shd w:val="clear" w:color="auto" w:fill="FFFFFF"/>
              </w:rPr>
              <w:t xml:space="preserve"> </w:t>
            </w:r>
          </w:p>
          <w:p w:rsidR="001C629A" w:rsidRPr="00B33C0C" w:rsidRDefault="001C629A" w:rsidP="001C629A">
            <w:pPr>
              <w:textAlignment w:val="baseline"/>
              <w:outlineLvl w:val="0"/>
              <w:rPr>
                <w:rFonts w:ascii="Tahoma" w:hAnsi="Tahoma" w:cs="Tahoma"/>
                <w:sz w:val="16"/>
                <w:szCs w:val="16"/>
                <w:shd w:val="clear" w:color="auto" w:fill="FFFFFF"/>
              </w:rPr>
            </w:pPr>
            <w:r w:rsidRPr="00B33C0C">
              <w:rPr>
                <w:rFonts w:ascii="Tahoma" w:hAnsi="Tahoma" w:cs="Tahoma"/>
                <w:sz w:val="16"/>
                <w:szCs w:val="16"/>
                <w:shd w:val="clear" w:color="auto" w:fill="FFFFFF"/>
              </w:rPr>
              <w:t>para cifrado con SRTP, TLS y HTTPS para garantizar la máxima protección de seguridad</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b/>
                <w:sz w:val="16"/>
                <w:szCs w:val="16"/>
                <w:shd w:val="clear" w:color="auto" w:fill="FFFFFF"/>
              </w:rPr>
              <w:t>PROPORCIONA LA APLICACIÓN FAIL2BAN</w:t>
            </w:r>
            <w:r w:rsidRPr="00B33C0C">
              <w:rPr>
                <w:rFonts w:ascii="Tahoma" w:hAnsi="Tahoma" w:cs="Tahoma"/>
                <w:sz w:val="16"/>
                <w:szCs w:val="16"/>
                <w:shd w:val="clear" w:color="auto" w:fill="FFFFFF"/>
              </w:rPr>
              <w:t xml:space="preserve"> </w:t>
            </w:r>
          </w:p>
          <w:p w:rsidR="001C629A" w:rsidRPr="00B33C0C" w:rsidRDefault="001C629A" w:rsidP="001C629A">
            <w:pPr>
              <w:textAlignment w:val="baseline"/>
              <w:outlineLvl w:val="0"/>
              <w:rPr>
                <w:rFonts w:ascii="Tahoma" w:hAnsi="Tahoma" w:cs="Tahoma"/>
                <w:b/>
                <w:sz w:val="16"/>
                <w:szCs w:val="16"/>
                <w:shd w:val="clear" w:color="auto" w:fill="FFFFFF"/>
              </w:rPr>
            </w:pPr>
            <w:r w:rsidRPr="00B33C0C">
              <w:rPr>
                <w:rFonts w:ascii="Tahoma" w:hAnsi="Tahoma" w:cs="Tahoma"/>
                <w:sz w:val="16"/>
                <w:szCs w:val="16"/>
                <w:shd w:val="clear" w:color="auto" w:fill="FFFFFF"/>
              </w:rPr>
              <w:t>para la prevención de ataques maliciosos, es compatible con Blacklist y Whitelist para una defensa eficiente</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b/>
                <w:sz w:val="16"/>
                <w:szCs w:val="16"/>
                <w:shd w:val="clear" w:color="auto" w:fill="FFFFFF"/>
              </w:rPr>
              <w:t xml:space="preserve">GRABACIÓN </w:t>
            </w:r>
          </w:p>
          <w:p w:rsidR="001C629A" w:rsidRPr="00B33C0C" w:rsidRDefault="001C629A" w:rsidP="001C629A">
            <w:pPr>
              <w:textAlignment w:val="baseline"/>
              <w:outlineLvl w:val="0"/>
              <w:rPr>
                <w:rFonts w:ascii="Tahoma" w:hAnsi="Tahoma" w:cs="Tahoma"/>
                <w:sz w:val="16"/>
                <w:szCs w:val="16"/>
                <w:shd w:val="clear" w:color="auto" w:fill="FFFFFF"/>
              </w:rPr>
            </w:pPr>
            <w:r w:rsidRPr="00B33C0C">
              <w:rPr>
                <w:rFonts w:ascii="Tahoma" w:hAnsi="Tahoma" w:cs="Tahoma"/>
                <w:sz w:val="16"/>
                <w:szCs w:val="16"/>
                <w:shd w:val="clear" w:color="auto" w:fill="FFFFFF"/>
              </w:rPr>
              <w:t>manual y automática para cada llamada SIP y cada troncal</w:t>
            </w:r>
            <w:r w:rsidRPr="00B33C0C">
              <w:rPr>
                <w:rFonts w:ascii="Tahoma" w:hAnsi="Tahoma" w:cs="Tahoma"/>
                <w:sz w:val="16"/>
                <w:szCs w:val="16"/>
                <w:shd w:val="clear" w:color="auto" w:fill="FFFFFF"/>
              </w:rPr>
              <w:br/>
            </w:r>
            <w:r w:rsidRPr="00B33C0C">
              <w:rPr>
                <w:rFonts w:ascii="Tahoma" w:hAnsi="Tahoma" w:cs="Tahoma"/>
                <w:sz w:val="16"/>
                <w:szCs w:val="16"/>
              </w:rPr>
              <w:br/>
            </w:r>
            <w:r w:rsidRPr="00B33C0C">
              <w:rPr>
                <w:rFonts w:ascii="Tahoma" w:hAnsi="Tahoma" w:cs="Tahoma"/>
                <w:sz w:val="16"/>
                <w:szCs w:val="16"/>
                <w:shd w:val="clear" w:color="auto" w:fill="FFFFFF"/>
              </w:rPr>
              <w:t>• Exporta automáticamente los datos del día anterior; limpia periódicamente los datos del usuario</w:t>
            </w:r>
            <w:r w:rsidRPr="00B33C0C">
              <w:rPr>
                <w:rFonts w:ascii="Tahoma" w:hAnsi="Tahoma" w:cs="Tahoma"/>
                <w:sz w:val="16"/>
                <w:szCs w:val="16"/>
              </w:rPr>
              <w:br/>
            </w:r>
            <w:r w:rsidRPr="00B33C0C">
              <w:rPr>
                <w:rFonts w:ascii="Tahoma" w:hAnsi="Tahoma" w:cs="Tahoma"/>
                <w:sz w:val="16"/>
                <w:szCs w:val="16"/>
                <w:shd w:val="clear" w:color="auto" w:fill="FFFFFF"/>
              </w:rPr>
              <w:t>• Soporta QoS tanto en capa 2 como en capa 3</w:t>
            </w:r>
            <w:r w:rsidRPr="00B33C0C">
              <w:rPr>
                <w:rFonts w:ascii="Tahoma" w:hAnsi="Tahoma" w:cs="Tahoma"/>
                <w:sz w:val="16"/>
                <w:szCs w:val="16"/>
              </w:rPr>
              <w:br/>
            </w:r>
            <w:r w:rsidRPr="00B33C0C">
              <w:rPr>
                <w:rFonts w:ascii="Tahoma" w:hAnsi="Tahoma" w:cs="Tahoma"/>
                <w:sz w:val="16"/>
                <w:szCs w:val="16"/>
                <w:shd w:val="clear" w:color="auto" w:fill="FFFFFF"/>
              </w:rPr>
              <w:t>• 19 idiomas soportados, entre ellos Español</w:t>
            </w:r>
            <w:r w:rsidRPr="00B33C0C">
              <w:rPr>
                <w:rFonts w:ascii="Tahoma" w:hAnsi="Tahoma" w:cs="Tahoma"/>
                <w:sz w:val="16"/>
                <w:szCs w:val="16"/>
              </w:rPr>
              <w:br/>
            </w:r>
            <w:r w:rsidRPr="00B33C0C">
              <w:rPr>
                <w:rFonts w:ascii="Tahoma" w:hAnsi="Tahoma" w:cs="Tahoma"/>
                <w:sz w:val="16"/>
                <w:szCs w:val="16"/>
                <w:shd w:val="clear" w:color="auto" w:fill="FFFFFF"/>
              </w:rPr>
              <w:t>• Pantalla gráfica LCD de 128x32 con botón de ‘Selección’ y ‘OK’</w:t>
            </w:r>
            <w:r w:rsidRPr="00B33C0C">
              <w:rPr>
                <w:rFonts w:ascii="Tahoma" w:hAnsi="Tahoma" w:cs="Tahoma"/>
                <w:sz w:val="16"/>
                <w:szCs w:val="16"/>
              </w:rPr>
              <w:br/>
            </w:r>
            <w:r w:rsidRPr="00B33C0C">
              <w:rPr>
                <w:rFonts w:ascii="Tahoma" w:hAnsi="Tahoma" w:cs="Tahoma"/>
                <w:sz w:val="16"/>
                <w:szCs w:val="16"/>
                <w:shd w:val="clear" w:color="auto" w:fill="FFFFFF"/>
              </w:rPr>
              <w:t>• Códecs de video soportados: H264, H263 y H263+</w:t>
            </w:r>
            <w:r w:rsidRPr="00B33C0C">
              <w:rPr>
                <w:rFonts w:ascii="Tahoma" w:hAnsi="Tahoma" w:cs="Tahoma"/>
                <w:sz w:val="16"/>
                <w:szCs w:val="16"/>
              </w:rPr>
              <w:br/>
            </w:r>
            <w:r w:rsidRPr="00B33C0C">
              <w:rPr>
                <w:rFonts w:ascii="Tahoma" w:hAnsi="Tahoma" w:cs="Tahoma"/>
                <w:sz w:val="16"/>
                <w:szCs w:val="16"/>
                <w:shd w:val="clear" w:color="auto" w:fill="FFFFFF"/>
              </w:rPr>
              <w:t>• Códecs de audio soportados: G.711 (I y II), G.723.1A, G.729A/B, G.726, G.722 e Ilbc</w:t>
            </w:r>
            <w:r w:rsidRPr="00B33C0C">
              <w:rPr>
                <w:rFonts w:ascii="Tahoma" w:hAnsi="Tahoma" w:cs="Tahoma"/>
                <w:sz w:val="16"/>
                <w:szCs w:val="16"/>
              </w:rPr>
              <w:br/>
            </w:r>
            <w:r w:rsidRPr="00B33C0C">
              <w:rPr>
                <w:rFonts w:ascii="Tahoma" w:hAnsi="Tahoma" w:cs="Tahoma"/>
                <w:sz w:val="16"/>
                <w:szCs w:val="16"/>
                <w:shd w:val="clear" w:color="auto" w:fill="FFFFFF"/>
              </w:rPr>
              <w:t>• Compatible con protocolo T.38 para Fax</w:t>
            </w:r>
            <w:r w:rsidRPr="00B33C0C">
              <w:rPr>
                <w:rFonts w:ascii="Tahoma" w:hAnsi="Tahoma" w:cs="Tahoma"/>
                <w:sz w:val="16"/>
                <w:szCs w:val="16"/>
              </w:rPr>
              <w:br/>
            </w:r>
            <w:r w:rsidRPr="00B33C0C">
              <w:rPr>
                <w:rFonts w:ascii="Tahoma" w:hAnsi="Tahoma" w:cs="Tahoma"/>
                <w:sz w:val="16"/>
                <w:szCs w:val="16"/>
                <w:shd w:val="clear" w:color="auto" w:fill="FFFFFF"/>
              </w:rPr>
              <w:t>• Rango de temperatura soportado: 0°C hasta 45°C</w:t>
            </w:r>
            <w:r w:rsidRPr="00B33C0C">
              <w:rPr>
                <w:rFonts w:ascii="Tahoma" w:hAnsi="Tahoma" w:cs="Tahoma"/>
                <w:sz w:val="16"/>
                <w:szCs w:val="16"/>
              </w:rPr>
              <w:br/>
            </w:r>
            <w:r w:rsidRPr="00B33C0C">
              <w:rPr>
                <w:rFonts w:ascii="Tahoma" w:hAnsi="Tahoma" w:cs="Tahoma"/>
                <w:sz w:val="16"/>
                <w:szCs w:val="16"/>
                <w:shd w:val="clear" w:color="auto" w:fill="FFFFFF"/>
              </w:rPr>
              <w:t>• Alimentación:  12 Vcd, 1.5 A con su fuente; soporta 802.3 at para PoE</w:t>
            </w:r>
            <w:r w:rsidRPr="00B33C0C">
              <w:rPr>
                <w:rFonts w:ascii="Tahoma" w:hAnsi="Tahoma" w:cs="Tahoma"/>
                <w:sz w:val="16"/>
                <w:szCs w:val="16"/>
              </w:rPr>
              <w:br/>
            </w:r>
            <w:r w:rsidRPr="00B33C0C">
              <w:rPr>
                <w:rFonts w:ascii="Tahoma" w:hAnsi="Tahoma" w:cs="Tahoma"/>
                <w:sz w:val="16"/>
                <w:szCs w:val="16"/>
                <w:shd w:val="clear" w:color="auto" w:fill="FFFFFF"/>
              </w:rPr>
              <w:t>• Consumo máximo de energía: 18 W</w:t>
            </w:r>
            <w:r w:rsidRPr="00B33C0C">
              <w:rPr>
                <w:rFonts w:ascii="Tahoma" w:hAnsi="Tahoma" w:cs="Tahoma"/>
                <w:sz w:val="16"/>
                <w:szCs w:val="16"/>
              </w:rPr>
              <w:br/>
            </w:r>
            <w:r w:rsidRPr="00B33C0C">
              <w:rPr>
                <w:rFonts w:ascii="Tahoma" w:hAnsi="Tahoma" w:cs="Tahoma"/>
                <w:sz w:val="16"/>
                <w:szCs w:val="16"/>
                <w:shd w:val="clear" w:color="auto" w:fill="FFFFFF"/>
              </w:rPr>
              <w:t>• Dimensiones: 440 x 44 x 185 mm</w:t>
            </w:r>
            <w:r w:rsidRPr="00B33C0C">
              <w:rPr>
                <w:rFonts w:ascii="Tahoma" w:hAnsi="Tahoma" w:cs="Tahoma"/>
                <w:sz w:val="16"/>
                <w:szCs w:val="16"/>
              </w:rPr>
              <w:br/>
            </w:r>
            <w:r w:rsidRPr="00B33C0C">
              <w:rPr>
                <w:rFonts w:ascii="Tahoma" w:hAnsi="Tahoma" w:cs="Tahoma"/>
                <w:sz w:val="16"/>
                <w:szCs w:val="16"/>
                <w:shd w:val="clear" w:color="auto" w:fill="FFFFFF"/>
              </w:rPr>
              <w:t>• Peso: 2.2 kg</w:t>
            </w:r>
          </w:p>
          <w:p w:rsidR="001C629A" w:rsidRPr="00B33C0C" w:rsidRDefault="001C629A" w:rsidP="001C629A">
            <w:pPr>
              <w:textAlignment w:val="baseline"/>
              <w:outlineLvl w:val="0"/>
              <w:rPr>
                <w:rFonts w:ascii="Tahoma" w:hAnsi="Tahoma" w:cs="Tahoma"/>
                <w:sz w:val="16"/>
                <w:szCs w:val="16"/>
              </w:rPr>
            </w:pPr>
          </w:p>
          <w:p w:rsidR="001C629A" w:rsidRPr="00B33C0C" w:rsidRDefault="001C629A" w:rsidP="001C629A">
            <w:pPr>
              <w:rPr>
                <w:rFonts w:ascii="Tahoma" w:hAnsi="Tahoma" w:cs="Tahoma"/>
                <w:b/>
                <w:sz w:val="16"/>
                <w:szCs w:val="16"/>
              </w:rPr>
            </w:pPr>
            <w:r w:rsidRPr="00B33C0C">
              <w:rPr>
                <w:rFonts w:ascii="Tahoma" w:hAnsi="Tahoma" w:cs="Tahoma"/>
                <w:b/>
                <w:sz w:val="16"/>
                <w:szCs w:val="16"/>
              </w:rPr>
              <w:lastRenderedPageBreak/>
              <w:t>INCLUIR</w:t>
            </w:r>
          </w:p>
          <w:p w:rsidR="001C629A" w:rsidRPr="00B33C0C" w:rsidRDefault="001C629A" w:rsidP="001C629A">
            <w:pPr>
              <w:numPr>
                <w:ilvl w:val="0"/>
                <w:numId w:val="1"/>
              </w:numPr>
              <w:rPr>
                <w:rFonts w:ascii="Tahoma" w:hAnsi="Tahoma" w:cs="Tahoma"/>
                <w:sz w:val="16"/>
                <w:szCs w:val="16"/>
              </w:rPr>
            </w:pPr>
            <w:r w:rsidRPr="00B33C0C">
              <w:rPr>
                <w:rFonts w:ascii="Tahoma" w:hAnsi="Tahoma" w:cs="Tahoma"/>
                <w:sz w:val="16"/>
                <w:szCs w:val="16"/>
              </w:rPr>
              <w:t>Manuales completos del sistema.</w:t>
            </w:r>
          </w:p>
          <w:p w:rsidR="001C629A" w:rsidRPr="00B33C0C" w:rsidRDefault="001C629A" w:rsidP="001C629A">
            <w:pPr>
              <w:numPr>
                <w:ilvl w:val="0"/>
                <w:numId w:val="1"/>
              </w:numPr>
              <w:rPr>
                <w:rFonts w:ascii="Tahoma" w:hAnsi="Tahoma" w:cs="Tahoma"/>
                <w:sz w:val="16"/>
                <w:szCs w:val="16"/>
              </w:rPr>
            </w:pPr>
            <w:r w:rsidRPr="00B33C0C">
              <w:rPr>
                <w:rFonts w:ascii="Tahoma" w:eastAsia="Times New Roman" w:hAnsi="Tahoma" w:cs="Tahoma"/>
                <w:color w:val="000000"/>
                <w:kern w:val="36"/>
                <w:sz w:val="16"/>
                <w:szCs w:val="16"/>
                <w:lang w:eastAsia="es-MX"/>
              </w:rPr>
              <w:t>Instalación y configuración llave en mano en sitio</w:t>
            </w:r>
            <w:r w:rsidRPr="00B33C0C">
              <w:rPr>
                <w:rFonts w:ascii="Tahoma" w:hAnsi="Tahoma" w:cs="Tahoma"/>
                <w:b/>
                <w:sz w:val="16"/>
                <w:szCs w:val="16"/>
              </w:rPr>
              <w:t xml:space="preserve"> </w:t>
            </w:r>
          </w:p>
          <w:p w:rsidR="001C629A" w:rsidRPr="00B33C0C" w:rsidRDefault="001C629A" w:rsidP="001C629A">
            <w:pPr>
              <w:numPr>
                <w:ilvl w:val="0"/>
                <w:numId w:val="1"/>
              </w:numPr>
              <w:rPr>
                <w:rFonts w:ascii="Tahoma" w:hAnsi="Tahoma" w:cs="Tahoma"/>
                <w:sz w:val="16"/>
                <w:szCs w:val="16"/>
              </w:rPr>
            </w:pPr>
            <w:r w:rsidRPr="00B33C0C">
              <w:rPr>
                <w:rFonts w:ascii="Tahoma" w:hAnsi="Tahoma" w:cs="Tahoma"/>
                <w:sz w:val="16"/>
                <w:szCs w:val="16"/>
              </w:rPr>
              <w:t>Capacitación en sitio</w:t>
            </w:r>
          </w:p>
          <w:p w:rsidR="001C629A" w:rsidRPr="00B33C0C" w:rsidRDefault="001C629A" w:rsidP="001C629A">
            <w:pPr>
              <w:textAlignment w:val="baseline"/>
              <w:outlineLvl w:val="0"/>
              <w:rPr>
                <w:rFonts w:ascii="Tahoma" w:hAnsi="Tahoma" w:cs="Tahoma"/>
                <w:b/>
                <w:bCs/>
                <w:sz w:val="16"/>
                <w:szCs w:val="16"/>
              </w:rPr>
            </w:pPr>
            <w:r w:rsidRPr="00B33C0C">
              <w:rPr>
                <w:rFonts w:ascii="Tahoma" w:hAnsi="Tahoma" w:cs="Tahoma"/>
                <w:sz w:val="16"/>
                <w:szCs w:val="16"/>
              </w:rPr>
              <w:br/>
            </w:r>
          </w:p>
          <w:p w:rsidR="001C629A" w:rsidRPr="00B33C0C" w:rsidRDefault="001C629A" w:rsidP="001C629A">
            <w:pPr>
              <w:textAlignment w:val="baseline"/>
              <w:outlineLvl w:val="0"/>
              <w:rPr>
                <w:rFonts w:ascii="Tahoma" w:hAnsi="Tahoma" w:cs="Tahoma"/>
                <w:b/>
                <w:bCs/>
                <w:sz w:val="16"/>
                <w:szCs w:val="16"/>
              </w:rPr>
            </w:pPr>
            <w:r w:rsidRPr="00B33C0C">
              <w:rPr>
                <w:rFonts w:ascii="Tahoma" w:hAnsi="Tahoma" w:cs="Tahoma"/>
                <w:b/>
                <w:bCs/>
                <w:sz w:val="16"/>
                <w:szCs w:val="16"/>
              </w:rPr>
              <w:t>GARANTIA</w:t>
            </w:r>
          </w:p>
          <w:p w:rsidR="001C629A" w:rsidRPr="00B33C0C" w:rsidRDefault="001C629A" w:rsidP="001C629A">
            <w:pPr>
              <w:textAlignment w:val="baseline"/>
              <w:outlineLvl w:val="0"/>
              <w:rPr>
                <w:rFonts w:ascii="Tahoma" w:hAnsi="Tahoma" w:cs="Tahoma"/>
                <w:sz w:val="16"/>
                <w:szCs w:val="16"/>
              </w:rPr>
            </w:pPr>
            <w:r w:rsidRPr="00B33C0C">
              <w:rPr>
                <w:rFonts w:ascii="Tahoma" w:hAnsi="Tahoma" w:cs="Tahoma"/>
                <w:sz w:val="16"/>
                <w:szCs w:val="16"/>
              </w:rPr>
              <w:t>Garantía de 3 años por parte del fabricante.</w:t>
            </w:r>
          </w:p>
          <w:p w:rsidR="001C629A" w:rsidRPr="00B33C0C" w:rsidRDefault="001C629A" w:rsidP="001C629A">
            <w:pPr>
              <w:textAlignment w:val="baseline"/>
              <w:outlineLvl w:val="0"/>
              <w:rPr>
                <w:rFonts w:ascii="Tahoma" w:hAnsi="Tahoma" w:cs="Tahoma"/>
                <w:sz w:val="16"/>
                <w:szCs w:val="16"/>
              </w:rPr>
            </w:pPr>
            <w:r w:rsidRPr="00B33C0C">
              <w:rPr>
                <w:rFonts w:ascii="Tahoma" w:hAnsi="Tahoma" w:cs="Tahoma"/>
                <w:sz w:val="16"/>
                <w:szCs w:val="16"/>
              </w:rPr>
              <w:t>La garantía se deberá l</w:t>
            </w:r>
            <w:r>
              <w:rPr>
                <w:rFonts w:ascii="Tahoma" w:hAnsi="Tahoma" w:cs="Tahoma"/>
                <w:sz w:val="16"/>
                <w:szCs w:val="16"/>
              </w:rPr>
              <w:t xml:space="preserve">levar a cabo por el proveedor, </w:t>
            </w:r>
            <w:r w:rsidRPr="00B33C0C">
              <w:rPr>
                <w:rFonts w:ascii="Tahoma" w:hAnsi="Tahoma" w:cs="Tahoma"/>
                <w:sz w:val="16"/>
                <w:szCs w:val="16"/>
              </w:rPr>
              <w:t>quien tendrá que acudir a sitio para la revisión del equipo y gestión ante el fabricante.</w:t>
            </w:r>
          </w:p>
          <w:p w:rsidR="001C629A" w:rsidRPr="00B33C0C" w:rsidRDefault="001C629A" w:rsidP="001C629A">
            <w:pPr>
              <w:textAlignment w:val="baseline"/>
              <w:outlineLvl w:val="0"/>
              <w:rPr>
                <w:rFonts w:ascii="Tahoma" w:hAnsi="Tahoma" w:cs="Tahoma"/>
                <w:bCs/>
                <w:sz w:val="16"/>
                <w:szCs w:val="16"/>
              </w:rPr>
            </w:pPr>
          </w:p>
          <w:p w:rsidR="001C629A" w:rsidRPr="00B33C0C" w:rsidRDefault="001C629A" w:rsidP="001C629A">
            <w:pPr>
              <w:textAlignment w:val="baseline"/>
              <w:outlineLvl w:val="0"/>
              <w:rPr>
                <w:rFonts w:ascii="Tahoma" w:hAnsi="Tahoma" w:cs="Tahoma"/>
                <w:bCs/>
                <w:sz w:val="16"/>
                <w:szCs w:val="16"/>
              </w:rPr>
            </w:pPr>
          </w:p>
          <w:p w:rsidR="001C629A" w:rsidRPr="00B33C0C" w:rsidRDefault="001C629A" w:rsidP="001C629A">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1C629A" w:rsidRPr="00B33C0C" w:rsidRDefault="001C629A" w:rsidP="001C629A">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1C629A" w:rsidRPr="00B33C0C" w:rsidRDefault="001C629A" w:rsidP="001C629A">
            <w:pPr>
              <w:rPr>
                <w:rFonts w:ascii="Tahoma" w:hAnsi="Tahoma" w:cs="Tahoma"/>
                <w:sz w:val="16"/>
                <w:szCs w:val="16"/>
              </w:rPr>
            </w:pPr>
          </w:p>
          <w:p w:rsidR="001C629A" w:rsidRPr="00B33C0C" w:rsidRDefault="001C629A" w:rsidP="001C629A">
            <w:pPr>
              <w:rPr>
                <w:rFonts w:ascii="Tahoma" w:hAnsi="Tahoma" w:cs="Tahoma"/>
                <w:bCs/>
                <w:sz w:val="16"/>
                <w:szCs w:val="16"/>
              </w:rPr>
            </w:pPr>
            <w:r w:rsidRPr="00B33C0C">
              <w:rPr>
                <w:rFonts w:ascii="Tahoma" w:hAnsi="Tahoma" w:cs="Tahoma"/>
                <w:sz w:val="16"/>
                <w:szCs w:val="16"/>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1C629A" w:rsidRPr="00E94A0C" w:rsidRDefault="001C629A" w:rsidP="00F67EAB">
            <w:pPr>
              <w:rPr>
                <w:rFonts w:ascii="Tahoma" w:hAnsi="Tahoma" w:cs="Tahoma"/>
                <w:sz w:val="14"/>
                <w:szCs w:val="16"/>
              </w:rPr>
            </w:pPr>
          </w:p>
        </w:tc>
        <w:tc>
          <w:tcPr>
            <w:tcW w:w="449" w:type="pct"/>
            <w:shd w:val="clear" w:color="auto" w:fill="auto"/>
          </w:tcPr>
          <w:p w:rsidR="001C629A" w:rsidRPr="00E94A0C" w:rsidRDefault="001C629A" w:rsidP="00F67EAB">
            <w:pPr>
              <w:jc w:val="center"/>
              <w:rPr>
                <w:rFonts w:ascii="Tahoma" w:hAnsi="Tahoma" w:cs="Tahoma"/>
                <w:sz w:val="14"/>
                <w:szCs w:val="16"/>
              </w:rPr>
            </w:pPr>
            <w:r w:rsidRPr="00E94A0C">
              <w:rPr>
                <w:rFonts w:ascii="Tahoma" w:hAnsi="Tahoma" w:cs="Tahoma"/>
                <w:sz w:val="14"/>
                <w:szCs w:val="16"/>
              </w:rPr>
              <w:lastRenderedPageBreak/>
              <w:t>PIEZA</w:t>
            </w:r>
          </w:p>
        </w:tc>
        <w:tc>
          <w:tcPr>
            <w:tcW w:w="591" w:type="pct"/>
            <w:shd w:val="clear" w:color="auto" w:fill="auto"/>
          </w:tcPr>
          <w:p w:rsidR="001C629A" w:rsidRPr="00E94A0C" w:rsidRDefault="001C629A" w:rsidP="00F67EAB">
            <w:pPr>
              <w:jc w:val="center"/>
              <w:rPr>
                <w:rFonts w:ascii="Tahoma" w:hAnsi="Tahoma" w:cs="Tahoma"/>
                <w:sz w:val="14"/>
                <w:szCs w:val="16"/>
              </w:rPr>
            </w:pPr>
            <w:r>
              <w:rPr>
                <w:rFonts w:ascii="Tahoma" w:hAnsi="Tahoma" w:cs="Tahoma"/>
                <w:sz w:val="14"/>
                <w:szCs w:val="16"/>
              </w:rPr>
              <w:t>1</w:t>
            </w:r>
          </w:p>
        </w:tc>
      </w:tr>
    </w:tbl>
    <w:p w:rsidR="00E94A0C" w:rsidRDefault="00E94A0C" w:rsidP="00805455">
      <w:pPr>
        <w:spacing w:after="0" w:line="240" w:lineRule="auto"/>
        <w:rPr>
          <w:rFonts w:ascii="Tahoma" w:hAnsi="Tahoma" w:cs="Tahoma"/>
          <w:sz w:val="16"/>
          <w:szCs w:val="16"/>
        </w:rPr>
      </w:pPr>
    </w:p>
    <w:p w:rsidR="00E94A0C" w:rsidRDefault="00E94A0C" w:rsidP="00805455">
      <w:pPr>
        <w:spacing w:after="0" w:line="240" w:lineRule="auto"/>
        <w:rPr>
          <w:rFonts w:ascii="Tahoma" w:hAnsi="Tahoma" w:cs="Tahoma"/>
          <w:sz w:val="16"/>
          <w:szCs w:val="16"/>
        </w:rPr>
      </w:pPr>
    </w:p>
    <w:tbl>
      <w:tblPr>
        <w:tblStyle w:val="Tablaconcuadrcula"/>
        <w:tblpPr w:leftFromText="141" w:rightFromText="141" w:vertAnchor="text" w:horzAnchor="margin" w:tblpY="372"/>
        <w:tblW w:w="5000" w:type="pct"/>
        <w:tblLook w:val="04A0" w:firstRow="1" w:lastRow="0" w:firstColumn="1" w:lastColumn="0" w:noHBand="0" w:noVBand="1"/>
      </w:tblPr>
      <w:tblGrid>
        <w:gridCol w:w="1503"/>
        <w:gridCol w:w="7220"/>
        <w:gridCol w:w="989"/>
        <w:gridCol w:w="1304"/>
      </w:tblGrid>
      <w:tr w:rsidR="00F34E9E" w:rsidRPr="00E94A0C" w:rsidTr="00F34E9E">
        <w:trPr>
          <w:trHeight w:val="324"/>
        </w:trPr>
        <w:tc>
          <w:tcPr>
            <w:tcW w:w="5000" w:type="pct"/>
            <w:gridSpan w:val="4"/>
            <w:shd w:val="clear" w:color="auto" w:fill="auto"/>
            <w:vAlign w:val="center"/>
          </w:tcPr>
          <w:p w:rsidR="00527DCB" w:rsidRPr="00E94A0C" w:rsidRDefault="00527DCB" w:rsidP="00527DCB">
            <w:pPr>
              <w:jc w:val="center"/>
              <w:rPr>
                <w:rFonts w:ascii="Tahoma" w:hAnsi="Tahoma" w:cs="Tahoma"/>
                <w:b/>
                <w:sz w:val="14"/>
                <w:szCs w:val="16"/>
              </w:rPr>
            </w:pPr>
            <w:r w:rsidRPr="00E94A0C">
              <w:rPr>
                <w:rFonts w:ascii="Tahoma" w:hAnsi="Tahoma" w:cs="Tahoma"/>
                <w:b/>
                <w:sz w:val="14"/>
                <w:szCs w:val="16"/>
              </w:rPr>
              <w:t>22 AYUNTAMIENTO DE MEXICALI, B.C.</w:t>
            </w:r>
          </w:p>
          <w:p w:rsidR="00527DCB" w:rsidRPr="00E94A0C" w:rsidRDefault="00527DCB" w:rsidP="00527DCB">
            <w:pPr>
              <w:jc w:val="center"/>
              <w:rPr>
                <w:rFonts w:ascii="Tahoma" w:hAnsi="Tahoma" w:cs="Tahoma"/>
                <w:b/>
                <w:sz w:val="14"/>
                <w:szCs w:val="16"/>
              </w:rPr>
            </w:pPr>
            <w:r w:rsidRPr="00E94A0C">
              <w:rPr>
                <w:rFonts w:ascii="Tahoma" w:hAnsi="Tahoma" w:cs="Tahoma"/>
                <w:b/>
                <w:sz w:val="14"/>
                <w:szCs w:val="16"/>
              </w:rPr>
              <w:t>COMITÉ DE ADQUISICIONES, ARRENDAMIENTOS Y CONTRATACION DE SERVICIOS</w:t>
            </w:r>
          </w:p>
          <w:p w:rsidR="00527DCB" w:rsidRPr="00E94A0C" w:rsidRDefault="00527DCB" w:rsidP="00527DCB">
            <w:pPr>
              <w:jc w:val="center"/>
              <w:rPr>
                <w:rFonts w:ascii="Tahoma" w:hAnsi="Tahoma" w:cs="Tahoma"/>
                <w:b/>
                <w:sz w:val="14"/>
                <w:szCs w:val="16"/>
              </w:rPr>
            </w:pPr>
            <w:r w:rsidRPr="00E94A0C">
              <w:rPr>
                <w:rFonts w:ascii="Tahoma" w:hAnsi="Tahoma" w:cs="Tahoma"/>
                <w:b/>
                <w:sz w:val="14"/>
                <w:szCs w:val="16"/>
              </w:rPr>
              <w:t>LICITACIÓN PÚBLICA MUNICIPAL NO.</w:t>
            </w:r>
            <w:r>
              <w:rPr>
                <w:rFonts w:ascii="Tahoma" w:hAnsi="Tahoma" w:cs="Tahoma"/>
                <w:b/>
                <w:sz w:val="14"/>
                <w:szCs w:val="16"/>
              </w:rPr>
              <w:t xml:space="preserve"> AYTOMXL-OM-ADQ-19-19</w:t>
            </w:r>
          </w:p>
          <w:p w:rsidR="00F34E9E" w:rsidRPr="00E94A0C" w:rsidRDefault="00527DCB" w:rsidP="00527DCB">
            <w:pPr>
              <w:jc w:val="center"/>
              <w:rPr>
                <w:rFonts w:ascii="Tahoma" w:hAnsi="Tahoma" w:cs="Tahoma"/>
                <w:b/>
                <w:sz w:val="14"/>
                <w:szCs w:val="16"/>
              </w:rPr>
            </w:pPr>
            <w:r w:rsidRPr="0025790B">
              <w:rPr>
                <w:b/>
                <w:sz w:val="20"/>
                <w:szCs w:val="20"/>
              </w:rPr>
              <w:t xml:space="preserve">“Adquisición de </w:t>
            </w:r>
            <w:r>
              <w:rPr>
                <w:b/>
                <w:sz w:val="20"/>
                <w:szCs w:val="20"/>
              </w:rPr>
              <w:t xml:space="preserve">Equipamiento Tecnológico para la Sub Comandancia de Policía Zona Noroeste de la </w:t>
            </w:r>
            <w:r w:rsidRPr="0025790B">
              <w:rPr>
                <w:b/>
                <w:sz w:val="20"/>
                <w:szCs w:val="20"/>
              </w:rPr>
              <w:t>Dirección de Seguridad Pública Municipal de Mexicali, Baja California</w:t>
            </w:r>
            <w:r>
              <w:rPr>
                <w:b/>
                <w:sz w:val="20"/>
                <w:szCs w:val="20"/>
              </w:rPr>
              <w:t>”</w:t>
            </w:r>
          </w:p>
        </w:tc>
      </w:tr>
      <w:tr w:rsidR="00F34E9E" w:rsidRPr="00E94A0C" w:rsidTr="00F34E9E">
        <w:trPr>
          <w:trHeight w:val="324"/>
        </w:trPr>
        <w:tc>
          <w:tcPr>
            <w:tcW w:w="5000" w:type="pct"/>
            <w:gridSpan w:val="4"/>
            <w:shd w:val="clear" w:color="auto" w:fill="auto"/>
            <w:vAlign w:val="center"/>
          </w:tcPr>
          <w:p w:rsidR="00F34E9E" w:rsidRPr="00E94A0C" w:rsidRDefault="00F34E9E" w:rsidP="009E5101">
            <w:pPr>
              <w:jc w:val="center"/>
              <w:rPr>
                <w:rFonts w:ascii="Tahoma" w:hAnsi="Tahoma" w:cs="Tahoma"/>
                <w:b/>
                <w:sz w:val="14"/>
                <w:szCs w:val="16"/>
              </w:rPr>
            </w:pPr>
            <w:r w:rsidRPr="00E94A0C">
              <w:rPr>
                <w:rFonts w:ascii="Tahoma" w:hAnsi="Tahoma" w:cs="Tahoma"/>
                <w:b/>
                <w:sz w:val="14"/>
                <w:szCs w:val="16"/>
              </w:rPr>
              <w:t>“EQUIPO DE COMPUTO Y DE TECNOLOGIAS DE LA INFORMACION</w:t>
            </w:r>
          </w:p>
        </w:tc>
      </w:tr>
      <w:tr w:rsidR="00F34E9E" w:rsidRPr="00E94A0C" w:rsidTr="00F34E9E">
        <w:trPr>
          <w:trHeight w:val="324"/>
        </w:trPr>
        <w:tc>
          <w:tcPr>
            <w:tcW w:w="5000" w:type="pct"/>
            <w:gridSpan w:val="4"/>
            <w:shd w:val="clear" w:color="auto" w:fill="auto"/>
            <w:vAlign w:val="center"/>
          </w:tcPr>
          <w:p w:rsidR="00F34E9E" w:rsidRPr="00E94A0C" w:rsidRDefault="006C0E86" w:rsidP="00385524">
            <w:pPr>
              <w:jc w:val="center"/>
              <w:rPr>
                <w:rFonts w:ascii="Tahoma" w:hAnsi="Tahoma" w:cs="Tahoma"/>
                <w:b/>
                <w:sz w:val="14"/>
                <w:szCs w:val="16"/>
              </w:rPr>
            </w:pPr>
            <w:r w:rsidRPr="00E94A0C">
              <w:rPr>
                <w:rFonts w:ascii="Tahoma" w:hAnsi="Tahoma" w:cs="Tahoma"/>
                <w:b/>
                <w:sz w:val="14"/>
                <w:szCs w:val="16"/>
              </w:rPr>
              <w:t xml:space="preserve">PAQUETE </w:t>
            </w:r>
            <w:r w:rsidR="00385524">
              <w:rPr>
                <w:rFonts w:ascii="Tahoma" w:hAnsi="Tahoma" w:cs="Tahoma"/>
                <w:b/>
                <w:sz w:val="14"/>
                <w:szCs w:val="16"/>
              </w:rPr>
              <w:t>2</w:t>
            </w:r>
            <w:r w:rsidRPr="00E94A0C">
              <w:rPr>
                <w:rFonts w:ascii="Tahoma" w:hAnsi="Tahoma" w:cs="Tahoma"/>
                <w:b/>
                <w:sz w:val="14"/>
                <w:szCs w:val="16"/>
              </w:rPr>
              <w:t>:</w:t>
            </w:r>
            <w:r w:rsidR="00C13628">
              <w:rPr>
                <w:rFonts w:ascii="Tahoma" w:hAnsi="Tahoma" w:cs="Tahoma"/>
                <w:b/>
                <w:sz w:val="14"/>
                <w:szCs w:val="16"/>
              </w:rPr>
              <w:t xml:space="preserve"> Partida</w:t>
            </w:r>
            <w:r w:rsidRPr="00E94A0C">
              <w:rPr>
                <w:rFonts w:ascii="Tahoma" w:hAnsi="Tahoma" w:cs="Tahoma"/>
                <w:b/>
                <w:sz w:val="14"/>
                <w:szCs w:val="16"/>
              </w:rPr>
              <w:t xml:space="preserve"> </w:t>
            </w:r>
            <w:r>
              <w:rPr>
                <w:rFonts w:ascii="Tahoma" w:hAnsi="Tahoma" w:cs="Tahoma"/>
                <w:b/>
                <w:sz w:val="14"/>
                <w:szCs w:val="16"/>
              </w:rPr>
              <w:t>21401</w:t>
            </w:r>
            <w:r w:rsidRPr="00E94A0C">
              <w:rPr>
                <w:rFonts w:ascii="Tahoma" w:hAnsi="Tahoma" w:cs="Tahoma"/>
                <w:b/>
                <w:sz w:val="14"/>
                <w:szCs w:val="16"/>
              </w:rPr>
              <w:t xml:space="preserve"> </w:t>
            </w:r>
            <w:r>
              <w:rPr>
                <w:rFonts w:ascii="Tahoma" w:hAnsi="Tahoma" w:cs="Tahoma"/>
                <w:b/>
                <w:sz w:val="14"/>
                <w:szCs w:val="16"/>
              </w:rPr>
              <w:t>“MATERIALES, ÚTILES Y EQUIPOS MENORES DE TECNOLOGÍA DE LA INFORMACIÓN Y COMUNICACIONES</w:t>
            </w:r>
          </w:p>
        </w:tc>
      </w:tr>
      <w:tr w:rsidR="00040541" w:rsidRPr="00F34E9E" w:rsidTr="00F34E9E">
        <w:tc>
          <w:tcPr>
            <w:tcW w:w="682" w:type="pct"/>
            <w:shd w:val="clear" w:color="auto" w:fill="auto"/>
          </w:tcPr>
          <w:p w:rsidR="00040541" w:rsidRDefault="00040541" w:rsidP="00040541">
            <w:pPr>
              <w:jc w:val="center"/>
              <w:rPr>
                <w:rFonts w:ascii="Tahoma" w:hAnsi="Tahoma" w:cs="Tahoma"/>
                <w:b/>
                <w:sz w:val="16"/>
                <w:szCs w:val="16"/>
              </w:rPr>
            </w:pPr>
            <w:r>
              <w:rPr>
                <w:rFonts w:ascii="Tahoma" w:hAnsi="Tahoma" w:cs="Tahoma"/>
                <w:b/>
                <w:sz w:val="16"/>
                <w:szCs w:val="16"/>
              </w:rPr>
              <w:t>NO. SUBPARTIDA</w:t>
            </w:r>
          </w:p>
        </w:tc>
        <w:tc>
          <w:tcPr>
            <w:tcW w:w="3277" w:type="pct"/>
            <w:shd w:val="clear" w:color="auto" w:fill="auto"/>
          </w:tcPr>
          <w:p w:rsidR="00040541" w:rsidRPr="00F34E9E" w:rsidRDefault="00040541" w:rsidP="00040541">
            <w:pPr>
              <w:jc w:val="center"/>
              <w:rPr>
                <w:rFonts w:ascii="Tahoma" w:hAnsi="Tahoma" w:cs="Tahoma"/>
                <w:b/>
                <w:bCs/>
                <w:color w:val="000000"/>
                <w:sz w:val="16"/>
                <w:szCs w:val="16"/>
              </w:rPr>
            </w:pPr>
            <w:r>
              <w:rPr>
                <w:rFonts w:ascii="Tahoma" w:hAnsi="Tahoma" w:cs="Tahoma"/>
                <w:b/>
                <w:bCs/>
                <w:color w:val="000000"/>
                <w:sz w:val="16"/>
                <w:szCs w:val="16"/>
              </w:rPr>
              <w:t>CONCEPTO Y DESCRIPCIÓN</w:t>
            </w:r>
          </w:p>
        </w:tc>
        <w:tc>
          <w:tcPr>
            <w:tcW w:w="449" w:type="pct"/>
            <w:shd w:val="clear" w:color="auto" w:fill="auto"/>
          </w:tcPr>
          <w:p w:rsidR="00040541" w:rsidRPr="00F34E9E" w:rsidRDefault="00040541" w:rsidP="00040541">
            <w:pPr>
              <w:jc w:val="center"/>
              <w:rPr>
                <w:rFonts w:ascii="Tahoma" w:hAnsi="Tahoma" w:cs="Tahoma"/>
                <w:b/>
                <w:sz w:val="16"/>
                <w:szCs w:val="16"/>
              </w:rPr>
            </w:pPr>
            <w:r>
              <w:rPr>
                <w:rFonts w:ascii="Tahoma" w:hAnsi="Tahoma" w:cs="Tahoma"/>
                <w:b/>
                <w:sz w:val="16"/>
                <w:szCs w:val="16"/>
              </w:rPr>
              <w:t>UNIDAD DE MEDIDA</w:t>
            </w:r>
          </w:p>
        </w:tc>
        <w:tc>
          <w:tcPr>
            <w:tcW w:w="591" w:type="pct"/>
            <w:shd w:val="clear" w:color="auto" w:fill="auto"/>
          </w:tcPr>
          <w:p w:rsidR="00040541" w:rsidRPr="00F34E9E" w:rsidRDefault="00040541" w:rsidP="00040541">
            <w:pPr>
              <w:jc w:val="center"/>
              <w:rPr>
                <w:rFonts w:ascii="Tahoma" w:hAnsi="Tahoma" w:cs="Tahoma"/>
                <w:b/>
                <w:sz w:val="16"/>
                <w:szCs w:val="16"/>
              </w:rPr>
            </w:pPr>
            <w:r>
              <w:rPr>
                <w:rFonts w:ascii="Tahoma" w:hAnsi="Tahoma" w:cs="Tahoma"/>
                <w:b/>
                <w:sz w:val="16"/>
                <w:szCs w:val="16"/>
              </w:rPr>
              <w:t>CANTIDAD</w:t>
            </w:r>
          </w:p>
        </w:tc>
      </w:tr>
      <w:tr w:rsidR="00F34E9E" w:rsidRPr="00F34E9E" w:rsidTr="00F34E9E">
        <w:tc>
          <w:tcPr>
            <w:tcW w:w="682" w:type="pct"/>
            <w:shd w:val="clear" w:color="auto" w:fill="auto"/>
          </w:tcPr>
          <w:p w:rsidR="00F34E9E" w:rsidRPr="00F34E9E" w:rsidRDefault="00385524" w:rsidP="009E5101">
            <w:pPr>
              <w:jc w:val="center"/>
              <w:rPr>
                <w:rFonts w:ascii="Tahoma" w:hAnsi="Tahoma" w:cs="Tahoma"/>
                <w:b/>
                <w:sz w:val="16"/>
                <w:szCs w:val="16"/>
              </w:rPr>
            </w:pPr>
            <w:r>
              <w:rPr>
                <w:rFonts w:ascii="Tahoma" w:hAnsi="Tahoma" w:cs="Tahoma"/>
                <w:b/>
                <w:sz w:val="16"/>
                <w:szCs w:val="16"/>
              </w:rPr>
              <w:t>1</w:t>
            </w:r>
          </w:p>
        </w:tc>
        <w:tc>
          <w:tcPr>
            <w:tcW w:w="3277" w:type="pct"/>
            <w:shd w:val="clear" w:color="auto" w:fill="auto"/>
          </w:tcPr>
          <w:p w:rsidR="00F34E9E" w:rsidRPr="00F34E9E" w:rsidRDefault="00F34E9E" w:rsidP="009E5101">
            <w:pPr>
              <w:rPr>
                <w:rFonts w:ascii="Tahoma" w:hAnsi="Tahoma" w:cs="Tahoma"/>
                <w:b/>
                <w:bCs/>
                <w:color w:val="000000"/>
                <w:sz w:val="16"/>
                <w:szCs w:val="16"/>
              </w:rPr>
            </w:pPr>
            <w:r w:rsidRPr="00F34E9E">
              <w:rPr>
                <w:rFonts w:ascii="Tahoma" w:hAnsi="Tahoma" w:cs="Tahoma"/>
                <w:b/>
                <w:bCs/>
                <w:color w:val="000000"/>
                <w:sz w:val="16"/>
                <w:szCs w:val="16"/>
              </w:rPr>
              <w:t>ANTIVIRUS</w:t>
            </w:r>
          </w:p>
          <w:p w:rsidR="00F34E9E" w:rsidRPr="00F34E9E" w:rsidRDefault="00F34E9E" w:rsidP="009E5101">
            <w:pPr>
              <w:rPr>
                <w:rFonts w:ascii="Tahoma" w:hAnsi="Tahoma" w:cs="Tahoma"/>
                <w:b/>
                <w:sz w:val="16"/>
                <w:szCs w:val="16"/>
              </w:rPr>
            </w:pPr>
          </w:p>
          <w:p w:rsidR="00F34E9E" w:rsidRPr="00F34E9E" w:rsidRDefault="00F34E9E" w:rsidP="009E5101">
            <w:pPr>
              <w:rPr>
                <w:rFonts w:ascii="Tahoma" w:hAnsi="Tahoma" w:cs="Tahoma"/>
                <w:b/>
                <w:sz w:val="16"/>
                <w:szCs w:val="16"/>
              </w:rPr>
            </w:pPr>
            <w:r w:rsidRPr="00F34E9E">
              <w:rPr>
                <w:rFonts w:ascii="Tahoma" w:hAnsi="Tahoma" w:cs="Tahoma"/>
                <w:b/>
                <w:sz w:val="16"/>
                <w:szCs w:val="16"/>
              </w:rPr>
              <w:t>MARCAS DE REFERENCIA</w:t>
            </w:r>
          </w:p>
          <w:p w:rsidR="00F34E9E" w:rsidRPr="00F34E9E" w:rsidRDefault="00F34E9E" w:rsidP="009E5101">
            <w:pPr>
              <w:rPr>
                <w:rFonts w:ascii="Tahoma" w:hAnsi="Tahoma" w:cs="Tahoma"/>
                <w:b/>
                <w:sz w:val="16"/>
                <w:szCs w:val="16"/>
              </w:rPr>
            </w:pPr>
            <w:r w:rsidRPr="00F34E9E">
              <w:rPr>
                <w:rFonts w:ascii="Tahoma" w:hAnsi="Tahoma" w:cs="Tahoma"/>
                <w:b/>
                <w:bCs/>
                <w:color w:val="000000"/>
                <w:sz w:val="16"/>
                <w:szCs w:val="16"/>
              </w:rPr>
              <w:t>Kaspersky Total Security for Business Antivirus</w:t>
            </w:r>
          </w:p>
          <w:p w:rsidR="00F34E9E" w:rsidRPr="00F34E9E" w:rsidRDefault="00F34E9E" w:rsidP="009E5101">
            <w:pPr>
              <w:rPr>
                <w:rFonts w:ascii="Tahoma" w:hAnsi="Tahoma" w:cs="Tahoma"/>
                <w:b/>
                <w:sz w:val="16"/>
                <w:szCs w:val="16"/>
              </w:rPr>
            </w:pPr>
          </w:p>
          <w:p w:rsidR="00F34E9E" w:rsidRPr="00F34E9E" w:rsidRDefault="00F34E9E" w:rsidP="009E5101">
            <w:pPr>
              <w:autoSpaceDE w:val="0"/>
              <w:autoSpaceDN w:val="0"/>
              <w:adjustRightInd w:val="0"/>
              <w:rPr>
                <w:rFonts w:ascii="Tahoma" w:hAnsi="Tahoma" w:cs="Tahoma"/>
                <w:b/>
                <w:bCs/>
                <w:sz w:val="16"/>
                <w:szCs w:val="16"/>
                <w:lang w:eastAsia="es-MX"/>
              </w:rPr>
            </w:pPr>
            <w:r w:rsidRPr="00F34E9E">
              <w:rPr>
                <w:rFonts w:ascii="Tahoma" w:hAnsi="Tahoma" w:cs="Tahoma"/>
                <w:b/>
                <w:bCs/>
                <w:sz w:val="16"/>
                <w:szCs w:val="16"/>
                <w:lang w:eastAsia="es-MX"/>
              </w:rPr>
              <w:t>CANTIDAD</w:t>
            </w:r>
          </w:p>
          <w:p w:rsidR="00F34E9E" w:rsidRPr="00F34E9E" w:rsidRDefault="00F34E9E" w:rsidP="009E5101">
            <w:pPr>
              <w:tabs>
                <w:tab w:val="left" w:pos="2792"/>
              </w:tabs>
              <w:autoSpaceDE w:val="0"/>
              <w:autoSpaceDN w:val="0"/>
              <w:adjustRightInd w:val="0"/>
              <w:rPr>
                <w:rFonts w:ascii="Tahoma" w:hAnsi="Tahoma" w:cs="Tahoma"/>
                <w:b/>
                <w:sz w:val="16"/>
                <w:szCs w:val="16"/>
                <w:lang w:eastAsia="es-MX"/>
              </w:rPr>
            </w:pPr>
            <w:r w:rsidRPr="00F34E9E">
              <w:rPr>
                <w:rFonts w:ascii="Tahoma" w:hAnsi="Tahoma" w:cs="Tahoma"/>
                <w:b/>
                <w:sz w:val="16"/>
                <w:szCs w:val="16"/>
                <w:lang w:eastAsia="es-MX"/>
              </w:rPr>
              <w:t>76</w:t>
            </w:r>
          </w:p>
          <w:p w:rsidR="00F34E9E" w:rsidRPr="00F34E9E" w:rsidRDefault="00F34E9E" w:rsidP="009E5101">
            <w:pPr>
              <w:autoSpaceDE w:val="0"/>
              <w:autoSpaceDN w:val="0"/>
              <w:adjustRightInd w:val="0"/>
              <w:rPr>
                <w:rFonts w:ascii="Tahoma" w:hAnsi="Tahoma" w:cs="Tahoma"/>
                <w:b/>
                <w:bCs/>
                <w:sz w:val="16"/>
                <w:szCs w:val="16"/>
                <w:lang w:eastAsia="es-MX"/>
              </w:rPr>
            </w:pPr>
          </w:p>
          <w:p w:rsidR="00F34E9E" w:rsidRPr="00F34E9E" w:rsidRDefault="00F34E9E" w:rsidP="009E5101">
            <w:pPr>
              <w:autoSpaceDE w:val="0"/>
              <w:autoSpaceDN w:val="0"/>
              <w:adjustRightInd w:val="0"/>
              <w:rPr>
                <w:rFonts w:ascii="Tahoma" w:hAnsi="Tahoma" w:cs="Tahoma"/>
                <w:b/>
                <w:bCs/>
                <w:sz w:val="16"/>
                <w:szCs w:val="16"/>
                <w:lang w:eastAsia="es-MX"/>
              </w:rPr>
            </w:pPr>
            <w:r w:rsidRPr="00F34E9E">
              <w:rPr>
                <w:rFonts w:ascii="Tahoma" w:hAnsi="Tahoma" w:cs="Tahoma"/>
                <w:b/>
                <w:bCs/>
                <w:sz w:val="16"/>
                <w:szCs w:val="16"/>
                <w:lang w:eastAsia="es-MX"/>
              </w:rPr>
              <w:t>MARCAS DE REFERENCIA</w:t>
            </w:r>
          </w:p>
          <w:p w:rsidR="00F34E9E" w:rsidRPr="00F34E9E" w:rsidRDefault="00F34E9E" w:rsidP="009E5101">
            <w:pPr>
              <w:pStyle w:val="2"/>
              <w:ind w:left="0"/>
              <w:jc w:val="left"/>
              <w:rPr>
                <w:rFonts w:ascii="Tahoma" w:hAnsi="Tahoma" w:cs="Tahoma"/>
                <w:b/>
                <w:sz w:val="16"/>
                <w:szCs w:val="16"/>
                <w:lang w:val="es-MX" w:eastAsia="es-MX"/>
              </w:rPr>
            </w:pPr>
            <w:r w:rsidRPr="00F34E9E">
              <w:rPr>
                <w:rFonts w:ascii="Tahoma" w:hAnsi="Tahoma" w:cs="Tahoma"/>
                <w:b/>
                <w:sz w:val="16"/>
                <w:szCs w:val="16"/>
                <w:lang w:val="es-MX"/>
              </w:rPr>
              <w:t>Kaspersky</w:t>
            </w:r>
          </w:p>
          <w:p w:rsidR="00F34E9E" w:rsidRPr="00F34E9E" w:rsidRDefault="00F34E9E" w:rsidP="009E5101">
            <w:pPr>
              <w:autoSpaceDE w:val="0"/>
              <w:autoSpaceDN w:val="0"/>
              <w:adjustRightInd w:val="0"/>
              <w:rPr>
                <w:rFonts w:ascii="Tahoma" w:hAnsi="Tahoma" w:cs="Tahoma"/>
                <w:b/>
                <w:bCs/>
                <w:sz w:val="16"/>
                <w:szCs w:val="16"/>
                <w:lang w:eastAsia="es-MX"/>
              </w:rPr>
            </w:pPr>
          </w:p>
          <w:p w:rsidR="00F34E9E" w:rsidRPr="00F34E9E" w:rsidRDefault="00F34E9E" w:rsidP="009E5101">
            <w:pPr>
              <w:autoSpaceDE w:val="0"/>
              <w:autoSpaceDN w:val="0"/>
              <w:adjustRightInd w:val="0"/>
              <w:rPr>
                <w:rFonts w:ascii="Tahoma" w:hAnsi="Tahoma" w:cs="Tahoma"/>
                <w:b/>
                <w:bCs/>
                <w:sz w:val="16"/>
                <w:szCs w:val="16"/>
                <w:lang w:eastAsia="es-MX"/>
              </w:rPr>
            </w:pPr>
            <w:r w:rsidRPr="00F34E9E">
              <w:rPr>
                <w:rFonts w:ascii="Tahoma" w:hAnsi="Tahoma" w:cs="Tahoma"/>
                <w:b/>
                <w:bCs/>
                <w:sz w:val="16"/>
                <w:szCs w:val="16"/>
                <w:lang w:eastAsia="es-MX"/>
              </w:rPr>
              <w:t>CARACTERISTICAS</w:t>
            </w:r>
          </w:p>
          <w:p w:rsidR="00F34E9E" w:rsidRPr="00F34E9E" w:rsidRDefault="00F34E9E" w:rsidP="009E5101">
            <w:pPr>
              <w:numPr>
                <w:ilvl w:val="0"/>
                <w:numId w:val="1"/>
              </w:numPr>
              <w:autoSpaceDE w:val="0"/>
              <w:autoSpaceDN w:val="0"/>
              <w:adjustRightInd w:val="0"/>
              <w:rPr>
                <w:rFonts w:ascii="Tahoma" w:hAnsi="Tahoma" w:cs="Tahoma"/>
                <w:b/>
                <w:bCs/>
                <w:sz w:val="16"/>
                <w:szCs w:val="16"/>
                <w:lang w:eastAsia="es-MX"/>
              </w:rPr>
            </w:pPr>
            <w:r w:rsidRPr="00F34E9E">
              <w:rPr>
                <w:rFonts w:ascii="Tahoma" w:hAnsi="Tahoma" w:cs="Tahoma"/>
                <w:b/>
                <w:bCs/>
                <w:sz w:val="16"/>
                <w:szCs w:val="16"/>
                <w:lang w:eastAsia="es-MX"/>
              </w:rPr>
              <w:t>Kaspersky Total Security for Business</w:t>
            </w:r>
          </w:p>
          <w:p w:rsidR="00F34E9E" w:rsidRPr="00F34E9E" w:rsidRDefault="00F34E9E" w:rsidP="009E5101">
            <w:pPr>
              <w:numPr>
                <w:ilvl w:val="0"/>
                <w:numId w:val="1"/>
              </w:numPr>
              <w:autoSpaceDE w:val="0"/>
              <w:autoSpaceDN w:val="0"/>
              <w:adjustRightInd w:val="0"/>
              <w:rPr>
                <w:rFonts w:ascii="Tahoma" w:hAnsi="Tahoma" w:cs="Tahoma"/>
                <w:b/>
                <w:bCs/>
                <w:sz w:val="16"/>
                <w:szCs w:val="16"/>
                <w:lang w:eastAsia="es-MX"/>
              </w:rPr>
            </w:pPr>
            <w:r w:rsidRPr="00F34E9E">
              <w:rPr>
                <w:rFonts w:ascii="Tahoma" w:hAnsi="Tahoma" w:cs="Tahoma"/>
                <w:b/>
                <w:bCs/>
                <w:sz w:val="16"/>
                <w:szCs w:val="16"/>
                <w:lang w:eastAsia="es-MX"/>
              </w:rPr>
              <w:t>Cantidad de licencia</w:t>
            </w:r>
            <w:r w:rsidRPr="00F34E9E">
              <w:rPr>
                <w:rFonts w:ascii="Tahoma" w:hAnsi="Tahoma" w:cs="Tahoma"/>
                <w:b/>
                <w:bCs/>
                <w:sz w:val="16"/>
                <w:szCs w:val="16"/>
                <w:lang w:eastAsia="es-MX"/>
              </w:rPr>
              <w:tab/>
              <w:t>76 licencia(s)</w:t>
            </w:r>
          </w:p>
          <w:p w:rsidR="00F34E9E" w:rsidRPr="00F34E9E" w:rsidRDefault="00F34E9E" w:rsidP="009E5101">
            <w:pPr>
              <w:numPr>
                <w:ilvl w:val="0"/>
                <w:numId w:val="1"/>
              </w:numPr>
              <w:autoSpaceDE w:val="0"/>
              <w:autoSpaceDN w:val="0"/>
              <w:adjustRightInd w:val="0"/>
              <w:rPr>
                <w:rFonts w:ascii="Tahoma" w:hAnsi="Tahoma" w:cs="Tahoma"/>
                <w:b/>
                <w:bCs/>
                <w:sz w:val="16"/>
                <w:szCs w:val="16"/>
                <w:lang w:eastAsia="es-MX"/>
              </w:rPr>
            </w:pPr>
            <w:r w:rsidRPr="00F34E9E">
              <w:rPr>
                <w:rFonts w:ascii="Tahoma" w:hAnsi="Tahoma" w:cs="Tahoma"/>
                <w:b/>
                <w:bCs/>
                <w:sz w:val="16"/>
                <w:szCs w:val="16"/>
                <w:lang w:eastAsia="es-MX"/>
              </w:rPr>
              <w:t>Tipo de software</w:t>
            </w:r>
            <w:r w:rsidRPr="00F34E9E">
              <w:rPr>
                <w:rFonts w:ascii="Tahoma" w:hAnsi="Tahoma" w:cs="Tahoma"/>
                <w:b/>
                <w:bCs/>
                <w:sz w:val="16"/>
                <w:szCs w:val="16"/>
                <w:lang w:eastAsia="es-MX"/>
              </w:rPr>
              <w:tab/>
              <w:t>Electronico</w:t>
            </w:r>
          </w:p>
          <w:p w:rsidR="00F34E9E" w:rsidRPr="00F34E9E" w:rsidRDefault="00F34E9E" w:rsidP="009E5101">
            <w:pPr>
              <w:numPr>
                <w:ilvl w:val="0"/>
                <w:numId w:val="1"/>
              </w:numPr>
              <w:autoSpaceDE w:val="0"/>
              <w:autoSpaceDN w:val="0"/>
              <w:adjustRightInd w:val="0"/>
              <w:rPr>
                <w:rFonts w:ascii="Tahoma" w:hAnsi="Tahoma" w:cs="Tahoma"/>
                <w:b/>
                <w:bCs/>
                <w:sz w:val="16"/>
                <w:szCs w:val="16"/>
                <w:lang w:eastAsia="es-MX"/>
              </w:rPr>
            </w:pPr>
            <w:r w:rsidRPr="00F34E9E">
              <w:rPr>
                <w:rFonts w:ascii="Tahoma" w:hAnsi="Tahoma" w:cs="Tahoma"/>
                <w:b/>
                <w:bCs/>
                <w:sz w:val="16"/>
                <w:szCs w:val="16"/>
                <w:lang w:eastAsia="es-MX"/>
              </w:rPr>
              <w:t>Número de años</w:t>
            </w:r>
            <w:r w:rsidRPr="00F34E9E">
              <w:rPr>
                <w:rFonts w:ascii="Tahoma" w:hAnsi="Tahoma" w:cs="Tahoma"/>
                <w:b/>
                <w:bCs/>
                <w:sz w:val="16"/>
                <w:szCs w:val="16"/>
                <w:lang w:eastAsia="es-MX"/>
              </w:rPr>
              <w:tab/>
              <w:t>1 Año(s)</w:t>
            </w:r>
          </w:p>
          <w:p w:rsidR="00F34E9E" w:rsidRPr="00F34E9E" w:rsidRDefault="00F34E9E" w:rsidP="009E5101">
            <w:pPr>
              <w:numPr>
                <w:ilvl w:val="0"/>
                <w:numId w:val="1"/>
              </w:numPr>
              <w:autoSpaceDE w:val="0"/>
              <w:autoSpaceDN w:val="0"/>
              <w:adjustRightInd w:val="0"/>
              <w:rPr>
                <w:rFonts w:ascii="Tahoma" w:hAnsi="Tahoma" w:cs="Tahoma"/>
                <w:b/>
                <w:bCs/>
                <w:sz w:val="16"/>
                <w:szCs w:val="16"/>
                <w:lang w:eastAsia="es-MX"/>
              </w:rPr>
            </w:pPr>
            <w:r w:rsidRPr="00F34E9E">
              <w:rPr>
                <w:rFonts w:ascii="Tahoma" w:hAnsi="Tahoma" w:cs="Tahoma"/>
                <w:b/>
                <w:bCs/>
                <w:sz w:val="16"/>
                <w:szCs w:val="16"/>
                <w:lang w:eastAsia="es-MX"/>
              </w:rPr>
              <w:t>Versión de idioma</w:t>
            </w:r>
            <w:r w:rsidRPr="00F34E9E">
              <w:rPr>
                <w:rFonts w:ascii="Tahoma" w:hAnsi="Tahoma" w:cs="Tahoma"/>
                <w:b/>
                <w:bCs/>
                <w:sz w:val="16"/>
                <w:szCs w:val="16"/>
                <w:lang w:eastAsia="es-MX"/>
              </w:rPr>
              <w:tab/>
              <w:t>Español</w:t>
            </w:r>
          </w:p>
          <w:p w:rsidR="00F34E9E" w:rsidRPr="00F34E9E" w:rsidRDefault="00F34E9E" w:rsidP="009E5101">
            <w:pPr>
              <w:autoSpaceDE w:val="0"/>
              <w:autoSpaceDN w:val="0"/>
              <w:adjustRightInd w:val="0"/>
              <w:rPr>
                <w:rFonts w:ascii="Tahoma" w:hAnsi="Tahoma" w:cs="Tahoma"/>
                <w:b/>
                <w:bCs/>
                <w:sz w:val="16"/>
                <w:szCs w:val="16"/>
                <w:lang w:eastAsia="es-MX"/>
              </w:rPr>
            </w:pPr>
          </w:p>
          <w:p w:rsidR="00F34E9E" w:rsidRPr="00F34E9E" w:rsidRDefault="00F34E9E" w:rsidP="009E5101">
            <w:pPr>
              <w:autoSpaceDE w:val="0"/>
              <w:autoSpaceDN w:val="0"/>
              <w:adjustRightInd w:val="0"/>
              <w:rPr>
                <w:rFonts w:ascii="Tahoma" w:hAnsi="Tahoma" w:cs="Tahoma"/>
                <w:b/>
                <w:bCs/>
                <w:sz w:val="16"/>
                <w:szCs w:val="16"/>
                <w:lang w:eastAsia="es-MX"/>
              </w:rPr>
            </w:pPr>
            <w:r w:rsidRPr="00F34E9E">
              <w:rPr>
                <w:rFonts w:ascii="Tahoma" w:hAnsi="Tahoma" w:cs="Tahoma"/>
                <w:b/>
                <w:bCs/>
                <w:sz w:val="16"/>
                <w:szCs w:val="16"/>
                <w:lang w:eastAsia="es-MX"/>
              </w:rPr>
              <w:t>INCLUIR</w:t>
            </w:r>
          </w:p>
          <w:p w:rsidR="00F34E9E" w:rsidRPr="00F34E9E" w:rsidRDefault="00F34E9E" w:rsidP="009E5101">
            <w:pPr>
              <w:numPr>
                <w:ilvl w:val="0"/>
                <w:numId w:val="1"/>
              </w:numPr>
              <w:autoSpaceDE w:val="0"/>
              <w:autoSpaceDN w:val="0"/>
              <w:adjustRightInd w:val="0"/>
              <w:rPr>
                <w:rFonts w:ascii="Tahoma" w:hAnsi="Tahoma" w:cs="Tahoma"/>
                <w:b/>
                <w:sz w:val="16"/>
                <w:szCs w:val="16"/>
                <w:lang w:eastAsia="es-MX"/>
              </w:rPr>
            </w:pPr>
            <w:r w:rsidRPr="00F34E9E">
              <w:rPr>
                <w:rFonts w:ascii="Tahoma" w:hAnsi="Tahoma" w:cs="Tahoma"/>
                <w:b/>
                <w:bCs/>
                <w:sz w:val="16"/>
                <w:szCs w:val="16"/>
                <w:lang w:eastAsia="es-MX"/>
              </w:rPr>
              <w:t>Licencia Anual</w:t>
            </w:r>
          </w:p>
          <w:p w:rsidR="00F34E9E" w:rsidRPr="00F34E9E" w:rsidRDefault="00F34E9E" w:rsidP="009E5101">
            <w:pPr>
              <w:numPr>
                <w:ilvl w:val="0"/>
                <w:numId w:val="1"/>
              </w:numPr>
              <w:autoSpaceDE w:val="0"/>
              <w:autoSpaceDN w:val="0"/>
              <w:adjustRightInd w:val="0"/>
              <w:rPr>
                <w:rFonts w:ascii="Tahoma" w:hAnsi="Tahoma" w:cs="Tahoma"/>
                <w:b/>
                <w:sz w:val="16"/>
                <w:szCs w:val="16"/>
                <w:lang w:eastAsia="es-MX"/>
              </w:rPr>
            </w:pPr>
            <w:r w:rsidRPr="00F34E9E">
              <w:rPr>
                <w:rFonts w:ascii="Tahoma" w:hAnsi="Tahoma" w:cs="Tahoma"/>
                <w:b/>
                <w:bCs/>
                <w:sz w:val="16"/>
                <w:szCs w:val="16"/>
                <w:lang w:eastAsia="es-MX"/>
              </w:rPr>
              <w:t>Licencia Electrónica</w:t>
            </w:r>
          </w:p>
          <w:p w:rsidR="00F34E9E" w:rsidRPr="00F34E9E" w:rsidRDefault="00F34E9E" w:rsidP="009E5101">
            <w:pPr>
              <w:rPr>
                <w:rFonts w:ascii="Tahoma" w:hAnsi="Tahoma" w:cs="Tahoma"/>
                <w:b/>
                <w:bCs/>
                <w:sz w:val="16"/>
                <w:szCs w:val="16"/>
                <w:lang w:eastAsia="es-MX"/>
              </w:rPr>
            </w:pPr>
          </w:p>
          <w:p w:rsidR="00F34E9E" w:rsidRPr="00F34E9E" w:rsidRDefault="00F34E9E" w:rsidP="009E5101">
            <w:pPr>
              <w:rPr>
                <w:rFonts w:ascii="Tahoma" w:hAnsi="Tahoma" w:cs="Tahoma"/>
                <w:b/>
                <w:bCs/>
                <w:sz w:val="16"/>
                <w:szCs w:val="16"/>
              </w:rPr>
            </w:pPr>
            <w:r w:rsidRPr="00F34E9E">
              <w:rPr>
                <w:rFonts w:ascii="Tahoma" w:hAnsi="Tahoma" w:cs="Tahoma"/>
                <w:b/>
                <w:bCs/>
                <w:sz w:val="16"/>
                <w:szCs w:val="16"/>
              </w:rPr>
              <w:t>GARANTIA</w:t>
            </w:r>
          </w:p>
          <w:p w:rsidR="00F34E9E" w:rsidRPr="00F34E9E" w:rsidRDefault="00F34E9E" w:rsidP="009E5101">
            <w:pPr>
              <w:rPr>
                <w:rFonts w:ascii="Tahoma" w:hAnsi="Tahoma" w:cs="Tahoma"/>
                <w:b/>
                <w:sz w:val="16"/>
                <w:szCs w:val="16"/>
              </w:rPr>
            </w:pPr>
            <w:r w:rsidRPr="00F34E9E">
              <w:rPr>
                <w:rFonts w:ascii="Tahoma" w:hAnsi="Tahoma" w:cs="Tahoma"/>
                <w:b/>
                <w:sz w:val="16"/>
                <w:szCs w:val="16"/>
              </w:rPr>
              <w:t>Garantía de 1 año por parte del fabricante.</w:t>
            </w:r>
          </w:p>
          <w:p w:rsidR="00F34E9E" w:rsidRPr="00F34E9E" w:rsidRDefault="00F34E9E" w:rsidP="009E5101">
            <w:pPr>
              <w:rPr>
                <w:rFonts w:ascii="Tahoma" w:hAnsi="Tahoma" w:cs="Tahoma"/>
                <w:b/>
                <w:sz w:val="16"/>
                <w:szCs w:val="16"/>
              </w:rPr>
            </w:pPr>
            <w:r w:rsidRPr="00F34E9E">
              <w:rPr>
                <w:rFonts w:ascii="Tahoma" w:hAnsi="Tahoma" w:cs="Tahoma"/>
                <w:b/>
                <w:sz w:val="16"/>
                <w:szCs w:val="16"/>
              </w:rPr>
              <w:t>La garantía se deberá llevar a cabo por el proveedor,  quien tendrá que acudir a sitio para la revisión del equipo y gestión ante el fabricante.</w:t>
            </w:r>
          </w:p>
          <w:p w:rsidR="00F34E9E" w:rsidRPr="00F34E9E" w:rsidRDefault="00F34E9E" w:rsidP="009E5101">
            <w:pPr>
              <w:rPr>
                <w:rFonts w:ascii="Tahoma" w:hAnsi="Tahoma" w:cs="Tahoma"/>
                <w:b/>
                <w:sz w:val="16"/>
                <w:szCs w:val="16"/>
              </w:rPr>
            </w:pPr>
          </w:p>
          <w:p w:rsidR="00F34E9E" w:rsidRPr="00F34E9E" w:rsidRDefault="00F34E9E" w:rsidP="009E5101">
            <w:pPr>
              <w:textAlignment w:val="baseline"/>
              <w:outlineLvl w:val="0"/>
              <w:rPr>
                <w:rFonts w:ascii="Tahoma" w:hAnsi="Tahoma" w:cs="Tahoma"/>
                <w:b/>
                <w:bCs/>
                <w:sz w:val="16"/>
                <w:szCs w:val="16"/>
              </w:rPr>
            </w:pPr>
            <w:r w:rsidRPr="00F34E9E">
              <w:rPr>
                <w:rFonts w:ascii="Tahoma" w:hAnsi="Tahoma" w:cs="Tahoma"/>
                <w:b/>
                <w:bCs/>
                <w:sz w:val="16"/>
                <w:szCs w:val="16"/>
              </w:rPr>
              <w:t>DOCUMENTACIÓN SOLICITADA</w:t>
            </w:r>
          </w:p>
          <w:p w:rsidR="00F34E9E" w:rsidRPr="00F34E9E" w:rsidRDefault="00F34E9E" w:rsidP="009E5101">
            <w:pPr>
              <w:rPr>
                <w:rFonts w:ascii="Tahoma" w:hAnsi="Tahoma" w:cs="Tahoma"/>
                <w:b/>
                <w:sz w:val="16"/>
                <w:szCs w:val="16"/>
              </w:rPr>
            </w:pPr>
            <w:r w:rsidRPr="00F34E9E">
              <w:rPr>
                <w:rFonts w:ascii="Tahoma" w:hAnsi="Tahoma" w:cs="Tahoma"/>
                <w:b/>
                <w:sz w:val="16"/>
                <w:szCs w:val="16"/>
              </w:rPr>
              <w:t>Carta original vigente del fabricante en México del bien ofertado, donde certifique al licitante como distribuidor autorizado de la marca.</w:t>
            </w:r>
          </w:p>
          <w:p w:rsidR="00F34E9E" w:rsidRPr="00F34E9E" w:rsidRDefault="00F34E9E" w:rsidP="009E5101">
            <w:pPr>
              <w:rPr>
                <w:rFonts w:ascii="Tahoma" w:hAnsi="Tahoma" w:cs="Tahoma"/>
                <w:b/>
                <w:sz w:val="16"/>
                <w:szCs w:val="16"/>
              </w:rPr>
            </w:pPr>
          </w:p>
        </w:tc>
        <w:tc>
          <w:tcPr>
            <w:tcW w:w="449" w:type="pct"/>
            <w:shd w:val="clear" w:color="auto" w:fill="auto"/>
          </w:tcPr>
          <w:p w:rsidR="00F34E9E" w:rsidRPr="00F34E9E" w:rsidRDefault="00F34E9E" w:rsidP="009E5101">
            <w:pPr>
              <w:jc w:val="center"/>
              <w:rPr>
                <w:rFonts w:ascii="Tahoma" w:hAnsi="Tahoma" w:cs="Tahoma"/>
                <w:b/>
                <w:sz w:val="16"/>
                <w:szCs w:val="16"/>
              </w:rPr>
            </w:pPr>
            <w:r w:rsidRPr="00F34E9E">
              <w:rPr>
                <w:rFonts w:ascii="Tahoma" w:hAnsi="Tahoma" w:cs="Tahoma"/>
                <w:b/>
                <w:sz w:val="16"/>
                <w:szCs w:val="16"/>
              </w:rPr>
              <w:t>Licencia</w:t>
            </w:r>
          </w:p>
        </w:tc>
        <w:tc>
          <w:tcPr>
            <w:tcW w:w="591" w:type="pct"/>
            <w:shd w:val="clear" w:color="auto" w:fill="auto"/>
          </w:tcPr>
          <w:p w:rsidR="00F34E9E" w:rsidRPr="00F34E9E" w:rsidRDefault="00F34E9E" w:rsidP="009E5101">
            <w:pPr>
              <w:jc w:val="center"/>
              <w:rPr>
                <w:rFonts w:ascii="Tahoma" w:hAnsi="Tahoma" w:cs="Tahoma"/>
                <w:b/>
                <w:sz w:val="16"/>
                <w:szCs w:val="16"/>
              </w:rPr>
            </w:pPr>
            <w:r w:rsidRPr="00F34E9E">
              <w:rPr>
                <w:rFonts w:ascii="Tahoma" w:hAnsi="Tahoma" w:cs="Tahoma"/>
                <w:b/>
                <w:sz w:val="16"/>
                <w:szCs w:val="16"/>
              </w:rPr>
              <w:t>76</w:t>
            </w:r>
          </w:p>
        </w:tc>
      </w:tr>
    </w:tbl>
    <w:p w:rsidR="006C0E86" w:rsidRDefault="006C0E86" w:rsidP="00805455">
      <w:pPr>
        <w:spacing w:after="0" w:line="240" w:lineRule="auto"/>
        <w:rPr>
          <w:rFonts w:ascii="Tahoma" w:hAnsi="Tahoma" w:cs="Tahoma"/>
          <w:sz w:val="16"/>
          <w:szCs w:val="16"/>
        </w:rPr>
      </w:pPr>
    </w:p>
    <w:p w:rsidR="006C0E86" w:rsidRDefault="006C0E86" w:rsidP="00805455">
      <w:pPr>
        <w:spacing w:after="0" w:line="240" w:lineRule="auto"/>
        <w:rPr>
          <w:rFonts w:ascii="Tahoma" w:hAnsi="Tahoma" w:cs="Tahoma"/>
          <w:sz w:val="16"/>
          <w:szCs w:val="16"/>
        </w:rPr>
      </w:pPr>
    </w:p>
    <w:p w:rsidR="00E35A30" w:rsidRDefault="00E35A30" w:rsidP="00805455">
      <w:pPr>
        <w:spacing w:after="0" w:line="240" w:lineRule="auto"/>
        <w:rPr>
          <w:rFonts w:ascii="Tahoma" w:hAnsi="Tahoma" w:cs="Tahoma"/>
          <w:sz w:val="16"/>
          <w:szCs w:val="16"/>
        </w:rPr>
      </w:pPr>
    </w:p>
    <w:p w:rsidR="00E35A30" w:rsidRDefault="00E35A30" w:rsidP="00805455">
      <w:pPr>
        <w:spacing w:after="0" w:line="240" w:lineRule="auto"/>
        <w:rPr>
          <w:rFonts w:ascii="Tahoma" w:hAnsi="Tahoma" w:cs="Tahoma"/>
          <w:sz w:val="16"/>
          <w:szCs w:val="16"/>
        </w:rPr>
      </w:pPr>
    </w:p>
    <w:p w:rsidR="00E35A30" w:rsidRDefault="00E35A30" w:rsidP="00805455">
      <w:pPr>
        <w:spacing w:after="0" w:line="240" w:lineRule="auto"/>
        <w:rPr>
          <w:rFonts w:ascii="Tahoma" w:hAnsi="Tahoma" w:cs="Tahoma"/>
          <w:sz w:val="16"/>
          <w:szCs w:val="16"/>
        </w:rPr>
      </w:pPr>
    </w:p>
    <w:p w:rsidR="00E35A30" w:rsidRDefault="00E35A30" w:rsidP="00805455">
      <w:pPr>
        <w:spacing w:after="0" w:line="240" w:lineRule="auto"/>
        <w:rPr>
          <w:rFonts w:ascii="Tahoma" w:hAnsi="Tahoma" w:cs="Tahoma"/>
          <w:sz w:val="16"/>
          <w:szCs w:val="16"/>
        </w:rPr>
      </w:pPr>
    </w:p>
    <w:p w:rsidR="00E35A30" w:rsidRDefault="00E35A30" w:rsidP="00805455">
      <w:pPr>
        <w:spacing w:after="0" w:line="240" w:lineRule="auto"/>
        <w:rPr>
          <w:rFonts w:ascii="Tahoma" w:hAnsi="Tahoma" w:cs="Tahoma"/>
          <w:sz w:val="16"/>
          <w:szCs w:val="16"/>
        </w:rPr>
      </w:pPr>
    </w:p>
    <w:p w:rsidR="00E35A30" w:rsidRDefault="00E35A30" w:rsidP="00805455">
      <w:pPr>
        <w:spacing w:after="0" w:line="240" w:lineRule="auto"/>
        <w:rPr>
          <w:rFonts w:ascii="Tahoma" w:hAnsi="Tahoma" w:cs="Tahoma"/>
          <w:sz w:val="16"/>
          <w:szCs w:val="16"/>
        </w:rPr>
      </w:pPr>
    </w:p>
    <w:p w:rsidR="00E35A30" w:rsidRDefault="00E35A30" w:rsidP="00805455">
      <w:pPr>
        <w:spacing w:after="0" w:line="240" w:lineRule="auto"/>
        <w:rPr>
          <w:rFonts w:ascii="Tahoma" w:hAnsi="Tahoma" w:cs="Tahoma"/>
          <w:sz w:val="16"/>
          <w:szCs w:val="16"/>
        </w:rPr>
      </w:pPr>
    </w:p>
    <w:tbl>
      <w:tblPr>
        <w:tblStyle w:val="Tablaconcuadrcula"/>
        <w:tblpPr w:leftFromText="141" w:rightFromText="141" w:vertAnchor="text" w:horzAnchor="margin" w:tblpY="372"/>
        <w:tblW w:w="5000" w:type="pct"/>
        <w:tblLook w:val="04A0" w:firstRow="1" w:lastRow="0" w:firstColumn="1" w:lastColumn="0" w:noHBand="0" w:noVBand="1"/>
      </w:tblPr>
      <w:tblGrid>
        <w:gridCol w:w="1369"/>
        <w:gridCol w:w="7387"/>
        <w:gridCol w:w="991"/>
        <w:gridCol w:w="1269"/>
      </w:tblGrid>
      <w:tr w:rsidR="006C0E86" w:rsidRPr="00E94A0C" w:rsidTr="006C0E86">
        <w:trPr>
          <w:trHeight w:val="324"/>
        </w:trPr>
        <w:tc>
          <w:tcPr>
            <w:tcW w:w="5000" w:type="pct"/>
            <w:gridSpan w:val="4"/>
            <w:shd w:val="clear" w:color="auto" w:fill="auto"/>
            <w:vAlign w:val="center"/>
          </w:tcPr>
          <w:p w:rsidR="00527DCB" w:rsidRPr="00E94A0C" w:rsidRDefault="00527DCB" w:rsidP="00527DCB">
            <w:pPr>
              <w:jc w:val="center"/>
              <w:rPr>
                <w:rFonts w:ascii="Tahoma" w:hAnsi="Tahoma" w:cs="Tahoma"/>
                <w:b/>
                <w:sz w:val="14"/>
                <w:szCs w:val="16"/>
              </w:rPr>
            </w:pPr>
            <w:r w:rsidRPr="00E94A0C">
              <w:rPr>
                <w:rFonts w:ascii="Tahoma" w:hAnsi="Tahoma" w:cs="Tahoma"/>
                <w:b/>
                <w:sz w:val="14"/>
                <w:szCs w:val="16"/>
              </w:rPr>
              <w:t>22 AYUNTAMIENTO DE MEXICALI, B.C.</w:t>
            </w:r>
          </w:p>
          <w:p w:rsidR="00527DCB" w:rsidRPr="00E94A0C" w:rsidRDefault="00527DCB" w:rsidP="00527DCB">
            <w:pPr>
              <w:jc w:val="center"/>
              <w:rPr>
                <w:rFonts w:ascii="Tahoma" w:hAnsi="Tahoma" w:cs="Tahoma"/>
                <w:b/>
                <w:sz w:val="14"/>
                <w:szCs w:val="16"/>
              </w:rPr>
            </w:pPr>
            <w:r w:rsidRPr="00E94A0C">
              <w:rPr>
                <w:rFonts w:ascii="Tahoma" w:hAnsi="Tahoma" w:cs="Tahoma"/>
                <w:b/>
                <w:sz w:val="14"/>
                <w:szCs w:val="16"/>
              </w:rPr>
              <w:t>COMITÉ DE ADQUISICIONES, ARRENDAMIENTOS Y CONTRATACION DE SERVICIOS</w:t>
            </w:r>
          </w:p>
          <w:p w:rsidR="00527DCB" w:rsidRPr="00E94A0C" w:rsidRDefault="00527DCB" w:rsidP="00527DCB">
            <w:pPr>
              <w:jc w:val="center"/>
              <w:rPr>
                <w:rFonts w:ascii="Tahoma" w:hAnsi="Tahoma" w:cs="Tahoma"/>
                <w:b/>
                <w:sz w:val="14"/>
                <w:szCs w:val="16"/>
              </w:rPr>
            </w:pPr>
            <w:r w:rsidRPr="00E94A0C">
              <w:rPr>
                <w:rFonts w:ascii="Tahoma" w:hAnsi="Tahoma" w:cs="Tahoma"/>
                <w:b/>
                <w:sz w:val="14"/>
                <w:szCs w:val="16"/>
              </w:rPr>
              <w:t>LICITACIÓN PÚBLICA MUNICIPAL NO.</w:t>
            </w:r>
            <w:r>
              <w:rPr>
                <w:rFonts w:ascii="Tahoma" w:hAnsi="Tahoma" w:cs="Tahoma"/>
                <w:b/>
                <w:sz w:val="14"/>
                <w:szCs w:val="16"/>
              </w:rPr>
              <w:t xml:space="preserve"> AYTOMXL-OM-ADQ-19-19</w:t>
            </w:r>
          </w:p>
          <w:p w:rsidR="006C0E86" w:rsidRPr="00E94A0C" w:rsidRDefault="00527DCB" w:rsidP="00527DCB">
            <w:pPr>
              <w:jc w:val="center"/>
              <w:rPr>
                <w:rFonts w:ascii="Tahoma" w:hAnsi="Tahoma" w:cs="Tahoma"/>
                <w:b/>
                <w:sz w:val="14"/>
                <w:szCs w:val="16"/>
              </w:rPr>
            </w:pPr>
            <w:r w:rsidRPr="0025790B">
              <w:rPr>
                <w:b/>
                <w:sz w:val="20"/>
                <w:szCs w:val="20"/>
              </w:rPr>
              <w:t xml:space="preserve">“Adquisición de </w:t>
            </w:r>
            <w:r>
              <w:rPr>
                <w:b/>
                <w:sz w:val="20"/>
                <w:szCs w:val="20"/>
              </w:rPr>
              <w:t xml:space="preserve">Equipamiento Tecnológico para la Sub Comandancia de Policía Zona Noroeste de la </w:t>
            </w:r>
            <w:r w:rsidRPr="0025790B">
              <w:rPr>
                <w:b/>
                <w:sz w:val="20"/>
                <w:szCs w:val="20"/>
              </w:rPr>
              <w:t>Dirección de Seguridad Pública Municipal de Mexicali, Baja California”</w:t>
            </w:r>
          </w:p>
        </w:tc>
      </w:tr>
      <w:tr w:rsidR="006C0E86" w:rsidRPr="00E94A0C" w:rsidTr="006C0E86">
        <w:trPr>
          <w:trHeight w:val="324"/>
        </w:trPr>
        <w:tc>
          <w:tcPr>
            <w:tcW w:w="5000" w:type="pct"/>
            <w:gridSpan w:val="4"/>
            <w:shd w:val="clear" w:color="auto" w:fill="auto"/>
            <w:vAlign w:val="center"/>
          </w:tcPr>
          <w:p w:rsidR="006C0E86" w:rsidRPr="00E94A0C" w:rsidRDefault="006C0E86" w:rsidP="009E5101">
            <w:pPr>
              <w:jc w:val="center"/>
              <w:rPr>
                <w:rFonts w:ascii="Tahoma" w:hAnsi="Tahoma" w:cs="Tahoma"/>
                <w:b/>
                <w:sz w:val="14"/>
                <w:szCs w:val="16"/>
              </w:rPr>
            </w:pPr>
            <w:r w:rsidRPr="00E94A0C">
              <w:rPr>
                <w:rFonts w:ascii="Tahoma" w:hAnsi="Tahoma" w:cs="Tahoma"/>
                <w:b/>
                <w:sz w:val="14"/>
                <w:szCs w:val="16"/>
              </w:rPr>
              <w:t>“EQUIPO DE COMPUTO Y DE TECNOLOGIAS DE LA INFORMACION</w:t>
            </w:r>
          </w:p>
        </w:tc>
      </w:tr>
      <w:tr w:rsidR="006C0E86" w:rsidRPr="00E94A0C" w:rsidTr="006C0E86">
        <w:trPr>
          <w:trHeight w:val="324"/>
        </w:trPr>
        <w:tc>
          <w:tcPr>
            <w:tcW w:w="5000" w:type="pct"/>
            <w:gridSpan w:val="4"/>
            <w:shd w:val="clear" w:color="auto" w:fill="auto"/>
            <w:vAlign w:val="center"/>
          </w:tcPr>
          <w:p w:rsidR="006C0E86" w:rsidRPr="00E94A0C" w:rsidRDefault="006C0E86" w:rsidP="00385524">
            <w:pPr>
              <w:jc w:val="center"/>
              <w:rPr>
                <w:rFonts w:ascii="Tahoma" w:hAnsi="Tahoma" w:cs="Tahoma"/>
                <w:b/>
                <w:sz w:val="14"/>
                <w:szCs w:val="16"/>
              </w:rPr>
            </w:pPr>
            <w:r w:rsidRPr="00E94A0C">
              <w:rPr>
                <w:rFonts w:ascii="Tahoma" w:hAnsi="Tahoma" w:cs="Tahoma"/>
                <w:b/>
                <w:sz w:val="14"/>
                <w:szCs w:val="16"/>
              </w:rPr>
              <w:t xml:space="preserve">PAQUETE </w:t>
            </w:r>
            <w:r w:rsidR="00385524">
              <w:rPr>
                <w:rFonts w:ascii="Tahoma" w:hAnsi="Tahoma" w:cs="Tahoma"/>
                <w:b/>
                <w:sz w:val="14"/>
                <w:szCs w:val="16"/>
              </w:rPr>
              <w:t>3</w:t>
            </w:r>
            <w:r w:rsidRPr="00E94A0C">
              <w:rPr>
                <w:rFonts w:ascii="Tahoma" w:hAnsi="Tahoma" w:cs="Tahoma"/>
                <w:b/>
                <w:sz w:val="14"/>
                <w:szCs w:val="16"/>
              </w:rPr>
              <w:t xml:space="preserve">: </w:t>
            </w:r>
            <w:r w:rsidR="00C13628">
              <w:rPr>
                <w:rFonts w:ascii="Tahoma" w:hAnsi="Tahoma" w:cs="Tahoma"/>
                <w:b/>
                <w:sz w:val="14"/>
                <w:szCs w:val="16"/>
              </w:rPr>
              <w:t xml:space="preserve">Partida </w:t>
            </w:r>
            <w:r>
              <w:rPr>
                <w:rFonts w:ascii="Tahoma" w:hAnsi="Tahoma" w:cs="Tahoma"/>
                <w:b/>
                <w:sz w:val="14"/>
                <w:szCs w:val="16"/>
              </w:rPr>
              <w:t>29302</w:t>
            </w:r>
            <w:r w:rsidRPr="00E94A0C">
              <w:rPr>
                <w:rFonts w:ascii="Tahoma" w:hAnsi="Tahoma" w:cs="Tahoma"/>
                <w:b/>
                <w:sz w:val="14"/>
                <w:szCs w:val="16"/>
              </w:rPr>
              <w:t xml:space="preserve"> </w:t>
            </w:r>
            <w:r>
              <w:rPr>
                <w:rFonts w:ascii="Tahoma" w:hAnsi="Tahoma" w:cs="Tahoma"/>
                <w:b/>
                <w:sz w:val="14"/>
                <w:szCs w:val="16"/>
              </w:rPr>
              <w:t>“REFACCIONES Y ACCESORIOS MENORES DE MOB. Y EQ. EDUCACIONAL Y RECREATIVO”</w:t>
            </w:r>
          </w:p>
        </w:tc>
      </w:tr>
      <w:tr w:rsidR="00040541" w:rsidRPr="00B33C0C" w:rsidTr="006C0E86">
        <w:tc>
          <w:tcPr>
            <w:tcW w:w="621" w:type="pct"/>
            <w:shd w:val="clear" w:color="auto" w:fill="auto"/>
          </w:tcPr>
          <w:p w:rsidR="00040541" w:rsidRPr="001C6025" w:rsidRDefault="00040541" w:rsidP="009E5101">
            <w:pPr>
              <w:jc w:val="center"/>
              <w:rPr>
                <w:rFonts w:ascii="Tahoma" w:hAnsi="Tahoma" w:cs="Tahoma"/>
                <w:b/>
                <w:sz w:val="16"/>
                <w:szCs w:val="16"/>
              </w:rPr>
            </w:pPr>
            <w:bookmarkStart w:id="0" w:name="_GoBack"/>
            <w:r w:rsidRPr="001C6025">
              <w:rPr>
                <w:rFonts w:ascii="Tahoma" w:hAnsi="Tahoma" w:cs="Tahoma"/>
                <w:b/>
                <w:sz w:val="16"/>
                <w:szCs w:val="16"/>
              </w:rPr>
              <w:t>NO. SUBPARTIDA</w:t>
            </w:r>
            <w:bookmarkEnd w:id="0"/>
          </w:p>
        </w:tc>
        <w:tc>
          <w:tcPr>
            <w:tcW w:w="3353" w:type="pct"/>
            <w:shd w:val="clear" w:color="auto" w:fill="auto"/>
          </w:tcPr>
          <w:p w:rsidR="00040541" w:rsidRPr="00B33C0C" w:rsidRDefault="00040541" w:rsidP="009E5101">
            <w:pPr>
              <w:rPr>
                <w:rFonts w:ascii="Tahoma" w:hAnsi="Tahoma" w:cs="Tahoma"/>
                <w:b/>
                <w:sz w:val="16"/>
                <w:szCs w:val="16"/>
              </w:rPr>
            </w:pPr>
            <w:r>
              <w:rPr>
                <w:rFonts w:ascii="Tahoma" w:hAnsi="Tahoma" w:cs="Tahoma"/>
                <w:b/>
                <w:sz w:val="16"/>
                <w:szCs w:val="16"/>
              </w:rPr>
              <w:t>CONCEPTO Y DESCRIPCIÓN</w:t>
            </w:r>
          </w:p>
        </w:tc>
        <w:tc>
          <w:tcPr>
            <w:tcW w:w="450" w:type="pct"/>
            <w:shd w:val="clear" w:color="auto" w:fill="auto"/>
          </w:tcPr>
          <w:p w:rsidR="00040541" w:rsidRPr="00B33C0C" w:rsidRDefault="00040541" w:rsidP="009E5101">
            <w:pPr>
              <w:jc w:val="center"/>
              <w:rPr>
                <w:rFonts w:ascii="Tahoma" w:hAnsi="Tahoma" w:cs="Tahoma"/>
                <w:sz w:val="16"/>
                <w:szCs w:val="16"/>
              </w:rPr>
            </w:pPr>
            <w:r>
              <w:rPr>
                <w:rFonts w:ascii="Tahoma" w:hAnsi="Tahoma" w:cs="Tahoma"/>
                <w:sz w:val="16"/>
                <w:szCs w:val="16"/>
              </w:rPr>
              <w:t>UNIDAD DE MEDIDA</w:t>
            </w:r>
          </w:p>
        </w:tc>
        <w:tc>
          <w:tcPr>
            <w:tcW w:w="576" w:type="pct"/>
            <w:shd w:val="clear" w:color="auto" w:fill="auto"/>
          </w:tcPr>
          <w:p w:rsidR="00040541" w:rsidRPr="00B33C0C" w:rsidRDefault="00040541" w:rsidP="009E5101">
            <w:pPr>
              <w:jc w:val="center"/>
              <w:rPr>
                <w:rFonts w:ascii="Tahoma" w:hAnsi="Tahoma" w:cs="Tahoma"/>
                <w:sz w:val="16"/>
                <w:szCs w:val="16"/>
              </w:rPr>
            </w:pPr>
            <w:r>
              <w:rPr>
                <w:rFonts w:ascii="Tahoma" w:hAnsi="Tahoma" w:cs="Tahoma"/>
                <w:sz w:val="16"/>
                <w:szCs w:val="16"/>
              </w:rPr>
              <w:t>CANTIDAD</w:t>
            </w:r>
          </w:p>
        </w:tc>
      </w:tr>
      <w:tr w:rsidR="006C0E86" w:rsidRPr="00B33C0C" w:rsidTr="006C0E86">
        <w:tc>
          <w:tcPr>
            <w:tcW w:w="621" w:type="pct"/>
            <w:shd w:val="clear" w:color="auto" w:fill="auto"/>
          </w:tcPr>
          <w:p w:rsidR="006C0E86" w:rsidRPr="00B33C0C" w:rsidRDefault="00385524" w:rsidP="009E5101">
            <w:pPr>
              <w:jc w:val="center"/>
              <w:rPr>
                <w:rFonts w:ascii="Tahoma" w:hAnsi="Tahoma" w:cs="Tahoma"/>
                <w:sz w:val="16"/>
                <w:szCs w:val="16"/>
              </w:rPr>
            </w:pPr>
            <w:r>
              <w:rPr>
                <w:rFonts w:ascii="Tahoma" w:hAnsi="Tahoma" w:cs="Tahoma"/>
                <w:sz w:val="16"/>
                <w:szCs w:val="16"/>
              </w:rPr>
              <w:t>1</w:t>
            </w:r>
          </w:p>
        </w:tc>
        <w:tc>
          <w:tcPr>
            <w:tcW w:w="3353" w:type="pct"/>
            <w:shd w:val="clear" w:color="auto" w:fill="auto"/>
          </w:tcPr>
          <w:p w:rsidR="006C0E86" w:rsidRPr="00B33C0C" w:rsidRDefault="006C0E86" w:rsidP="009E5101">
            <w:pPr>
              <w:rPr>
                <w:rFonts w:ascii="Tahoma" w:hAnsi="Tahoma" w:cs="Tahoma"/>
                <w:b/>
                <w:sz w:val="16"/>
                <w:szCs w:val="16"/>
              </w:rPr>
            </w:pPr>
            <w:r w:rsidRPr="00B33C0C">
              <w:rPr>
                <w:rFonts w:ascii="Tahoma" w:hAnsi="Tahoma" w:cs="Tahoma"/>
                <w:b/>
                <w:sz w:val="16"/>
                <w:szCs w:val="16"/>
              </w:rPr>
              <w:t>CÁMARA DE ESCRITORIO</w:t>
            </w:r>
          </w:p>
          <w:p w:rsidR="006C0E86" w:rsidRPr="00B33C0C" w:rsidRDefault="006C0E86" w:rsidP="009E5101">
            <w:pPr>
              <w:rPr>
                <w:rFonts w:ascii="Tahoma" w:hAnsi="Tahoma" w:cs="Tahoma"/>
                <w:b/>
                <w:bCs/>
                <w:sz w:val="16"/>
                <w:szCs w:val="16"/>
              </w:rPr>
            </w:pPr>
          </w:p>
          <w:p w:rsidR="006C0E86" w:rsidRPr="00B33C0C" w:rsidRDefault="006C0E86" w:rsidP="009E5101">
            <w:pPr>
              <w:rPr>
                <w:rFonts w:ascii="Tahoma" w:hAnsi="Tahoma" w:cs="Tahoma"/>
                <w:b/>
                <w:bCs/>
                <w:sz w:val="16"/>
                <w:szCs w:val="16"/>
              </w:rPr>
            </w:pPr>
            <w:r w:rsidRPr="00B33C0C">
              <w:rPr>
                <w:rFonts w:ascii="Tahoma" w:hAnsi="Tahoma" w:cs="Tahoma"/>
                <w:b/>
                <w:bCs/>
                <w:sz w:val="16"/>
                <w:szCs w:val="16"/>
              </w:rPr>
              <w:t>MARCAS DE REFERENCIA</w:t>
            </w:r>
          </w:p>
          <w:p w:rsidR="006C0E86" w:rsidRPr="00B33C0C" w:rsidRDefault="006C0E86" w:rsidP="009E5101">
            <w:pPr>
              <w:rPr>
                <w:rFonts w:ascii="Tahoma" w:hAnsi="Tahoma" w:cs="Tahoma"/>
                <w:sz w:val="16"/>
                <w:szCs w:val="16"/>
              </w:rPr>
            </w:pPr>
            <w:r w:rsidRPr="00B33C0C">
              <w:rPr>
                <w:rFonts w:ascii="Tahoma" w:hAnsi="Tahoma" w:cs="Tahoma"/>
                <w:sz w:val="16"/>
                <w:szCs w:val="16"/>
              </w:rPr>
              <w:t xml:space="preserve">Microsoft </w:t>
            </w:r>
          </w:p>
          <w:p w:rsidR="006C0E86" w:rsidRPr="00B33C0C" w:rsidRDefault="006C0E86" w:rsidP="009E5101">
            <w:pPr>
              <w:rPr>
                <w:rFonts w:ascii="Tahoma" w:hAnsi="Tahoma" w:cs="Tahoma"/>
                <w:b/>
                <w:bCs/>
                <w:sz w:val="16"/>
                <w:szCs w:val="16"/>
              </w:rPr>
            </w:pPr>
          </w:p>
          <w:p w:rsidR="006C0E86" w:rsidRPr="00B33C0C" w:rsidRDefault="006C0E86" w:rsidP="009E5101">
            <w:pPr>
              <w:rPr>
                <w:rFonts w:ascii="Tahoma" w:hAnsi="Tahoma" w:cs="Tahoma"/>
                <w:b/>
                <w:bCs/>
                <w:sz w:val="16"/>
                <w:szCs w:val="16"/>
              </w:rPr>
            </w:pPr>
            <w:r w:rsidRPr="00B33C0C">
              <w:rPr>
                <w:rFonts w:ascii="Tahoma" w:hAnsi="Tahoma" w:cs="Tahoma"/>
                <w:b/>
                <w:bCs/>
                <w:sz w:val="16"/>
                <w:szCs w:val="16"/>
              </w:rPr>
              <w:t>MODELO DE REFERENCIA</w:t>
            </w:r>
          </w:p>
          <w:p w:rsidR="006C0E86" w:rsidRPr="00B33C0C" w:rsidRDefault="006C0E86" w:rsidP="009E5101">
            <w:pPr>
              <w:rPr>
                <w:rFonts w:ascii="Tahoma" w:hAnsi="Tahoma" w:cs="Tahoma"/>
                <w:sz w:val="16"/>
                <w:szCs w:val="16"/>
              </w:rPr>
            </w:pPr>
            <w:r w:rsidRPr="00B33C0C">
              <w:rPr>
                <w:rFonts w:ascii="Tahoma" w:hAnsi="Tahoma" w:cs="Tahoma"/>
                <w:sz w:val="16"/>
                <w:szCs w:val="16"/>
              </w:rPr>
              <w:t>LifeCam Studio 1080p HD 5WH-00002</w:t>
            </w:r>
          </w:p>
          <w:p w:rsidR="006C0E86" w:rsidRPr="00B33C0C" w:rsidRDefault="006C0E86" w:rsidP="009E5101">
            <w:pPr>
              <w:rPr>
                <w:rFonts w:ascii="Tahoma" w:hAnsi="Tahoma" w:cs="Tahoma"/>
                <w:b/>
                <w:bCs/>
                <w:sz w:val="16"/>
                <w:szCs w:val="16"/>
              </w:rPr>
            </w:pPr>
          </w:p>
          <w:p w:rsidR="006C0E86" w:rsidRPr="00B33C0C" w:rsidRDefault="006C0E86" w:rsidP="009E5101">
            <w:pPr>
              <w:rPr>
                <w:rFonts w:ascii="Tahoma" w:hAnsi="Tahoma" w:cs="Tahoma"/>
                <w:b/>
                <w:bCs/>
                <w:sz w:val="16"/>
                <w:szCs w:val="16"/>
              </w:rPr>
            </w:pPr>
            <w:r w:rsidRPr="00B33C0C">
              <w:rPr>
                <w:rFonts w:ascii="Tahoma" w:hAnsi="Tahoma" w:cs="Tahoma"/>
                <w:b/>
                <w:bCs/>
                <w:sz w:val="16"/>
                <w:szCs w:val="16"/>
              </w:rPr>
              <w:t>CARACTERISTICAS</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Microsoft LifeCam Studio con Micrófono, 5MP, 1920 x 1080 Pixeles, USB 2.0, Negro/Plata</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Línea LifeCam</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Modelo Studio</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Resolución de video Full HD 1080p</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Resolución de imagen 5 Mpx</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Interfaces USB 2.0</w:t>
            </w:r>
            <w:r w:rsidRPr="00B33C0C">
              <w:rPr>
                <w:rFonts w:ascii="Tahoma" w:hAnsi="Tahoma" w:cs="Tahoma"/>
                <w:sz w:val="16"/>
                <w:szCs w:val="16"/>
              </w:rPr>
              <w:br/>
              <w:t>Zoom digital</w:t>
            </w:r>
            <w:r w:rsidRPr="00B33C0C">
              <w:rPr>
                <w:rFonts w:ascii="Tahoma" w:hAnsi="Tahoma" w:cs="Tahoma"/>
                <w:sz w:val="16"/>
                <w:szCs w:val="16"/>
              </w:rPr>
              <w:tab/>
              <w:t>3x</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Intervalo de temperatura operativa</w:t>
            </w:r>
            <w:r w:rsidRPr="00B33C0C">
              <w:rPr>
                <w:rFonts w:ascii="Tahoma" w:hAnsi="Tahoma" w:cs="Tahoma"/>
                <w:sz w:val="16"/>
                <w:szCs w:val="16"/>
              </w:rPr>
              <w:tab/>
              <w:t>0 - 40 °C</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Intervalo de humedad relativa para funcionamiento</w:t>
            </w:r>
            <w:r w:rsidRPr="00B33C0C">
              <w:rPr>
                <w:rFonts w:ascii="Tahoma" w:hAnsi="Tahoma" w:cs="Tahoma"/>
                <w:sz w:val="16"/>
                <w:szCs w:val="16"/>
              </w:rPr>
              <w:tab/>
              <w:t>5 - 80%</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Formato de vídeo soportado</w:t>
            </w:r>
            <w:r w:rsidRPr="00B33C0C">
              <w:rPr>
                <w:rFonts w:ascii="Tahoma" w:hAnsi="Tahoma" w:cs="Tahoma"/>
                <w:sz w:val="16"/>
                <w:szCs w:val="16"/>
              </w:rPr>
              <w:tab/>
              <w:t>1080p</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Alta Definición Total</w:t>
            </w:r>
            <w:r w:rsidRPr="00B33C0C">
              <w:rPr>
                <w:rFonts w:ascii="Tahoma" w:hAnsi="Tahoma" w:cs="Tahoma"/>
                <w:sz w:val="16"/>
                <w:szCs w:val="16"/>
              </w:rPr>
              <w:tab/>
              <w:t>Si</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Máxima resolución de video</w:t>
            </w:r>
            <w:r w:rsidRPr="00B33C0C">
              <w:rPr>
                <w:rFonts w:ascii="Tahoma" w:hAnsi="Tahoma" w:cs="Tahoma"/>
                <w:sz w:val="16"/>
                <w:szCs w:val="16"/>
              </w:rPr>
              <w:tab/>
              <w:t>1920 x 1080 Pixeles</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Velocidad máxima de cuadro</w:t>
            </w:r>
            <w:r w:rsidRPr="00B33C0C">
              <w:rPr>
                <w:rFonts w:ascii="Tahoma" w:hAnsi="Tahoma" w:cs="Tahoma"/>
                <w:sz w:val="16"/>
                <w:szCs w:val="16"/>
              </w:rPr>
              <w:tab/>
              <w:t>30 pps</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Rastreo de rostros</w:t>
            </w:r>
            <w:r w:rsidRPr="00B33C0C">
              <w:rPr>
                <w:rFonts w:ascii="Tahoma" w:hAnsi="Tahoma" w:cs="Tahoma"/>
                <w:sz w:val="16"/>
                <w:szCs w:val="16"/>
              </w:rPr>
              <w:br/>
              <w:t>Sistema operativo Windows soportado</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Resolución instantánea máxima interpolada</w:t>
            </w:r>
            <w:r w:rsidRPr="00B33C0C">
              <w:rPr>
                <w:rFonts w:ascii="Tahoma" w:hAnsi="Tahoma" w:cs="Tahoma"/>
                <w:sz w:val="16"/>
                <w:szCs w:val="16"/>
              </w:rPr>
              <w:tab/>
              <w:t>5 MP</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Función de foto</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Capacidad de zoom</w:t>
            </w:r>
            <w:r w:rsidRPr="00B33C0C">
              <w:rPr>
                <w:rFonts w:ascii="Tahoma" w:hAnsi="Tahoma" w:cs="Tahoma"/>
                <w:sz w:val="16"/>
                <w:szCs w:val="16"/>
              </w:rPr>
              <w:br/>
              <w:t>Autoenfoque</w:t>
            </w:r>
            <w:r w:rsidRPr="00B33C0C">
              <w:rPr>
                <w:rFonts w:ascii="Tahoma" w:hAnsi="Tahoma" w:cs="Tahoma"/>
                <w:sz w:val="16"/>
                <w:szCs w:val="16"/>
              </w:rPr>
              <w:tab/>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Diagonal de campo de visión</w:t>
            </w:r>
            <w:r w:rsidRPr="00B33C0C">
              <w:rPr>
                <w:rFonts w:ascii="Tahoma" w:hAnsi="Tahoma" w:cs="Tahoma"/>
                <w:sz w:val="16"/>
                <w:szCs w:val="16"/>
              </w:rPr>
              <w:tab/>
              <w:t>75°</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Intervalo de temperatura de almacenaje</w:t>
            </w:r>
            <w:r w:rsidRPr="00B33C0C">
              <w:rPr>
                <w:rFonts w:ascii="Tahoma" w:hAnsi="Tahoma" w:cs="Tahoma"/>
                <w:sz w:val="16"/>
                <w:szCs w:val="16"/>
              </w:rPr>
              <w:tab/>
              <w:t>-40 - 60 °C</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Intervalo de humedad relativa durante almacenaje</w:t>
            </w:r>
            <w:r w:rsidRPr="00B33C0C">
              <w:rPr>
                <w:rFonts w:ascii="Tahoma" w:hAnsi="Tahoma" w:cs="Tahoma"/>
                <w:sz w:val="16"/>
                <w:szCs w:val="16"/>
              </w:rPr>
              <w:tab/>
              <w:t>5 - 65%</w:t>
            </w:r>
          </w:p>
          <w:p w:rsidR="006C0E86" w:rsidRPr="00B33C0C" w:rsidRDefault="006C0E86" w:rsidP="009E5101">
            <w:pPr>
              <w:numPr>
                <w:ilvl w:val="0"/>
                <w:numId w:val="1"/>
              </w:numPr>
              <w:rPr>
                <w:rFonts w:ascii="Tahoma" w:hAnsi="Tahoma" w:cs="Tahoma"/>
                <w:b/>
                <w:sz w:val="16"/>
                <w:szCs w:val="16"/>
              </w:rPr>
            </w:pPr>
            <w:r w:rsidRPr="00B33C0C">
              <w:rPr>
                <w:rFonts w:ascii="Tahoma" w:hAnsi="Tahoma" w:cs="Tahoma"/>
                <w:sz w:val="16"/>
                <w:szCs w:val="16"/>
              </w:rPr>
              <w:t>Alcance normal de enfoque</w:t>
            </w:r>
            <w:r w:rsidRPr="00B33C0C">
              <w:rPr>
                <w:rFonts w:ascii="Tahoma" w:hAnsi="Tahoma" w:cs="Tahoma"/>
                <w:sz w:val="16"/>
                <w:szCs w:val="16"/>
              </w:rPr>
              <w:tab/>
              <w:t>0.1 - 10</w:t>
            </w:r>
            <w:r w:rsidRPr="00B33C0C">
              <w:rPr>
                <w:rFonts w:ascii="Tahoma" w:hAnsi="Tahoma" w:cs="Tahoma"/>
                <w:sz w:val="16"/>
                <w:szCs w:val="16"/>
              </w:rPr>
              <w:br/>
            </w:r>
          </w:p>
          <w:p w:rsidR="006C0E86" w:rsidRPr="00B33C0C" w:rsidRDefault="006C0E86" w:rsidP="009E5101">
            <w:pPr>
              <w:rPr>
                <w:rFonts w:ascii="Tahoma" w:hAnsi="Tahoma" w:cs="Tahoma"/>
                <w:b/>
                <w:sz w:val="16"/>
                <w:szCs w:val="16"/>
              </w:rPr>
            </w:pPr>
            <w:r w:rsidRPr="00B33C0C">
              <w:rPr>
                <w:rFonts w:ascii="Tahoma" w:hAnsi="Tahoma" w:cs="Tahoma"/>
                <w:b/>
                <w:sz w:val="16"/>
                <w:szCs w:val="16"/>
              </w:rPr>
              <w:t>FACTORES FÍSICOS</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Longitud de cable</w:t>
            </w:r>
            <w:r w:rsidRPr="00B33C0C">
              <w:rPr>
                <w:rFonts w:ascii="Tahoma" w:hAnsi="Tahoma" w:cs="Tahoma"/>
                <w:sz w:val="16"/>
                <w:szCs w:val="16"/>
              </w:rPr>
              <w:tab/>
              <w:t>1,8 m</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Color del producto</w:t>
            </w:r>
            <w:r w:rsidRPr="00B33C0C">
              <w:rPr>
                <w:rFonts w:ascii="Tahoma" w:hAnsi="Tahoma" w:cs="Tahoma"/>
                <w:sz w:val="16"/>
                <w:szCs w:val="16"/>
              </w:rPr>
              <w:tab/>
              <w:t>Negro, Plata</w:t>
            </w:r>
          </w:p>
          <w:p w:rsidR="006C0E86" w:rsidRPr="00B33C0C" w:rsidRDefault="006C0E86" w:rsidP="009E5101">
            <w:pPr>
              <w:rPr>
                <w:rFonts w:ascii="Tahoma" w:hAnsi="Tahoma" w:cs="Tahoma"/>
                <w:b/>
                <w:sz w:val="16"/>
                <w:szCs w:val="16"/>
              </w:rPr>
            </w:pPr>
          </w:p>
          <w:p w:rsidR="006C0E86" w:rsidRPr="00B33C0C" w:rsidRDefault="006C0E86" w:rsidP="009E5101">
            <w:pPr>
              <w:rPr>
                <w:rFonts w:ascii="Tahoma" w:hAnsi="Tahoma" w:cs="Tahoma"/>
                <w:b/>
                <w:sz w:val="16"/>
                <w:szCs w:val="16"/>
              </w:rPr>
            </w:pPr>
            <w:r w:rsidRPr="00B33C0C">
              <w:rPr>
                <w:rFonts w:ascii="Tahoma" w:hAnsi="Tahoma" w:cs="Tahoma"/>
                <w:b/>
                <w:sz w:val="16"/>
                <w:szCs w:val="16"/>
              </w:rPr>
              <w:t>INCLUIR</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Tripie Sunpak 1818XL</w:t>
            </w:r>
          </w:p>
          <w:p w:rsidR="006C0E86" w:rsidRPr="00B33C0C" w:rsidRDefault="006C0E86" w:rsidP="009E5101">
            <w:pPr>
              <w:numPr>
                <w:ilvl w:val="3"/>
                <w:numId w:val="49"/>
              </w:numPr>
              <w:ind w:left="553" w:hanging="180"/>
              <w:rPr>
                <w:rFonts w:ascii="Tahoma" w:hAnsi="Tahoma" w:cs="Tahoma"/>
                <w:sz w:val="16"/>
                <w:szCs w:val="16"/>
              </w:rPr>
            </w:pPr>
            <w:r w:rsidRPr="00B33C0C">
              <w:rPr>
                <w:rFonts w:ascii="Tahoma" w:hAnsi="Tahoma" w:cs="Tahoma"/>
                <w:sz w:val="16"/>
                <w:szCs w:val="16"/>
              </w:rPr>
              <w:t>Capacidad  1kg</w:t>
            </w:r>
          </w:p>
          <w:p w:rsidR="006C0E86" w:rsidRPr="00B33C0C" w:rsidRDefault="006C0E86" w:rsidP="009E5101">
            <w:pPr>
              <w:numPr>
                <w:ilvl w:val="3"/>
                <w:numId w:val="49"/>
              </w:numPr>
              <w:ind w:left="553" w:hanging="180"/>
              <w:rPr>
                <w:rFonts w:ascii="Tahoma" w:hAnsi="Tahoma" w:cs="Tahoma"/>
                <w:sz w:val="16"/>
                <w:szCs w:val="16"/>
              </w:rPr>
            </w:pPr>
            <w:r w:rsidRPr="00B33C0C">
              <w:rPr>
                <w:rFonts w:ascii="Tahoma" w:hAnsi="Tahoma" w:cs="Tahoma"/>
                <w:sz w:val="16"/>
                <w:szCs w:val="16"/>
              </w:rPr>
              <w:t>Altura Máxima  43cm</w:t>
            </w:r>
          </w:p>
          <w:p w:rsidR="006C0E86" w:rsidRPr="00B33C0C" w:rsidRDefault="006C0E86" w:rsidP="009E5101">
            <w:pPr>
              <w:numPr>
                <w:ilvl w:val="3"/>
                <w:numId w:val="49"/>
              </w:numPr>
              <w:ind w:left="553" w:hanging="180"/>
              <w:rPr>
                <w:rFonts w:ascii="Tahoma" w:hAnsi="Tahoma" w:cs="Tahoma"/>
                <w:sz w:val="16"/>
                <w:szCs w:val="16"/>
              </w:rPr>
            </w:pPr>
            <w:r w:rsidRPr="00B33C0C">
              <w:rPr>
                <w:rFonts w:ascii="Tahoma" w:hAnsi="Tahoma" w:cs="Tahoma"/>
                <w:sz w:val="16"/>
                <w:szCs w:val="16"/>
              </w:rPr>
              <w:t>Altura Mínima  22cm</w:t>
            </w:r>
          </w:p>
          <w:p w:rsidR="006C0E86" w:rsidRPr="00B33C0C" w:rsidRDefault="006C0E86" w:rsidP="009E5101">
            <w:pPr>
              <w:numPr>
                <w:ilvl w:val="3"/>
                <w:numId w:val="49"/>
              </w:numPr>
              <w:ind w:left="553" w:hanging="180"/>
              <w:rPr>
                <w:rFonts w:ascii="Tahoma" w:hAnsi="Tahoma" w:cs="Tahoma"/>
                <w:sz w:val="16"/>
                <w:szCs w:val="16"/>
              </w:rPr>
            </w:pPr>
            <w:r w:rsidRPr="00B33C0C">
              <w:rPr>
                <w:rFonts w:ascii="Tahoma" w:hAnsi="Tahoma" w:cs="Tahoma"/>
                <w:sz w:val="16"/>
                <w:szCs w:val="16"/>
              </w:rPr>
              <w:t>Peso  261g</w:t>
            </w:r>
          </w:p>
          <w:p w:rsidR="006C0E86" w:rsidRPr="00B33C0C" w:rsidRDefault="006C0E86" w:rsidP="009E5101">
            <w:pPr>
              <w:numPr>
                <w:ilvl w:val="3"/>
                <w:numId w:val="49"/>
              </w:numPr>
              <w:ind w:left="553" w:hanging="180"/>
              <w:rPr>
                <w:rFonts w:ascii="Tahoma" w:hAnsi="Tahoma" w:cs="Tahoma"/>
                <w:sz w:val="16"/>
                <w:szCs w:val="16"/>
              </w:rPr>
            </w:pPr>
            <w:r w:rsidRPr="00B33C0C">
              <w:rPr>
                <w:rFonts w:ascii="Tahoma" w:hAnsi="Tahoma" w:cs="Tahoma"/>
                <w:sz w:val="16"/>
                <w:szCs w:val="16"/>
              </w:rPr>
              <w:t>Piernas</w:t>
            </w:r>
          </w:p>
          <w:p w:rsidR="006C0E86" w:rsidRPr="00B33C0C" w:rsidRDefault="006C0E86" w:rsidP="009E5101">
            <w:pPr>
              <w:numPr>
                <w:ilvl w:val="3"/>
                <w:numId w:val="49"/>
              </w:numPr>
              <w:ind w:left="553" w:hanging="180"/>
              <w:rPr>
                <w:rFonts w:ascii="Tahoma" w:hAnsi="Tahoma" w:cs="Tahoma"/>
                <w:sz w:val="16"/>
                <w:szCs w:val="16"/>
              </w:rPr>
            </w:pPr>
            <w:r w:rsidRPr="00B33C0C">
              <w:rPr>
                <w:rFonts w:ascii="Tahoma" w:hAnsi="Tahoma" w:cs="Tahoma"/>
                <w:sz w:val="16"/>
                <w:szCs w:val="16"/>
              </w:rPr>
              <w:t>Secciones de la pierna 3</w:t>
            </w:r>
          </w:p>
          <w:p w:rsidR="006C0E86" w:rsidRPr="00B33C0C" w:rsidRDefault="006C0E86" w:rsidP="009E5101">
            <w:pPr>
              <w:numPr>
                <w:ilvl w:val="3"/>
                <w:numId w:val="49"/>
              </w:numPr>
              <w:ind w:left="553" w:hanging="180"/>
              <w:rPr>
                <w:rFonts w:ascii="Tahoma" w:hAnsi="Tahoma" w:cs="Tahoma"/>
                <w:sz w:val="16"/>
                <w:szCs w:val="16"/>
              </w:rPr>
            </w:pPr>
            <w:r w:rsidRPr="00B33C0C">
              <w:rPr>
                <w:rFonts w:ascii="Tahoma" w:hAnsi="Tahoma" w:cs="Tahoma"/>
                <w:sz w:val="16"/>
                <w:szCs w:val="16"/>
              </w:rPr>
              <w:t>Tipo bloqueo   Twist Lock</w:t>
            </w:r>
          </w:p>
          <w:p w:rsidR="006C0E86" w:rsidRPr="00B33C0C" w:rsidRDefault="006C0E86" w:rsidP="009E5101">
            <w:pPr>
              <w:numPr>
                <w:ilvl w:val="0"/>
                <w:numId w:val="1"/>
              </w:numPr>
              <w:rPr>
                <w:rFonts w:ascii="Tahoma" w:hAnsi="Tahoma" w:cs="Tahoma"/>
                <w:sz w:val="16"/>
                <w:szCs w:val="16"/>
              </w:rPr>
            </w:pPr>
            <w:r w:rsidRPr="00B33C0C">
              <w:rPr>
                <w:rFonts w:ascii="Tahoma" w:hAnsi="Tahoma" w:cs="Tahoma"/>
                <w:sz w:val="16"/>
                <w:szCs w:val="16"/>
              </w:rPr>
              <w:t>Manuales completos del sistema.</w:t>
            </w:r>
          </w:p>
          <w:p w:rsidR="006C0E86" w:rsidRPr="00B33C0C" w:rsidRDefault="006C0E86" w:rsidP="009E5101">
            <w:pPr>
              <w:rPr>
                <w:rFonts w:ascii="Tahoma" w:hAnsi="Tahoma" w:cs="Tahoma"/>
                <w:sz w:val="16"/>
                <w:szCs w:val="16"/>
              </w:rPr>
            </w:pPr>
          </w:p>
          <w:p w:rsidR="006C0E86" w:rsidRPr="00B33C0C" w:rsidRDefault="006C0E86" w:rsidP="009E5101">
            <w:pPr>
              <w:rPr>
                <w:rFonts w:ascii="Tahoma" w:hAnsi="Tahoma" w:cs="Tahoma"/>
                <w:b/>
                <w:bCs/>
                <w:sz w:val="16"/>
                <w:szCs w:val="16"/>
              </w:rPr>
            </w:pPr>
            <w:r w:rsidRPr="00B33C0C">
              <w:rPr>
                <w:rFonts w:ascii="Tahoma" w:hAnsi="Tahoma" w:cs="Tahoma"/>
                <w:b/>
                <w:bCs/>
                <w:sz w:val="16"/>
                <w:szCs w:val="16"/>
              </w:rPr>
              <w:t>GARANTIA</w:t>
            </w:r>
          </w:p>
          <w:p w:rsidR="006C0E86" w:rsidRPr="00B33C0C" w:rsidRDefault="006C0E86" w:rsidP="009E5101">
            <w:pPr>
              <w:rPr>
                <w:rFonts w:ascii="Tahoma" w:hAnsi="Tahoma" w:cs="Tahoma"/>
                <w:sz w:val="16"/>
                <w:szCs w:val="16"/>
              </w:rPr>
            </w:pPr>
            <w:r w:rsidRPr="00B33C0C">
              <w:rPr>
                <w:rFonts w:ascii="Tahoma" w:hAnsi="Tahoma" w:cs="Tahoma"/>
                <w:sz w:val="16"/>
                <w:szCs w:val="16"/>
              </w:rPr>
              <w:t>Garantía de 3 años por parte del fabricante.</w:t>
            </w:r>
          </w:p>
          <w:p w:rsidR="006C0E86" w:rsidRPr="00B33C0C" w:rsidRDefault="006C0E86" w:rsidP="009E5101">
            <w:pPr>
              <w:rPr>
                <w:rFonts w:ascii="Tahoma" w:hAnsi="Tahoma" w:cs="Tahoma"/>
                <w:sz w:val="16"/>
                <w:szCs w:val="16"/>
              </w:rPr>
            </w:pPr>
          </w:p>
          <w:p w:rsidR="006C0E86" w:rsidRPr="00B33C0C" w:rsidRDefault="006C0E86" w:rsidP="009E5101">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6C0E86" w:rsidRPr="00C13628" w:rsidRDefault="006C0E86" w:rsidP="00C13628">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tc>
        <w:tc>
          <w:tcPr>
            <w:tcW w:w="450" w:type="pct"/>
            <w:shd w:val="clear" w:color="auto" w:fill="auto"/>
          </w:tcPr>
          <w:p w:rsidR="006C0E86" w:rsidRPr="00B33C0C" w:rsidRDefault="006C0E86" w:rsidP="009E5101">
            <w:pPr>
              <w:jc w:val="center"/>
              <w:rPr>
                <w:rFonts w:ascii="Tahoma" w:hAnsi="Tahoma" w:cs="Tahoma"/>
                <w:sz w:val="16"/>
                <w:szCs w:val="16"/>
              </w:rPr>
            </w:pPr>
            <w:r w:rsidRPr="00B33C0C">
              <w:rPr>
                <w:rFonts w:ascii="Tahoma" w:hAnsi="Tahoma" w:cs="Tahoma"/>
                <w:sz w:val="16"/>
                <w:szCs w:val="16"/>
              </w:rPr>
              <w:t>PIEZA</w:t>
            </w:r>
          </w:p>
        </w:tc>
        <w:tc>
          <w:tcPr>
            <w:tcW w:w="576" w:type="pct"/>
            <w:shd w:val="clear" w:color="auto" w:fill="auto"/>
          </w:tcPr>
          <w:p w:rsidR="006C0E86" w:rsidRPr="00B33C0C" w:rsidRDefault="006C0E86" w:rsidP="009E5101">
            <w:pPr>
              <w:jc w:val="center"/>
              <w:rPr>
                <w:rFonts w:ascii="Tahoma" w:hAnsi="Tahoma" w:cs="Tahoma"/>
                <w:sz w:val="16"/>
                <w:szCs w:val="16"/>
              </w:rPr>
            </w:pPr>
            <w:r w:rsidRPr="00B33C0C">
              <w:rPr>
                <w:rFonts w:ascii="Tahoma" w:hAnsi="Tahoma" w:cs="Tahoma"/>
                <w:sz w:val="16"/>
                <w:szCs w:val="16"/>
              </w:rPr>
              <w:t>4</w:t>
            </w:r>
          </w:p>
        </w:tc>
      </w:tr>
    </w:tbl>
    <w:p w:rsidR="006C0E86" w:rsidRDefault="006C0E86" w:rsidP="00FC21B4">
      <w:pPr>
        <w:spacing w:after="0" w:line="240" w:lineRule="auto"/>
        <w:rPr>
          <w:rFonts w:ascii="Tahoma" w:hAnsi="Tahoma" w:cs="Tahoma"/>
          <w:sz w:val="16"/>
          <w:szCs w:val="16"/>
        </w:rPr>
      </w:pPr>
    </w:p>
    <w:p w:rsidR="00FC21B4" w:rsidRDefault="00FC21B4" w:rsidP="00FC21B4">
      <w:pPr>
        <w:spacing w:after="0" w:line="240" w:lineRule="auto"/>
        <w:rPr>
          <w:rFonts w:ascii="Tahoma" w:hAnsi="Tahoma" w:cs="Tahoma"/>
          <w:sz w:val="16"/>
          <w:szCs w:val="16"/>
        </w:rPr>
      </w:pPr>
    </w:p>
    <w:tbl>
      <w:tblPr>
        <w:tblStyle w:val="Tablaconcuadrcula"/>
        <w:tblpPr w:leftFromText="141" w:rightFromText="141" w:vertAnchor="text" w:horzAnchor="margin" w:tblpY="372"/>
        <w:tblW w:w="5000" w:type="pct"/>
        <w:tblLook w:val="04A0" w:firstRow="1" w:lastRow="0" w:firstColumn="1" w:lastColumn="0" w:noHBand="0" w:noVBand="1"/>
      </w:tblPr>
      <w:tblGrid>
        <w:gridCol w:w="1503"/>
        <w:gridCol w:w="7222"/>
        <w:gridCol w:w="989"/>
        <w:gridCol w:w="1302"/>
      </w:tblGrid>
      <w:tr w:rsidR="00FC21B4" w:rsidRPr="00E94A0C" w:rsidTr="009E5101">
        <w:trPr>
          <w:trHeight w:val="324"/>
        </w:trPr>
        <w:tc>
          <w:tcPr>
            <w:tcW w:w="5000" w:type="pct"/>
            <w:gridSpan w:val="4"/>
            <w:shd w:val="clear" w:color="auto" w:fill="auto"/>
            <w:vAlign w:val="center"/>
          </w:tcPr>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t>22 AYUNTAMIENTO DE MEXICALI, B.C.</w:t>
            </w:r>
          </w:p>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t>COMITÉ DE ADQUISICIONES, ARRENDAMIENTOS Y CONTRATACION DE SERVICIOS</w:t>
            </w:r>
          </w:p>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t>LICITACIÓN PÚBLICA MUNICIPAL NO.</w:t>
            </w:r>
            <w:r>
              <w:rPr>
                <w:rFonts w:ascii="Tahoma" w:hAnsi="Tahoma" w:cs="Tahoma"/>
                <w:b/>
                <w:sz w:val="14"/>
                <w:szCs w:val="16"/>
              </w:rPr>
              <w:t xml:space="preserve"> AYTOMXL-OM-ADQ-19-19</w:t>
            </w:r>
          </w:p>
          <w:p w:rsidR="00FC21B4" w:rsidRPr="00E94A0C" w:rsidRDefault="007B7A34" w:rsidP="007B7A34">
            <w:pPr>
              <w:jc w:val="center"/>
              <w:rPr>
                <w:rFonts w:ascii="Tahoma" w:hAnsi="Tahoma" w:cs="Tahoma"/>
                <w:b/>
                <w:sz w:val="14"/>
                <w:szCs w:val="16"/>
              </w:rPr>
            </w:pPr>
            <w:r w:rsidRPr="0025790B">
              <w:rPr>
                <w:b/>
                <w:sz w:val="20"/>
                <w:szCs w:val="20"/>
              </w:rPr>
              <w:t xml:space="preserve">“Adquisición de </w:t>
            </w:r>
            <w:r>
              <w:rPr>
                <w:b/>
                <w:sz w:val="20"/>
                <w:szCs w:val="20"/>
              </w:rPr>
              <w:t xml:space="preserve">Equipamiento Tecnológico para la Sub Comandancia de Policía Zona Noroeste de la </w:t>
            </w:r>
            <w:r w:rsidRPr="0025790B">
              <w:rPr>
                <w:b/>
                <w:sz w:val="20"/>
                <w:szCs w:val="20"/>
              </w:rPr>
              <w:t>Dirección de Seguridad Pública Municipal de Mexicali, Baja California”</w:t>
            </w:r>
          </w:p>
        </w:tc>
      </w:tr>
      <w:tr w:rsidR="00FC21B4" w:rsidRPr="00E94A0C" w:rsidTr="009E5101">
        <w:trPr>
          <w:trHeight w:val="324"/>
        </w:trPr>
        <w:tc>
          <w:tcPr>
            <w:tcW w:w="5000" w:type="pct"/>
            <w:gridSpan w:val="4"/>
            <w:shd w:val="clear" w:color="auto" w:fill="auto"/>
            <w:vAlign w:val="center"/>
          </w:tcPr>
          <w:p w:rsidR="00FC21B4" w:rsidRPr="00E94A0C" w:rsidRDefault="00FC21B4" w:rsidP="009E5101">
            <w:pPr>
              <w:jc w:val="center"/>
              <w:rPr>
                <w:rFonts w:ascii="Tahoma" w:hAnsi="Tahoma" w:cs="Tahoma"/>
                <w:b/>
                <w:sz w:val="14"/>
                <w:szCs w:val="16"/>
              </w:rPr>
            </w:pPr>
            <w:r w:rsidRPr="00E94A0C">
              <w:rPr>
                <w:rFonts w:ascii="Tahoma" w:hAnsi="Tahoma" w:cs="Tahoma"/>
                <w:b/>
                <w:sz w:val="14"/>
                <w:szCs w:val="16"/>
              </w:rPr>
              <w:t>“EQUIPO DE COMPUTO Y DE TECNOLOGIAS DE LA INFORMACION</w:t>
            </w:r>
          </w:p>
        </w:tc>
      </w:tr>
      <w:tr w:rsidR="00FC21B4" w:rsidRPr="00E94A0C" w:rsidTr="009E5101">
        <w:trPr>
          <w:trHeight w:val="324"/>
        </w:trPr>
        <w:tc>
          <w:tcPr>
            <w:tcW w:w="5000" w:type="pct"/>
            <w:gridSpan w:val="4"/>
            <w:shd w:val="clear" w:color="auto" w:fill="auto"/>
            <w:vAlign w:val="center"/>
          </w:tcPr>
          <w:p w:rsidR="00FC21B4" w:rsidRPr="00E94A0C" w:rsidRDefault="00FC21B4" w:rsidP="00EB0A39">
            <w:pPr>
              <w:jc w:val="center"/>
              <w:rPr>
                <w:rFonts w:ascii="Tahoma" w:hAnsi="Tahoma" w:cs="Tahoma"/>
                <w:b/>
                <w:sz w:val="14"/>
                <w:szCs w:val="16"/>
              </w:rPr>
            </w:pPr>
            <w:r w:rsidRPr="00E94A0C">
              <w:rPr>
                <w:rFonts w:ascii="Tahoma" w:hAnsi="Tahoma" w:cs="Tahoma"/>
                <w:b/>
                <w:sz w:val="14"/>
                <w:szCs w:val="16"/>
              </w:rPr>
              <w:t xml:space="preserve">PAQUETE </w:t>
            </w:r>
            <w:r w:rsidR="00EB0A39">
              <w:rPr>
                <w:rFonts w:ascii="Tahoma" w:hAnsi="Tahoma" w:cs="Tahoma"/>
                <w:b/>
                <w:sz w:val="14"/>
                <w:szCs w:val="16"/>
              </w:rPr>
              <w:t>4</w:t>
            </w:r>
            <w:r w:rsidRPr="00E94A0C">
              <w:rPr>
                <w:rFonts w:ascii="Tahoma" w:hAnsi="Tahoma" w:cs="Tahoma"/>
                <w:b/>
                <w:sz w:val="14"/>
                <w:szCs w:val="16"/>
              </w:rPr>
              <w:t xml:space="preserve">: </w:t>
            </w:r>
            <w:r w:rsidR="00C13628">
              <w:rPr>
                <w:rFonts w:ascii="Tahoma" w:hAnsi="Tahoma" w:cs="Tahoma"/>
                <w:b/>
                <w:sz w:val="14"/>
                <w:szCs w:val="16"/>
              </w:rPr>
              <w:t xml:space="preserve">Partida </w:t>
            </w:r>
            <w:r>
              <w:rPr>
                <w:rFonts w:ascii="Tahoma" w:hAnsi="Tahoma" w:cs="Tahoma"/>
                <w:b/>
                <w:sz w:val="14"/>
                <w:szCs w:val="16"/>
              </w:rPr>
              <w:t>29401</w:t>
            </w:r>
            <w:r w:rsidRPr="00E94A0C">
              <w:rPr>
                <w:rFonts w:ascii="Tahoma" w:hAnsi="Tahoma" w:cs="Tahoma"/>
                <w:b/>
                <w:sz w:val="14"/>
                <w:szCs w:val="16"/>
              </w:rPr>
              <w:t xml:space="preserve"> </w:t>
            </w:r>
            <w:r>
              <w:rPr>
                <w:rFonts w:ascii="Tahoma" w:hAnsi="Tahoma" w:cs="Tahoma"/>
                <w:b/>
                <w:sz w:val="14"/>
                <w:szCs w:val="16"/>
              </w:rPr>
              <w:t>“REFACCIONES Y ACCESORIOS MENORES DE EQ. DE COMPUTO Y TECNOLOGIAS DE LA INFORMACIÓN”</w:t>
            </w:r>
          </w:p>
        </w:tc>
      </w:tr>
      <w:tr w:rsidR="00040541" w:rsidRPr="00B33C0C" w:rsidTr="009E5101">
        <w:tc>
          <w:tcPr>
            <w:tcW w:w="682" w:type="pct"/>
            <w:shd w:val="clear" w:color="auto" w:fill="auto"/>
          </w:tcPr>
          <w:p w:rsidR="00040541" w:rsidRPr="00C13628" w:rsidRDefault="00040541" w:rsidP="009E5101">
            <w:pPr>
              <w:jc w:val="center"/>
              <w:rPr>
                <w:rFonts w:ascii="Tahoma" w:hAnsi="Tahoma" w:cs="Tahoma"/>
                <w:b/>
                <w:sz w:val="16"/>
                <w:szCs w:val="16"/>
              </w:rPr>
            </w:pPr>
            <w:r w:rsidRPr="00C13628">
              <w:rPr>
                <w:rFonts w:ascii="Tahoma" w:hAnsi="Tahoma" w:cs="Tahoma"/>
                <w:b/>
                <w:sz w:val="16"/>
                <w:szCs w:val="16"/>
              </w:rPr>
              <w:t>NO. DE SUB PARTIDA</w:t>
            </w:r>
          </w:p>
        </w:tc>
        <w:tc>
          <w:tcPr>
            <w:tcW w:w="3278" w:type="pct"/>
            <w:shd w:val="clear" w:color="auto" w:fill="auto"/>
          </w:tcPr>
          <w:p w:rsidR="00040541" w:rsidRPr="00B33C0C" w:rsidRDefault="00040541" w:rsidP="009E5101">
            <w:pPr>
              <w:rPr>
                <w:rFonts w:ascii="Tahoma" w:hAnsi="Tahoma" w:cs="Tahoma"/>
                <w:b/>
                <w:sz w:val="16"/>
                <w:szCs w:val="16"/>
              </w:rPr>
            </w:pPr>
            <w:r>
              <w:rPr>
                <w:rFonts w:ascii="Tahoma" w:hAnsi="Tahoma" w:cs="Tahoma"/>
                <w:b/>
                <w:sz w:val="16"/>
                <w:szCs w:val="16"/>
              </w:rPr>
              <w:t>CONCEPTO Y DESCRIPCIÓN</w:t>
            </w:r>
          </w:p>
        </w:tc>
        <w:tc>
          <w:tcPr>
            <w:tcW w:w="449" w:type="pct"/>
            <w:shd w:val="clear" w:color="auto" w:fill="auto"/>
          </w:tcPr>
          <w:p w:rsidR="00040541" w:rsidRPr="00B33C0C" w:rsidRDefault="00040541" w:rsidP="009E5101">
            <w:pPr>
              <w:jc w:val="center"/>
              <w:rPr>
                <w:rFonts w:ascii="Tahoma" w:hAnsi="Tahoma" w:cs="Tahoma"/>
                <w:sz w:val="16"/>
                <w:szCs w:val="16"/>
              </w:rPr>
            </w:pPr>
            <w:r>
              <w:rPr>
                <w:rFonts w:ascii="Tahoma" w:hAnsi="Tahoma" w:cs="Tahoma"/>
                <w:sz w:val="16"/>
                <w:szCs w:val="16"/>
              </w:rPr>
              <w:t>UNIDAD DE MEDIDA</w:t>
            </w:r>
          </w:p>
        </w:tc>
        <w:tc>
          <w:tcPr>
            <w:tcW w:w="591" w:type="pct"/>
            <w:shd w:val="clear" w:color="auto" w:fill="auto"/>
          </w:tcPr>
          <w:p w:rsidR="00040541" w:rsidRPr="00B33C0C" w:rsidRDefault="00040541" w:rsidP="009E5101">
            <w:pPr>
              <w:jc w:val="center"/>
              <w:rPr>
                <w:rFonts w:ascii="Tahoma" w:hAnsi="Tahoma" w:cs="Tahoma"/>
                <w:sz w:val="16"/>
                <w:szCs w:val="16"/>
              </w:rPr>
            </w:pPr>
            <w:r>
              <w:rPr>
                <w:rFonts w:ascii="Tahoma" w:hAnsi="Tahoma" w:cs="Tahoma"/>
                <w:sz w:val="16"/>
                <w:szCs w:val="16"/>
              </w:rPr>
              <w:t>CANTIDAD</w:t>
            </w:r>
          </w:p>
        </w:tc>
      </w:tr>
      <w:tr w:rsidR="00FC21B4" w:rsidRPr="00B33C0C" w:rsidTr="009E5101">
        <w:tc>
          <w:tcPr>
            <w:tcW w:w="682" w:type="pct"/>
            <w:shd w:val="clear" w:color="auto" w:fill="auto"/>
          </w:tcPr>
          <w:p w:rsidR="00FC21B4" w:rsidRPr="00B33C0C" w:rsidRDefault="00EB0A39" w:rsidP="009E5101">
            <w:pPr>
              <w:jc w:val="center"/>
              <w:rPr>
                <w:rFonts w:ascii="Tahoma" w:hAnsi="Tahoma" w:cs="Tahoma"/>
                <w:sz w:val="16"/>
                <w:szCs w:val="16"/>
              </w:rPr>
            </w:pPr>
            <w:r>
              <w:rPr>
                <w:rFonts w:ascii="Tahoma" w:hAnsi="Tahoma" w:cs="Tahoma"/>
                <w:sz w:val="16"/>
                <w:szCs w:val="16"/>
              </w:rPr>
              <w:t>1</w:t>
            </w:r>
          </w:p>
        </w:tc>
        <w:tc>
          <w:tcPr>
            <w:tcW w:w="3278" w:type="pct"/>
            <w:shd w:val="clear" w:color="auto" w:fill="auto"/>
          </w:tcPr>
          <w:p w:rsidR="00FC21B4" w:rsidRPr="00B33C0C" w:rsidRDefault="00FC21B4" w:rsidP="009E5101">
            <w:pPr>
              <w:rPr>
                <w:rFonts w:ascii="Tahoma" w:hAnsi="Tahoma" w:cs="Tahoma"/>
                <w:b/>
                <w:bCs/>
                <w:sz w:val="16"/>
                <w:szCs w:val="16"/>
              </w:rPr>
            </w:pPr>
            <w:r w:rsidRPr="00B33C0C">
              <w:rPr>
                <w:rFonts w:ascii="Tahoma" w:hAnsi="Tahoma" w:cs="Tahoma"/>
                <w:b/>
                <w:sz w:val="16"/>
                <w:szCs w:val="16"/>
              </w:rPr>
              <w:t>LECTOR DE HUELLA DACTILAR</w:t>
            </w:r>
            <w:r w:rsidRPr="00B33C0C">
              <w:rPr>
                <w:rFonts w:ascii="Tahoma" w:hAnsi="Tahoma" w:cs="Tahoma"/>
                <w:sz w:val="16"/>
                <w:szCs w:val="16"/>
              </w:rPr>
              <w:t xml:space="preserve"> </w:t>
            </w:r>
            <w:r w:rsidRPr="00B33C0C">
              <w:rPr>
                <w:rFonts w:ascii="Tahoma" w:hAnsi="Tahoma" w:cs="Tahoma"/>
                <w:sz w:val="16"/>
                <w:szCs w:val="16"/>
              </w:rPr>
              <w:br/>
            </w:r>
          </w:p>
          <w:p w:rsidR="00FC21B4" w:rsidRPr="00B33C0C" w:rsidRDefault="00FC21B4" w:rsidP="009E5101">
            <w:pPr>
              <w:rPr>
                <w:rFonts w:ascii="Tahoma" w:hAnsi="Tahoma" w:cs="Tahoma"/>
                <w:b/>
                <w:bCs/>
                <w:sz w:val="16"/>
                <w:szCs w:val="16"/>
              </w:rPr>
            </w:pPr>
            <w:r w:rsidRPr="00B33C0C">
              <w:rPr>
                <w:rFonts w:ascii="Tahoma" w:hAnsi="Tahoma" w:cs="Tahoma"/>
                <w:b/>
                <w:bCs/>
                <w:sz w:val="16"/>
                <w:szCs w:val="16"/>
              </w:rPr>
              <w:t>MARCAS DE REFERENCIA</w:t>
            </w:r>
          </w:p>
          <w:p w:rsidR="00FC21B4" w:rsidRDefault="00FC21B4" w:rsidP="009E5101">
            <w:pPr>
              <w:rPr>
                <w:rFonts w:ascii="Arial" w:hAnsi="Arial" w:cs="Arial"/>
                <w:sz w:val="16"/>
                <w:szCs w:val="16"/>
              </w:rPr>
            </w:pPr>
            <w:r>
              <w:rPr>
                <w:rFonts w:ascii="Arial" w:hAnsi="Arial" w:cs="Arial"/>
                <w:sz w:val="16"/>
                <w:szCs w:val="16"/>
              </w:rPr>
              <w:t xml:space="preserve">DIGITAL PERSONA </w:t>
            </w:r>
            <w:r w:rsidRPr="00B33C0C">
              <w:rPr>
                <w:rFonts w:ascii="Tahoma" w:hAnsi="Tahoma" w:cs="Tahoma"/>
                <w:sz w:val="16"/>
                <w:szCs w:val="16"/>
              </w:rPr>
              <w:t>UAREU</w:t>
            </w:r>
          </w:p>
          <w:p w:rsidR="00FC21B4" w:rsidRPr="00B33C0C" w:rsidRDefault="00FC21B4" w:rsidP="009E5101">
            <w:pPr>
              <w:rPr>
                <w:rFonts w:ascii="Tahoma" w:hAnsi="Tahoma" w:cs="Tahoma"/>
                <w:b/>
                <w:bCs/>
                <w:sz w:val="16"/>
                <w:szCs w:val="16"/>
              </w:rPr>
            </w:pPr>
          </w:p>
          <w:p w:rsidR="00FC21B4" w:rsidRPr="00B33C0C" w:rsidRDefault="00FC21B4" w:rsidP="009E5101">
            <w:pPr>
              <w:rPr>
                <w:rFonts w:ascii="Tahoma" w:hAnsi="Tahoma" w:cs="Tahoma"/>
                <w:b/>
                <w:bCs/>
                <w:sz w:val="16"/>
                <w:szCs w:val="16"/>
              </w:rPr>
            </w:pPr>
            <w:r w:rsidRPr="00B33C0C">
              <w:rPr>
                <w:rFonts w:ascii="Tahoma" w:hAnsi="Tahoma" w:cs="Tahoma"/>
                <w:b/>
                <w:bCs/>
                <w:sz w:val="16"/>
                <w:szCs w:val="16"/>
              </w:rPr>
              <w:t>MODELO DE REFERENCIA</w:t>
            </w:r>
          </w:p>
          <w:p w:rsidR="00FC21B4" w:rsidRPr="00B33C0C" w:rsidRDefault="00FC21B4" w:rsidP="009E5101">
            <w:pPr>
              <w:rPr>
                <w:rFonts w:ascii="Tahoma" w:hAnsi="Tahoma" w:cs="Tahoma"/>
                <w:sz w:val="16"/>
                <w:szCs w:val="16"/>
              </w:rPr>
            </w:pPr>
            <w:r w:rsidRPr="00B33C0C">
              <w:rPr>
                <w:rFonts w:ascii="Tahoma" w:hAnsi="Tahoma" w:cs="Tahoma"/>
                <w:sz w:val="16"/>
                <w:szCs w:val="16"/>
              </w:rPr>
              <w:t>4500</w:t>
            </w:r>
          </w:p>
          <w:p w:rsidR="00FC21B4" w:rsidRPr="00B33C0C" w:rsidRDefault="00FC21B4" w:rsidP="009E5101">
            <w:pPr>
              <w:rPr>
                <w:rFonts w:ascii="Tahoma" w:hAnsi="Tahoma" w:cs="Tahoma"/>
                <w:b/>
                <w:bCs/>
                <w:sz w:val="16"/>
                <w:szCs w:val="16"/>
              </w:rPr>
            </w:pPr>
          </w:p>
          <w:p w:rsidR="00FC21B4" w:rsidRPr="00B33C0C" w:rsidRDefault="00FC21B4" w:rsidP="009E5101">
            <w:pPr>
              <w:rPr>
                <w:rFonts w:ascii="Tahoma" w:hAnsi="Tahoma" w:cs="Tahoma"/>
                <w:b/>
                <w:bCs/>
                <w:sz w:val="16"/>
                <w:szCs w:val="16"/>
              </w:rPr>
            </w:pPr>
            <w:r w:rsidRPr="00B33C0C">
              <w:rPr>
                <w:rFonts w:ascii="Tahoma" w:hAnsi="Tahoma" w:cs="Tahoma"/>
                <w:b/>
                <w:bCs/>
                <w:sz w:val="16"/>
                <w:szCs w:val="16"/>
              </w:rPr>
              <w:t>CARACTERISTICAS</w:t>
            </w:r>
          </w:p>
          <w:p w:rsidR="00FC21B4" w:rsidRPr="00B33C0C" w:rsidRDefault="00FC21B4" w:rsidP="009E5101">
            <w:pPr>
              <w:numPr>
                <w:ilvl w:val="0"/>
                <w:numId w:val="1"/>
              </w:numPr>
              <w:rPr>
                <w:rFonts w:ascii="Tahoma" w:hAnsi="Tahoma" w:cs="Tahoma"/>
                <w:sz w:val="16"/>
                <w:szCs w:val="16"/>
              </w:rPr>
            </w:pPr>
            <w:r w:rsidRPr="00B33C0C">
              <w:rPr>
                <w:rFonts w:ascii="Tahoma" w:hAnsi="Tahoma" w:cs="Tahoma"/>
                <w:sz w:val="16"/>
                <w:szCs w:val="16"/>
              </w:rPr>
              <w:t>Exploración de Datos</w:t>
            </w:r>
            <w:r w:rsidRPr="00B33C0C">
              <w:rPr>
                <w:rFonts w:ascii="Tahoma" w:hAnsi="Tahoma" w:cs="Tahoma"/>
                <w:sz w:val="16"/>
                <w:szCs w:val="16"/>
              </w:rPr>
              <w:tab/>
              <w:t>8 bit escala de grises</w:t>
            </w:r>
          </w:p>
          <w:p w:rsidR="00FC21B4" w:rsidRPr="007C0633" w:rsidRDefault="00FC21B4" w:rsidP="009E5101">
            <w:pPr>
              <w:numPr>
                <w:ilvl w:val="0"/>
                <w:numId w:val="1"/>
              </w:numPr>
              <w:rPr>
                <w:rFonts w:ascii="Tahoma" w:hAnsi="Tahoma" w:cs="Tahoma"/>
                <w:sz w:val="16"/>
                <w:szCs w:val="16"/>
                <w:lang w:val="en-US"/>
              </w:rPr>
            </w:pPr>
            <w:r w:rsidRPr="007C0633">
              <w:rPr>
                <w:rFonts w:ascii="Tahoma" w:hAnsi="Tahoma" w:cs="Tahoma"/>
                <w:sz w:val="16"/>
                <w:szCs w:val="16"/>
                <w:lang w:val="en-US"/>
              </w:rPr>
              <w:t>Estándares</w:t>
            </w:r>
            <w:r w:rsidRPr="007C0633">
              <w:rPr>
                <w:rFonts w:ascii="Tahoma" w:hAnsi="Tahoma" w:cs="Tahoma"/>
                <w:sz w:val="16"/>
                <w:szCs w:val="16"/>
                <w:lang w:val="en-US"/>
              </w:rPr>
              <w:tab/>
              <w:t>FCC Class B, CE, ICES, BSMI, MIC, USB, WHQL</w:t>
            </w:r>
          </w:p>
          <w:p w:rsidR="00FC21B4" w:rsidRPr="00B33C0C" w:rsidRDefault="00FC21B4" w:rsidP="009E5101">
            <w:pPr>
              <w:numPr>
                <w:ilvl w:val="0"/>
                <w:numId w:val="1"/>
              </w:numPr>
              <w:rPr>
                <w:rFonts w:ascii="Tahoma" w:hAnsi="Tahoma" w:cs="Tahoma"/>
                <w:sz w:val="16"/>
                <w:szCs w:val="16"/>
              </w:rPr>
            </w:pPr>
            <w:r w:rsidRPr="00B33C0C">
              <w:rPr>
                <w:rFonts w:ascii="Tahoma" w:hAnsi="Tahoma" w:cs="Tahoma"/>
                <w:sz w:val="16"/>
                <w:szCs w:val="16"/>
              </w:rPr>
              <w:t>Interfaz</w:t>
            </w:r>
            <w:r w:rsidRPr="00B33C0C">
              <w:rPr>
                <w:rFonts w:ascii="Tahoma" w:hAnsi="Tahoma" w:cs="Tahoma"/>
                <w:sz w:val="16"/>
                <w:szCs w:val="16"/>
              </w:rPr>
              <w:tab/>
              <w:t>USB 2.0</w:t>
            </w:r>
          </w:p>
          <w:p w:rsidR="00FC21B4" w:rsidRPr="00B33C0C" w:rsidRDefault="00FC21B4" w:rsidP="009E5101">
            <w:pPr>
              <w:numPr>
                <w:ilvl w:val="0"/>
                <w:numId w:val="1"/>
              </w:numPr>
              <w:rPr>
                <w:rFonts w:ascii="Tahoma" w:hAnsi="Tahoma" w:cs="Tahoma"/>
                <w:sz w:val="16"/>
                <w:szCs w:val="16"/>
              </w:rPr>
            </w:pPr>
            <w:r w:rsidRPr="00B33C0C">
              <w:rPr>
                <w:rFonts w:ascii="Tahoma" w:hAnsi="Tahoma" w:cs="Tahoma"/>
                <w:sz w:val="16"/>
                <w:szCs w:val="16"/>
              </w:rPr>
              <w:t>Longitud del Cable</w:t>
            </w:r>
            <w:r w:rsidRPr="00B33C0C">
              <w:rPr>
                <w:rFonts w:ascii="Tahoma" w:hAnsi="Tahoma" w:cs="Tahoma"/>
                <w:sz w:val="16"/>
                <w:szCs w:val="16"/>
              </w:rPr>
              <w:tab/>
              <w:t>1.8 m</w:t>
            </w:r>
          </w:p>
          <w:p w:rsidR="00FC21B4" w:rsidRPr="00B33C0C" w:rsidRDefault="00FC21B4" w:rsidP="009E5101">
            <w:pPr>
              <w:rPr>
                <w:rFonts w:ascii="Tahoma" w:hAnsi="Tahoma" w:cs="Tahoma"/>
                <w:b/>
                <w:sz w:val="16"/>
                <w:szCs w:val="16"/>
              </w:rPr>
            </w:pPr>
          </w:p>
          <w:p w:rsidR="00FC21B4" w:rsidRPr="00B33C0C" w:rsidRDefault="00FC21B4" w:rsidP="009E5101">
            <w:pPr>
              <w:rPr>
                <w:rFonts w:ascii="Tahoma" w:hAnsi="Tahoma" w:cs="Tahoma"/>
                <w:b/>
                <w:sz w:val="16"/>
                <w:szCs w:val="16"/>
              </w:rPr>
            </w:pPr>
            <w:r w:rsidRPr="00B33C0C">
              <w:rPr>
                <w:rFonts w:ascii="Tahoma" w:hAnsi="Tahoma" w:cs="Tahoma"/>
                <w:b/>
                <w:sz w:val="16"/>
                <w:szCs w:val="16"/>
              </w:rPr>
              <w:t>FACTORES FÍSICOS</w:t>
            </w:r>
          </w:p>
          <w:p w:rsidR="00FC21B4" w:rsidRPr="00B33C0C" w:rsidRDefault="00FC21B4" w:rsidP="009E5101">
            <w:pPr>
              <w:numPr>
                <w:ilvl w:val="0"/>
                <w:numId w:val="1"/>
              </w:numPr>
              <w:rPr>
                <w:rFonts w:ascii="Tahoma" w:hAnsi="Tahoma" w:cs="Tahoma"/>
                <w:sz w:val="16"/>
                <w:szCs w:val="16"/>
              </w:rPr>
            </w:pPr>
            <w:r w:rsidRPr="00B33C0C">
              <w:rPr>
                <w:rFonts w:ascii="Tahoma" w:hAnsi="Tahoma" w:cs="Tahoma"/>
                <w:sz w:val="16"/>
                <w:szCs w:val="16"/>
              </w:rPr>
              <w:t>Voltaje de Alimentación</w:t>
            </w:r>
            <w:r w:rsidRPr="00B33C0C">
              <w:rPr>
                <w:rFonts w:ascii="Tahoma" w:hAnsi="Tahoma" w:cs="Tahoma"/>
                <w:sz w:val="16"/>
                <w:szCs w:val="16"/>
              </w:rPr>
              <w:tab/>
              <w:t>5 V USB</w:t>
            </w:r>
          </w:p>
          <w:p w:rsidR="00FC21B4" w:rsidRPr="00B33C0C" w:rsidRDefault="00FC21B4" w:rsidP="009E5101">
            <w:pPr>
              <w:numPr>
                <w:ilvl w:val="0"/>
                <w:numId w:val="1"/>
              </w:numPr>
              <w:rPr>
                <w:rFonts w:ascii="Tahoma" w:hAnsi="Tahoma" w:cs="Tahoma"/>
                <w:sz w:val="16"/>
                <w:szCs w:val="16"/>
              </w:rPr>
            </w:pPr>
            <w:r w:rsidRPr="00B33C0C">
              <w:rPr>
                <w:rFonts w:ascii="Tahoma" w:hAnsi="Tahoma" w:cs="Tahoma"/>
                <w:sz w:val="16"/>
                <w:szCs w:val="16"/>
              </w:rPr>
              <w:t>Peso</w:t>
            </w:r>
            <w:r w:rsidRPr="00B33C0C">
              <w:rPr>
                <w:rFonts w:ascii="Tahoma" w:hAnsi="Tahoma" w:cs="Tahoma"/>
                <w:sz w:val="16"/>
                <w:szCs w:val="16"/>
              </w:rPr>
              <w:tab/>
              <w:t>105 gramos</w:t>
            </w:r>
          </w:p>
          <w:p w:rsidR="00FC21B4" w:rsidRPr="00B33C0C" w:rsidRDefault="00FC21B4" w:rsidP="009E5101">
            <w:pPr>
              <w:numPr>
                <w:ilvl w:val="0"/>
                <w:numId w:val="1"/>
              </w:numPr>
              <w:rPr>
                <w:rFonts w:ascii="Tahoma" w:hAnsi="Tahoma" w:cs="Tahoma"/>
                <w:sz w:val="16"/>
                <w:szCs w:val="16"/>
              </w:rPr>
            </w:pPr>
            <w:r w:rsidRPr="00B33C0C">
              <w:rPr>
                <w:rFonts w:ascii="Tahoma" w:hAnsi="Tahoma" w:cs="Tahoma"/>
                <w:sz w:val="16"/>
                <w:szCs w:val="16"/>
              </w:rPr>
              <w:t>Dimensiones</w:t>
            </w:r>
            <w:r w:rsidRPr="00B33C0C">
              <w:rPr>
                <w:rFonts w:ascii="Tahoma" w:hAnsi="Tahoma" w:cs="Tahoma"/>
                <w:sz w:val="16"/>
                <w:szCs w:val="16"/>
              </w:rPr>
              <w:tab/>
              <w:t>36 x 65 x 15.56 mm</w:t>
            </w:r>
          </w:p>
          <w:p w:rsidR="00FC21B4" w:rsidRPr="00B33C0C" w:rsidRDefault="00FC21B4" w:rsidP="009E5101">
            <w:pPr>
              <w:rPr>
                <w:rFonts w:ascii="Tahoma" w:hAnsi="Tahoma" w:cs="Tahoma"/>
                <w:b/>
                <w:sz w:val="16"/>
                <w:szCs w:val="16"/>
              </w:rPr>
            </w:pPr>
          </w:p>
          <w:p w:rsidR="00FC21B4" w:rsidRPr="00B33C0C" w:rsidRDefault="00FC21B4" w:rsidP="009E5101">
            <w:pPr>
              <w:rPr>
                <w:rFonts w:ascii="Tahoma" w:hAnsi="Tahoma" w:cs="Tahoma"/>
                <w:b/>
                <w:sz w:val="16"/>
                <w:szCs w:val="16"/>
              </w:rPr>
            </w:pPr>
            <w:r w:rsidRPr="00B33C0C">
              <w:rPr>
                <w:rFonts w:ascii="Tahoma" w:hAnsi="Tahoma" w:cs="Tahoma"/>
                <w:b/>
                <w:sz w:val="16"/>
                <w:szCs w:val="16"/>
              </w:rPr>
              <w:t>INCLUIR</w:t>
            </w:r>
          </w:p>
          <w:p w:rsidR="00FC21B4" w:rsidRPr="00B33C0C" w:rsidRDefault="00FC21B4" w:rsidP="009E5101">
            <w:pPr>
              <w:numPr>
                <w:ilvl w:val="0"/>
                <w:numId w:val="1"/>
              </w:numPr>
              <w:rPr>
                <w:rFonts w:ascii="Tahoma" w:hAnsi="Tahoma" w:cs="Tahoma"/>
                <w:sz w:val="16"/>
                <w:szCs w:val="16"/>
              </w:rPr>
            </w:pPr>
            <w:r w:rsidRPr="00B33C0C">
              <w:rPr>
                <w:rFonts w:ascii="Tahoma" w:hAnsi="Tahoma" w:cs="Tahoma"/>
                <w:sz w:val="16"/>
                <w:szCs w:val="16"/>
              </w:rPr>
              <w:t>Manuales completos del sistema.</w:t>
            </w:r>
          </w:p>
          <w:p w:rsidR="00FC21B4" w:rsidRPr="00B33C0C" w:rsidRDefault="00FC21B4" w:rsidP="009E5101">
            <w:pPr>
              <w:rPr>
                <w:rFonts w:ascii="Tahoma" w:hAnsi="Tahoma" w:cs="Tahoma"/>
                <w:b/>
                <w:sz w:val="16"/>
                <w:szCs w:val="16"/>
              </w:rPr>
            </w:pPr>
          </w:p>
          <w:p w:rsidR="00FC21B4" w:rsidRPr="00B33C0C" w:rsidRDefault="00FC21B4" w:rsidP="009E5101">
            <w:pPr>
              <w:rPr>
                <w:rFonts w:ascii="Tahoma" w:hAnsi="Tahoma" w:cs="Tahoma"/>
                <w:b/>
                <w:bCs/>
                <w:sz w:val="16"/>
                <w:szCs w:val="16"/>
              </w:rPr>
            </w:pPr>
            <w:r w:rsidRPr="00B33C0C">
              <w:rPr>
                <w:rFonts w:ascii="Tahoma" w:hAnsi="Tahoma" w:cs="Tahoma"/>
                <w:b/>
                <w:bCs/>
                <w:sz w:val="16"/>
                <w:szCs w:val="16"/>
              </w:rPr>
              <w:t>GARANTIA</w:t>
            </w:r>
          </w:p>
          <w:p w:rsidR="00FC21B4" w:rsidRPr="00B33C0C" w:rsidRDefault="00FC21B4" w:rsidP="009E5101">
            <w:pPr>
              <w:rPr>
                <w:rFonts w:ascii="Tahoma" w:hAnsi="Tahoma" w:cs="Tahoma"/>
                <w:sz w:val="16"/>
                <w:szCs w:val="16"/>
              </w:rPr>
            </w:pPr>
            <w:r w:rsidRPr="00B33C0C">
              <w:rPr>
                <w:rFonts w:ascii="Tahoma" w:hAnsi="Tahoma" w:cs="Tahoma"/>
                <w:sz w:val="16"/>
                <w:szCs w:val="16"/>
              </w:rPr>
              <w:t>Garantía de 3 años por parte del fabricante.</w:t>
            </w:r>
          </w:p>
          <w:p w:rsidR="00FC21B4" w:rsidRPr="00B33C0C" w:rsidRDefault="00FC21B4" w:rsidP="009E5101">
            <w:pPr>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FC21B4" w:rsidRPr="00B33C0C" w:rsidRDefault="00FC21B4" w:rsidP="009E5101">
            <w:pPr>
              <w:rPr>
                <w:rFonts w:ascii="Tahoma" w:hAnsi="Tahoma" w:cs="Tahoma"/>
                <w:sz w:val="16"/>
                <w:szCs w:val="16"/>
              </w:rPr>
            </w:pPr>
          </w:p>
          <w:p w:rsidR="00FC21B4" w:rsidRPr="00B33C0C" w:rsidRDefault="00FC21B4" w:rsidP="009E5101">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FC21B4" w:rsidRPr="00B33C0C" w:rsidRDefault="00FC21B4" w:rsidP="009E5101">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FC21B4" w:rsidRPr="00B33C0C" w:rsidRDefault="00FC21B4" w:rsidP="009E5101">
            <w:pPr>
              <w:rPr>
                <w:rFonts w:ascii="Tahoma" w:hAnsi="Tahoma" w:cs="Tahoma"/>
                <w:sz w:val="16"/>
                <w:szCs w:val="16"/>
              </w:rPr>
            </w:pPr>
          </w:p>
        </w:tc>
        <w:tc>
          <w:tcPr>
            <w:tcW w:w="449" w:type="pct"/>
            <w:shd w:val="clear" w:color="auto" w:fill="auto"/>
          </w:tcPr>
          <w:p w:rsidR="00FC21B4" w:rsidRPr="00B33C0C" w:rsidRDefault="00FC21B4" w:rsidP="009E5101">
            <w:pPr>
              <w:jc w:val="center"/>
              <w:rPr>
                <w:rFonts w:ascii="Tahoma" w:hAnsi="Tahoma" w:cs="Tahoma"/>
                <w:sz w:val="16"/>
                <w:szCs w:val="16"/>
              </w:rPr>
            </w:pPr>
            <w:r w:rsidRPr="00B33C0C">
              <w:rPr>
                <w:rFonts w:ascii="Tahoma" w:hAnsi="Tahoma" w:cs="Tahoma"/>
                <w:sz w:val="16"/>
                <w:szCs w:val="16"/>
              </w:rPr>
              <w:t>PIEZA</w:t>
            </w:r>
          </w:p>
        </w:tc>
        <w:tc>
          <w:tcPr>
            <w:tcW w:w="591" w:type="pct"/>
            <w:shd w:val="clear" w:color="auto" w:fill="auto"/>
          </w:tcPr>
          <w:p w:rsidR="00FC21B4" w:rsidRPr="00B33C0C" w:rsidRDefault="00FC21B4" w:rsidP="009E5101">
            <w:pPr>
              <w:jc w:val="center"/>
              <w:rPr>
                <w:rFonts w:ascii="Tahoma" w:hAnsi="Tahoma" w:cs="Tahoma"/>
                <w:sz w:val="16"/>
                <w:szCs w:val="16"/>
              </w:rPr>
            </w:pPr>
            <w:r w:rsidRPr="00B33C0C">
              <w:rPr>
                <w:rFonts w:ascii="Tahoma" w:hAnsi="Tahoma" w:cs="Tahoma"/>
                <w:sz w:val="16"/>
                <w:szCs w:val="16"/>
              </w:rPr>
              <w:t>26</w:t>
            </w:r>
          </w:p>
        </w:tc>
      </w:tr>
    </w:tbl>
    <w:p w:rsidR="00FC21B4" w:rsidRDefault="00FC21B4" w:rsidP="00FC21B4">
      <w:pPr>
        <w:spacing w:after="0" w:line="240" w:lineRule="auto"/>
        <w:rPr>
          <w:rFonts w:ascii="Tahoma" w:hAnsi="Tahoma" w:cs="Tahoma"/>
          <w:sz w:val="16"/>
          <w:szCs w:val="16"/>
        </w:rPr>
      </w:pPr>
    </w:p>
    <w:p w:rsidR="00FC21B4" w:rsidRDefault="00FC21B4"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tbl>
      <w:tblPr>
        <w:tblStyle w:val="Tablaconcuadrcula"/>
        <w:tblpPr w:leftFromText="141" w:rightFromText="141" w:vertAnchor="text" w:horzAnchor="margin" w:tblpY="372"/>
        <w:tblW w:w="5000" w:type="pct"/>
        <w:tblLook w:val="04A0" w:firstRow="1" w:lastRow="0" w:firstColumn="1" w:lastColumn="0" w:noHBand="0" w:noVBand="1"/>
      </w:tblPr>
      <w:tblGrid>
        <w:gridCol w:w="11016"/>
      </w:tblGrid>
      <w:tr w:rsidR="00FC21B4" w:rsidRPr="00E94A0C" w:rsidTr="009E5101">
        <w:trPr>
          <w:trHeight w:val="324"/>
        </w:trPr>
        <w:tc>
          <w:tcPr>
            <w:tcW w:w="5000" w:type="pct"/>
            <w:shd w:val="clear" w:color="auto" w:fill="auto"/>
            <w:vAlign w:val="center"/>
          </w:tcPr>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lastRenderedPageBreak/>
              <w:t>22 AYUNTAMIENTO DE MEXICALI, B.C.</w:t>
            </w:r>
          </w:p>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t>COMITÉ DE ADQUISICIONES, ARRENDAMIENTOS Y CONTRATACION DE SERVICIOS</w:t>
            </w:r>
          </w:p>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t>LICITACIÓN PÚBLICA MUNICIPAL NO.</w:t>
            </w:r>
            <w:r>
              <w:rPr>
                <w:rFonts w:ascii="Tahoma" w:hAnsi="Tahoma" w:cs="Tahoma"/>
                <w:b/>
                <w:sz w:val="14"/>
                <w:szCs w:val="16"/>
              </w:rPr>
              <w:t xml:space="preserve"> AYTOMXL-OM-ADQ-19-19</w:t>
            </w:r>
          </w:p>
          <w:p w:rsidR="00FC21B4" w:rsidRPr="00E94A0C" w:rsidRDefault="007B7A34" w:rsidP="007B7A34">
            <w:pPr>
              <w:jc w:val="center"/>
              <w:rPr>
                <w:rFonts w:ascii="Tahoma" w:hAnsi="Tahoma" w:cs="Tahoma"/>
                <w:b/>
                <w:sz w:val="14"/>
                <w:szCs w:val="16"/>
              </w:rPr>
            </w:pPr>
            <w:r w:rsidRPr="0025790B">
              <w:rPr>
                <w:b/>
                <w:sz w:val="20"/>
                <w:szCs w:val="20"/>
              </w:rPr>
              <w:t xml:space="preserve">“Adquisición de </w:t>
            </w:r>
            <w:r>
              <w:rPr>
                <w:b/>
                <w:sz w:val="20"/>
                <w:szCs w:val="20"/>
              </w:rPr>
              <w:t xml:space="preserve">Equipamiento Tecnológico para la Sub Comandancia de Policía Zona Noroeste de la </w:t>
            </w:r>
            <w:r w:rsidRPr="0025790B">
              <w:rPr>
                <w:b/>
                <w:sz w:val="20"/>
                <w:szCs w:val="20"/>
              </w:rPr>
              <w:t>Dirección de Seguridad Pública Municipal de Mexicali, Baja California”</w:t>
            </w:r>
          </w:p>
        </w:tc>
      </w:tr>
      <w:tr w:rsidR="00FC21B4" w:rsidRPr="00E94A0C" w:rsidTr="009E5101">
        <w:trPr>
          <w:trHeight w:val="324"/>
        </w:trPr>
        <w:tc>
          <w:tcPr>
            <w:tcW w:w="5000" w:type="pct"/>
            <w:shd w:val="clear" w:color="auto" w:fill="auto"/>
            <w:vAlign w:val="center"/>
          </w:tcPr>
          <w:p w:rsidR="00FC21B4" w:rsidRPr="00E94A0C" w:rsidRDefault="00FC21B4" w:rsidP="009E5101">
            <w:pPr>
              <w:jc w:val="center"/>
              <w:rPr>
                <w:rFonts w:ascii="Tahoma" w:hAnsi="Tahoma" w:cs="Tahoma"/>
                <w:b/>
                <w:sz w:val="14"/>
                <w:szCs w:val="16"/>
              </w:rPr>
            </w:pPr>
            <w:r w:rsidRPr="00E94A0C">
              <w:rPr>
                <w:rFonts w:ascii="Tahoma" w:hAnsi="Tahoma" w:cs="Tahoma"/>
                <w:b/>
                <w:sz w:val="14"/>
                <w:szCs w:val="16"/>
              </w:rPr>
              <w:t>“EQUIPO DE COMPUTO Y DE TECNOLOGIAS DE LA INFORMACION</w:t>
            </w:r>
          </w:p>
        </w:tc>
      </w:tr>
      <w:tr w:rsidR="00FC21B4" w:rsidRPr="00E94A0C" w:rsidTr="009E5101">
        <w:trPr>
          <w:trHeight w:val="324"/>
        </w:trPr>
        <w:tc>
          <w:tcPr>
            <w:tcW w:w="5000" w:type="pct"/>
            <w:shd w:val="clear" w:color="auto" w:fill="auto"/>
            <w:vAlign w:val="center"/>
          </w:tcPr>
          <w:p w:rsidR="00FC21B4" w:rsidRPr="00E94A0C" w:rsidRDefault="00FC21B4" w:rsidP="00EB0A39">
            <w:pPr>
              <w:jc w:val="center"/>
              <w:rPr>
                <w:rFonts w:ascii="Tahoma" w:hAnsi="Tahoma" w:cs="Tahoma"/>
                <w:b/>
                <w:sz w:val="14"/>
                <w:szCs w:val="16"/>
              </w:rPr>
            </w:pPr>
            <w:r w:rsidRPr="00E94A0C">
              <w:rPr>
                <w:rFonts w:ascii="Tahoma" w:hAnsi="Tahoma" w:cs="Tahoma"/>
                <w:b/>
                <w:sz w:val="14"/>
                <w:szCs w:val="16"/>
              </w:rPr>
              <w:t xml:space="preserve">PAQUETE </w:t>
            </w:r>
            <w:r w:rsidR="00EB0A39">
              <w:rPr>
                <w:rFonts w:ascii="Tahoma" w:hAnsi="Tahoma" w:cs="Tahoma"/>
                <w:b/>
                <w:sz w:val="14"/>
                <w:szCs w:val="16"/>
              </w:rPr>
              <w:t>5</w:t>
            </w:r>
            <w:r w:rsidRPr="00E94A0C">
              <w:rPr>
                <w:rFonts w:ascii="Tahoma" w:hAnsi="Tahoma" w:cs="Tahoma"/>
                <w:b/>
                <w:sz w:val="14"/>
                <w:szCs w:val="16"/>
              </w:rPr>
              <w:t xml:space="preserve">: </w:t>
            </w:r>
            <w:r w:rsidR="00C13628">
              <w:rPr>
                <w:rFonts w:ascii="Tahoma" w:hAnsi="Tahoma" w:cs="Tahoma"/>
                <w:b/>
                <w:sz w:val="14"/>
                <w:szCs w:val="16"/>
              </w:rPr>
              <w:t xml:space="preserve">Partida </w:t>
            </w:r>
            <w:r w:rsidR="009E5101">
              <w:rPr>
                <w:rFonts w:ascii="Tahoma" w:hAnsi="Tahoma" w:cs="Tahoma"/>
                <w:b/>
                <w:sz w:val="14"/>
                <w:szCs w:val="16"/>
              </w:rPr>
              <w:t>51501</w:t>
            </w:r>
            <w:r w:rsidRPr="00E94A0C">
              <w:rPr>
                <w:rFonts w:ascii="Tahoma" w:hAnsi="Tahoma" w:cs="Tahoma"/>
                <w:b/>
                <w:sz w:val="14"/>
                <w:szCs w:val="16"/>
              </w:rPr>
              <w:t xml:space="preserve"> </w:t>
            </w:r>
            <w:r>
              <w:rPr>
                <w:rFonts w:ascii="Tahoma" w:hAnsi="Tahoma" w:cs="Tahoma"/>
                <w:b/>
                <w:sz w:val="14"/>
                <w:szCs w:val="16"/>
              </w:rPr>
              <w:t>“</w:t>
            </w:r>
            <w:r w:rsidR="009E5101">
              <w:rPr>
                <w:rFonts w:ascii="Tahoma" w:hAnsi="Tahoma" w:cs="Tahoma"/>
                <w:b/>
                <w:sz w:val="14"/>
                <w:szCs w:val="16"/>
              </w:rPr>
              <w:t>EQUIPO DE CÓMPUTO Y DE TECNOLOGÍA DE LA INFORMACIÓN</w:t>
            </w:r>
            <w:r>
              <w:rPr>
                <w:rFonts w:ascii="Tahoma" w:hAnsi="Tahoma" w:cs="Tahoma"/>
                <w:b/>
                <w:sz w:val="14"/>
                <w:szCs w:val="16"/>
              </w:rPr>
              <w:t>”</w:t>
            </w:r>
          </w:p>
        </w:tc>
      </w:tr>
    </w:tbl>
    <w:p w:rsidR="00FC21B4" w:rsidRDefault="00FC21B4" w:rsidP="00FC21B4">
      <w:pPr>
        <w:spacing w:after="0" w:line="240" w:lineRule="auto"/>
        <w:rPr>
          <w:rFonts w:ascii="Tahoma" w:hAnsi="Tahoma" w:cs="Tahoma"/>
          <w:sz w:val="16"/>
          <w:szCs w:val="16"/>
        </w:rPr>
      </w:pPr>
    </w:p>
    <w:p w:rsidR="00E35A30" w:rsidRDefault="00E35A30" w:rsidP="00FC21B4">
      <w:pPr>
        <w:spacing w:after="0" w:line="240" w:lineRule="auto"/>
        <w:rPr>
          <w:rFonts w:ascii="Tahoma" w:hAnsi="Tahoma" w:cs="Tahoma"/>
          <w:sz w:val="16"/>
          <w:szCs w:val="16"/>
        </w:rPr>
      </w:pPr>
    </w:p>
    <w:tbl>
      <w:tblPr>
        <w:tblStyle w:val="Tablaconcuadrcula"/>
        <w:tblpPr w:leftFromText="141" w:rightFromText="141" w:vertAnchor="text" w:horzAnchor="margin" w:tblpY="372"/>
        <w:tblW w:w="5000" w:type="pct"/>
        <w:tblLook w:val="04A0" w:firstRow="1" w:lastRow="0" w:firstColumn="1" w:lastColumn="0" w:noHBand="0" w:noVBand="1"/>
      </w:tblPr>
      <w:tblGrid>
        <w:gridCol w:w="1503"/>
        <w:gridCol w:w="7222"/>
        <w:gridCol w:w="989"/>
        <w:gridCol w:w="1302"/>
      </w:tblGrid>
      <w:tr w:rsidR="009E5101" w:rsidRPr="00B33C0C" w:rsidTr="009E5101">
        <w:trPr>
          <w:trHeight w:val="714"/>
        </w:trPr>
        <w:tc>
          <w:tcPr>
            <w:tcW w:w="682" w:type="pct"/>
            <w:shd w:val="clear" w:color="auto" w:fill="auto"/>
            <w:vAlign w:val="center"/>
          </w:tcPr>
          <w:p w:rsidR="009E5101" w:rsidRPr="00B33C0C" w:rsidRDefault="009E5101" w:rsidP="009E5101">
            <w:pPr>
              <w:jc w:val="center"/>
              <w:rPr>
                <w:rFonts w:ascii="Tahoma" w:hAnsi="Tahoma" w:cs="Tahoma"/>
                <w:b/>
                <w:sz w:val="16"/>
                <w:szCs w:val="16"/>
              </w:rPr>
            </w:pPr>
            <w:r w:rsidRPr="00B33C0C">
              <w:rPr>
                <w:rFonts w:ascii="Tahoma" w:hAnsi="Tahoma" w:cs="Tahoma"/>
                <w:b/>
                <w:sz w:val="16"/>
                <w:szCs w:val="16"/>
              </w:rPr>
              <w:t>NO. SUBPARTIDA</w:t>
            </w:r>
          </w:p>
        </w:tc>
        <w:tc>
          <w:tcPr>
            <w:tcW w:w="3278" w:type="pct"/>
            <w:shd w:val="clear" w:color="auto" w:fill="auto"/>
            <w:vAlign w:val="center"/>
          </w:tcPr>
          <w:p w:rsidR="009E5101" w:rsidRPr="00B33C0C" w:rsidRDefault="009E5101" w:rsidP="009E5101">
            <w:pPr>
              <w:jc w:val="center"/>
              <w:rPr>
                <w:rFonts w:ascii="Tahoma" w:hAnsi="Tahoma" w:cs="Tahoma"/>
                <w:b/>
                <w:sz w:val="16"/>
                <w:szCs w:val="16"/>
              </w:rPr>
            </w:pPr>
            <w:r w:rsidRPr="00B33C0C">
              <w:rPr>
                <w:rFonts w:ascii="Tahoma" w:hAnsi="Tahoma" w:cs="Tahoma"/>
                <w:b/>
                <w:sz w:val="16"/>
                <w:szCs w:val="16"/>
              </w:rPr>
              <w:t>CONCEPTO Y DESCRIPCION</w:t>
            </w:r>
          </w:p>
        </w:tc>
        <w:tc>
          <w:tcPr>
            <w:tcW w:w="449" w:type="pct"/>
            <w:shd w:val="clear" w:color="auto" w:fill="auto"/>
            <w:vAlign w:val="center"/>
          </w:tcPr>
          <w:p w:rsidR="009E5101" w:rsidRPr="00B33C0C" w:rsidRDefault="009E5101" w:rsidP="009E5101">
            <w:pPr>
              <w:jc w:val="center"/>
              <w:rPr>
                <w:rFonts w:ascii="Tahoma" w:hAnsi="Tahoma" w:cs="Tahoma"/>
                <w:b/>
                <w:sz w:val="16"/>
                <w:szCs w:val="16"/>
              </w:rPr>
            </w:pPr>
            <w:r w:rsidRPr="00B33C0C">
              <w:rPr>
                <w:rFonts w:ascii="Tahoma" w:hAnsi="Tahoma" w:cs="Tahoma"/>
                <w:b/>
                <w:sz w:val="16"/>
                <w:szCs w:val="16"/>
              </w:rPr>
              <w:t>UNIDAD DE MEDIDA</w:t>
            </w:r>
          </w:p>
        </w:tc>
        <w:tc>
          <w:tcPr>
            <w:tcW w:w="591" w:type="pct"/>
            <w:shd w:val="clear" w:color="auto" w:fill="auto"/>
            <w:vAlign w:val="center"/>
          </w:tcPr>
          <w:p w:rsidR="009E5101" w:rsidRPr="00B33C0C" w:rsidRDefault="009E5101" w:rsidP="009E5101">
            <w:pPr>
              <w:jc w:val="center"/>
              <w:rPr>
                <w:rFonts w:ascii="Tahoma" w:hAnsi="Tahoma" w:cs="Tahoma"/>
                <w:b/>
                <w:sz w:val="16"/>
                <w:szCs w:val="16"/>
              </w:rPr>
            </w:pPr>
            <w:r w:rsidRPr="00B33C0C">
              <w:rPr>
                <w:rFonts w:ascii="Tahoma" w:hAnsi="Tahoma" w:cs="Tahoma"/>
                <w:b/>
                <w:sz w:val="16"/>
                <w:szCs w:val="16"/>
              </w:rPr>
              <w:t>CANTIDAD</w:t>
            </w:r>
          </w:p>
        </w:tc>
      </w:tr>
      <w:tr w:rsidR="009E5101" w:rsidRPr="00B33C0C" w:rsidTr="009E5101">
        <w:tc>
          <w:tcPr>
            <w:tcW w:w="682"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t>1</w:t>
            </w:r>
          </w:p>
        </w:tc>
        <w:tc>
          <w:tcPr>
            <w:tcW w:w="3278" w:type="pct"/>
            <w:shd w:val="clear" w:color="auto" w:fill="auto"/>
          </w:tcPr>
          <w:p w:rsidR="009E5101" w:rsidRPr="00B33C0C" w:rsidRDefault="009E5101" w:rsidP="009E5101">
            <w:pPr>
              <w:textAlignment w:val="baseline"/>
              <w:outlineLvl w:val="0"/>
              <w:rPr>
                <w:rFonts w:ascii="Tahoma" w:eastAsia="Times New Roman" w:hAnsi="Tahoma" w:cs="Tahoma"/>
                <w:b/>
                <w:color w:val="000000"/>
                <w:kern w:val="36"/>
                <w:sz w:val="16"/>
                <w:szCs w:val="16"/>
                <w:lang w:eastAsia="es-MX"/>
              </w:rPr>
            </w:pPr>
            <w:r w:rsidRPr="00B33C0C">
              <w:rPr>
                <w:rFonts w:ascii="Tahoma" w:eastAsia="Times New Roman" w:hAnsi="Tahoma" w:cs="Tahoma"/>
                <w:b/>
                <w:color w:val="000000"/>
                <w:kern w:val="36"/>
                <w:sz w:val="16"/>
                <w:szCs w:val="16"/>
                <w:lang w:eastAsia="es-MX"/>
              </w:rPr>
              <w:t>SERVIDOR</w:t>
            </w:r>
          </w:p>
          <w:p w:rsidR="009E5101" w:rsidRPr="00B33C0C" w:rsidRDefault="009E5101" w:rsidP="009E5101">
            <w:pPr>
              <w:textAlignment w:val="baseline"/>
              <w:outlineLvl w:val="0"/>
              <w:rPr>
                <w:rFonts w:ascii="Tahoma" w:eastAsia="Times New Roman" w:hAnsi="Tahoma" w:cs="Tahoma"/>
                <w:b/>
                <w:color w:val="000000"/>
                <w:kern w:val="36"/>
                <w:sz w:val="16"/>
                <w:szCs w:val="16"/>
                <w:lang w:eastAsia="es-MX"/>
              </w:rPr>
            </w:pPr>
          </w:p>
          <w:p w:rsidR="009E5101" w:rsidRPr="00B33C0C" w:rsidRDefault="009E5101" w:rsidP="009E5101">
            <w:pPr>
              <w:textAlignment w:val="baseline"/>
              <w:outlineLvl w:val="0"/>
              <w:rPr>
                <w:rFonts w:ascii="Tahoma" w:eastAsia="Times New Roman" w:hAnsi="Tahoma" w:cs="Tahoma"/>
                <w:b/>
                <w:color w:val="000000"/>
                <w:kern w:val="36"/>
                <w:sz w:val="16"/>
                <w:szCs w:val="16"/>
                <w:lang w:eastAsia="es-MX"/>
              </w:rPr>
            </w:pPr>
            <w:r w:rsidRPr="00B33C0C">
              <w:rPr>
                <w:rFonts w:ascii="Tahoma" w:hAnsi="Tahoma" w:cs="Tahoma"/>
                <w:b/>
                <w:bCs/>
                <w:sz w:val="16"/>
                <w:szCs w:val="16"/>
              </w:rPr>
              <w:t>CANTIDAD</w:t>
            </w:r>
            <w:r w:rsidRPr="00B33C0C">
              <w:rPr>
                <w:rFonts w:ascii="Tahoma" w:eastAsia="Times New Roman" w:hAnsi="Tahoma" w:cs="Tahoma"/>
                <w:b/>
                <w:color w:val="000000"/>
                <w:kern w:val="36"/>
                <w:sz w:val="16"/>
                <w:szCs w:val="16"/>
                <w:lang w:eastAsia="es-MX"/>
              </w:rPr>
              <w:t xml:space="preserve">: </w:t>
            </w:r>
            <w:r w:rsidRPr="00B33C0C">
              <w:rPr>
                <w:rFonts w:ascii="Tahoma" w:hAnsi="Tahoma" w:cs="Tahoma"/>
                <w:sz w:val="16"/>
                <w:szCs w:val="16"/>
              </w:rPr>
              <w:t>2</w:t>
            </w:r>
          </w:p>
          <w:p w:rsidR="009E5101" w:rsidRPr="00B33C0C" w:rsidRDefault="009E5101" w:rsidP="009E5101">
            <w:pPr>
              <w:textAlignment w:val="baseline"/>
              <w:outlineLvl w:val="0"/>
              <w:rPr>
                <w:rFonts w:ascii="Tahoma" w:eastAsia="Times New Roman" w:hAnsi="Tahoma" w:cs="Tahoma"/>
                <w:b/>
                <w:color w:val="000000"/>
                <w:kern w:val="36"/>
                <w:sz w:val="16"/>
                <w:szCs w:val="16"/>
                <w:lang w:eastAsia="es-MX"/>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MARCA REFERENCIA</w:t>
            </w:r>
          </w:p>
          <w:p w:rsidR="009E5101" w:rsidRPr="00B33C0C" w:rsidRDefault="009E5101" w:rsidP="009E5101">
            <w:pPr>
              <w:textAlignment w:val="baseline"/>
              <w:outlineLvl w:val="0"/>
              <w:rPr>
                <w:rFonts w:ascii="Tahoma" w:hAnsi="Tahoma" w:cs="Tahoma"/>
                <w:b/>
                <w:bCs/>
                <w:sz w:val="16"/>
                <w:szCs w:val="16"/>
              </w:rPr>
            </w:pPr>
            <w:r>
              <w:rPr>
                <w:rFonts w:ascii="Tahoma" w:hAnsi="Tahoma" w:cs="Tahoma"/>
                <w:sz w:val="16"/>
                <w:szCs w:val="16"/>
              </w:rPr>
              <w:t>HP</w:t>
            </w:r>
            <w:r w:rsidRPr="00B33C0C">
              <w:rPr>
                <w:rFonts w:ascii="Tahoma" w:hAnsi="Tahoma" w:cs="Tahoma"/>
                <w:sz w:val="16"/>
                <w:szCs w:val="16"/>
              </w:rPr>
              <w:t>, DELL, LENOVO</w:t>
            </w:r>
          </w:p>
          <w:p w:rsidR="009E5101" w:rsidRPr="00B33C0C" w:rsidRDefault="009E5101" w:rsidP="009E5101">
            <w:pPr>
              <w:textAlignment w:val="baseline"/>
              <w:outlineLvl w:val="0"/>
              <w:rPr>
                <w:rFonts w:ascii="Tahoma" w:hAnsi="Tahoma" w:cs="Tahoma"/>
                <w:b/>
                <w:bCs/>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MODELO</w:t>
            </w:r>
            <w:bookmarkStart w:id="1" w:name="OLE_LINK16"/>
            <w:bookmarkStart w:id="2" w:name="OLE_LINK17"/>
            <w:bookmarkStart w:id="3" w:name="OLE_LINK18"/>
            <w:r w:rsidRPr="00B33C0C">
              <w:rPr>
                <w:rFonts w:ascii="Tahoma" w:hAnsi="Tahoma" w:cs="Tahoma"/>
                <w:b/>
                <w:bCs/>
                <w:sz w:val="16"/>
                <w:szCs w:val="16"/>
              </w:rPr>
              <w:t xml:space="preserve"> DE REFERENCIA</w:t>
            </w:r>
            <w:bookmarkEnd w:id="1"/>
            <w:bookmarkEnd w:id="2"/>
            <w:bookmarkEnd w:id="3"/>
          </w:p>
          <w:p w:rsidR="009E5101" w:rsidRPr="00B33C0C" w:rsidRDefault="009E5101" w:rsidP="009E5101">
            <w:pPr>
              <w:textAlignment w:val="baseline"/>
              <w:outlineLvl w:val="0"/>
              <w:rPr>
                <w:rFonts w:ascii="Tahoma" w:hAnsi="Tahoma" w:cs="Tahoma"/>
                <w:bCs/>
                <w:sz w:val="16"/>
                <w:szCs w:val="16"/>
              </w:rPr>
            </w:pPr>
            <w:r>
              <w:rPr>
                <w:rFonts w:ascii="Tahoma" w:hAnsi="Tahoma" w:cs="Tahoma"/>
                <w:bCs/>
                <w:sz w:val="16"/>
                <w:szCs w:val="16"/>
              </w:rPr>
              <w:t>DELL PowerEdge R740</w:t>
            </w:r>
          </w:p>
          <w:p w:rsidR="009E5101" w:rsidRPr="00B33C0C" w:rsidRDefault="009E5101" w:rsidP="009E5101">
            <w:pPr>
              <w:textAlignment w:val="baseline"/>
              <w:outlineLvl w:val="0"/>
              <w:rPr>
                <w:rFonts w:ascii="Tahoma" w:hAnsi="Tahoma" w:cs="Tahoma"/>
                <w:b/>
                <w:sz w:val="16"/>
                <w:szCs w:val="16"/>
              </w:rPr>
            </w:pPr>
          </w:p>
          <w:p w:rsidR="009E5101" w:rsidRPr="00854122" w:rsidRDefault="009E5101" w:rsidP="009E5101">
            <w:pPr>
              <w:textAlignment w:val="baseline"/>
              <w:outlineLvl w:val="0"/>
              <w:rPr>
                <w:rFonts w:ascii="Tahoma" w:hAnsi="Tahoma" w:cs="Tahoma"/>
                <w:b/>
                <w:sz w:val="16"/>
                <w:szCs w:val="16"/>
                <w:lang w:val="en-US"/>
              </w:rPr>
            </w:pPr>
            <w:r w:rsidRPr="00854122">
              <w:rPr>
                <w:rFonts w:ascii="Tahoma" w:hAnsi="Tahoma" w:cs="Tahoma"/>
                <w:b/>
                <w:sz w:val="16"/>
                <w:szCs w:val="16"/>
                <w:lang w:val="en-US"/>
              </w:rPr>
              <w:t>SISTEMA OPERATIVO</w:t>
            </w:r>
          </w:p>
          <w:p w:rsidR="009E5101" w:rsidRPr="007C0633" w:rsidRDefault="009E5101" w:rsidP="009E5101">
            <w:pPr>
              <w:textAlignment w:val="baseline"/>
              <w:outlineLvl w:val="0"/>
              <w:rPr>
                <w:rFonts w:ascii="Tahoma" w:hAnsi="Tahoma" w:cs="Tahoma"/>
                <w:b/>
                <w:sz w:val="16"/>
                <w:szCs w:val="16"/>
                <w:lang w:val="en-US"/>
              </w:rPr>
            </w:pPr>
            <w:r w:rsidRPr="007C0633">
              <w:rPr>
                <w:rFonts w:ascii="Tahoma" w:hAnsi="Tahoma" w:cs="Tahoma"/>
                <w:sz w:val="16"/>
                <w:szCs w:val="16"/>
                <w:lang w:val="en-US"/>
              </w:rPr>
              <w:t>Microsoft Windows Server 2016 (16-core) Standard</w:t>
            </w:r>
          </w:p>
          <w:p w:rsidR="009E5101" w:rsidRPr="007C0633" w:rsidRDefault="009E5101" w:rsidP="009E5101">
            <w:pPr>
              <w:textAlignment w:val="baseline"/>
              <w:outlineLvl w:val="0"/>
              <w:rPr>
                <w:rFonts w:ascii="Tahoma" w:hAnsi="Tahoma" w:cs="Tahoma"/>
                <w:b/>
                <w:sz w:val="16"/>
                <w:szCs w:val="16"/>
                <w:lang w:val="en-US"/>
              </w:rPr>
            </w:pPr>
          </w:p>
          <w:p w:rsidR="009E5101" w:rsidRPr="007C0633" w:rsidRDefault="009E5101" w:rsidP="009E5101">
            <w:pPr>
              <w:textAlignment w:val="baseline"/>
              <w:outlineLvl w:val="0"/>
              <w:rPr>
                <w:rFonts w:ascii="Tahoma" w:hAnsi="Tahoma" w:cs="Tahoma"/>
                <w:b/>
                <w:sz w:val="16"/>
                <w:szCs w:val="16"/>
                <w:lang w:val="en-US"/>
              </w:rPr>
            </w:pPr>
            <w:r w:rsidRPr="007C0633">
              <w:rPr>
                <w:rFonts w:ascii="Tahoma" w:hAnsi="Tahoma" w:cs="Tahoma"/>
                <w:b/>
                <w:sz w:val="16"/>
                <w:szCs w:val="16"/>
                <w:lang w:val="en-US"/>
              </w:rPr>
              <w:t>PROCESADOR</w:t>
            </w:r>
          </w:p>
          <w:p w:rsidR="009E5101" w:rsidRDefault="009E5101" w:rsidP="009E5101">
            <w:pPr>
              <w:textAlignment w:val="baseline"/>
              <w:outlineLvl w:val="0"/>
              <w:rPr>
                <w:rFonts w:ascii="Tahoma" w:hAnsi="Tahoma" w:cs="Tahoma"/>
                <w:sz w:val="16"/>
                <w:szCs w:val="16"/>
                <w:lang w:val="en-US"/>
              </w:rPr>
            </w:pPr>
            <w:r>
              <w:rPr>
                <w:rFonts w:ascii="Tahoma" w:hAnsi="Tahoma" w:cs="Tahoma"/>
                <w:sz w:val="16"/>
                <w:szCs w:val="16"/>
                <w:lang w:val="en-US"/>
              </w:rPr>
              <w:t>(2)Intel Xeon-Gold 6130 (2.1GHz/16-core/125W/32T,10.4GT/s, 22M</w:t>
            </w:r>
            <w:r w:rsidRPr="007C0633">
              <w:rPr>
                <w:rFonts w:ascii="Tahoma" w:hAnsi="Tahoma" w:cs="Tahoma"/>
                <w:sz w:val="16"/>
                <w:szCs w:val="16"/>
                <w:lang w:val="en-US"/>
              </w:rPr>
              <w:t xml:space="preserve"> Cache</w:t>
            </w:r>
            <w:r>
              <w:rPr>
                <w:rFonts w:ascii="Tahoma" w:hAnsi="Tahoma" w:cs="Tahoma"/>
                <w:sz w:val="16"/>
                <w:szCs w:val="16"/>
                <w:lang w:val="en-US"/>
              </w:rPr>
              <w:t>, Turbo, HT</w:t>
            </w:r>
            <w:r w:rsidRPr="007C0633">
              <w:rPr>
                <w:rFonts w:ascii="Tahoma" w:hAnsi="Tahoma" w:cs="Tahoma"/>
                <w:sz w:val="16"/>
                <w:szCs w:val="16"/>
                <w:lang w:val="en-US"/>
              </w:rPr>
              <w:t xml:space="preserve">) </w:t>
            </w:r>
            <w:r>
              <w:rPr>
                <w:rFonts w:ascii="Tahoma" w:hAnsi="Tahoma" w:cs="Tahoma"/>
                <w:sz w:val="16"/>
                <w:szCs w:val="16"/>
                <w:lang w:val="en-US"/>
              </w:rPr>
              <w:t>D</w:t>
            </w:r>
            <w:r w:rsidRPr="007C0633">
              <w:rPr>
                <w:rFonts w:ascii="Tahoma" w:hAnsi="Tahoma" w:cs="Tahoma"/>
                <w:sz w:val="16"/>
                <w:szCs w:val="16"/>
                <w:lang w:val="en-US"/>
              </w:rPr>
              <w:t xml:space="preserve">DR4-2666 </w:t>
            </w:r>
            <w:r w:rsidRPr="007C0633">
              <w:rPr>
                <w:rFonts w:ascii="Tahoma" w:hAnsi="Tahoma" w:cs="Tahoma"/>
                <w:sz w:val="16"/>
                <w:szCs w:val="16"/>
                <w:lang w:val="en-US"/>
              </w:rPr>
              <w:br/>
            </w:r>
            <w:r w:rsidRPr="00F86C35">
              <w:rPr>
                <w:rFonts w:ascii="Tahoma" w:hAnsi="Tahoma" w:cs="Tahoma"/>
                <w:sz w:val="16"/>
                <w:szCs w:val="16"/>
                <w:lang w:val="en-US"/>
              </w:rPr>
              <w:t>(2)</w:t>
            </w:r>
            <w:r>
              <w:rPr>
                <w:rFonts w:ascii="Tahoma" w:hAnsi="Tahoma" w:cs="Tahoma"/>
                <w:sz w:val="16"/>
                <w:szCs w:val="16"/>
                <w:lang w:val="en-US"/>
              </w:rPr>
              <w:t xml:space="preserve"> Standard Heatsinks for 125W or less CPUs</w:t>
            </w:r>
          </w:p>
          <w:p w:rsidR="009E5101" w:rsidRPr="007C0633" w:rsidRDefault="009E5101" w:rsidP="009E5101">
            <w:pPr>
              <w:textAlignment w:val="baseline"/>
              <w:outlineLvl w:val="0"/>
              <w:rPr>
                <w:rFonts w:ascii="Tahoma" w:hAnsi="Tahoma" w:cs="Tahoma"/>
                <w:b/>
                <w:sz w:val="16"/>
                <w:szCs w:val="16"/>
                <w:lang w:val="en-US"/>
              </w:rPr>
            </w:pPr>
          </w:p>
          <w:p w:rsidR="009E5101" w:rsidRPr="00B33C0C" w:rsidRDefault="009E5101" w:rsidP="009E5101">
            <w:pPr>
              <w:textAlignment w:val="baseline"/>
              <w:outlineLvl w:val="0"/>
              <w:rPr>
                <w:rFonts w:ascii="Tahoma" w:hAnsi="Tahoma" w:cs="Tahoma"/>
                <w:b/>
                <w:sz w:val="16"/>
                <w:szCs w:val="16"/>
              </w:rPr>
            </w:pPr>
            <w:r w:rsidRPr="00B33C0C">
              <w:rPr>
                <w:rFonts w:ascii="Tahoma" w:hAnsi="Tahoma" w:cs="Tahoma"/>
                <w:b/>
                <w:sz w:val="16"/>
                <w:szCs w:val="16"/>
              </w:rPr>
              <w:t>SUBSISTEMA DE MEMORIA</w:t>
            </w:r>
          </w:p>
          <w:p w:rsidR="009E5101" w:rsidRPr="00854122" w:rsidRDefault="009E5101" w:rsidP="009E5101">
            <w:pPr>
              <w:textAlignment w:val="baseline"/>
              <w:outlineLvl w:val="0"/>
              <w:rPr>
                <w:rFonts w:ascii="Tahoma" w:hAnsi="Tahoma" w:cs="Tahoma"/>
                <w:sz w:val="16"/>
                <w:szCs w:val="16"/>
              </w:rPr>
            </w:pPr>
            <w:r w:rsidRPr="00854122">
              <w:rPr>
                <w:rFonts w:ascii="Tahoma" w:hAnsi="Tahoma" w:cs="Tahoma"/>
                <w:sz w:val="16"/>
                <w:szCs w:val="16"/>
              </w:rPr>
              <w:t>128GB (4x32GB) Memoria RAM,2666MT/s,  Dual Rank (expandible 3TB)</w:t>
            </w:r>
          </w:p>
          <w:p w:rsidR="009E5101" w:rsidRPr="00B33C0C" w:rsidRDefault="009E5101" w:rsidP="009E5101">
            <w:pPr>
              <w:textAlignment w:val="baseline"/>
              <w:outlineLvl w:val="0"/>
              <w:rPr>
                <w:rFonts w:ascii="Tahoma" w:hAnsi="Tahoma" w:cs="Tahoma"/>
                <w:b/>
                <w:sz w:val="16"/>
                <w:szCs w:val="16"/>
              </w:rPr>
            </w:pPr>
          </w:p>
          <w:p w:rsidR="009E5101" w:rsidRPr="00B33C0C" w:rsidRDefault="009E5101" w:rsidP="009E5101">
            <w:pPr>
              <w:textAlignment w:val="baseline"/>
              <w:outlineLvl w:val="0"/>
              <w:rPr>
                <w:rFonts w:ascii="Tahoma" w:hAnsi="Tahoma" w:cs="Tahoma"/>
                <w:b/>
                <w:sz w:val="16"/>
                <w:szCs w:val="16"/>
              </w:rPr>
            </w:pPr>
            <w:r w:rsidRPr="00B33C0C">
              <w:rPr>
                <w:rFonts w:ascii="Tahoma" w:hAnsi="Tahoma" w:cs="Tahoma"/>
                <w:b/>
                <w:sz w:val="16"/>
                <w:szCs w:val="16"/>
              </w:rPr>
              <w:t>SUBSISTEMA DE I/O</w:t>
            </w:r>
          </w:p>
          <w:p w:rsidR="009E5101" w:rsidRDefault="009E5101" w:rsidP="009E5101">
            <w:pPr>
              <w:textAlignment w:val="baseline"/>
              <w:outlineLvl w:val="0"/>
              <w:rPr>
                <w:rFonts w:ascii="Tahoma" w:hAnsi="Tahoma" w:cs="Tahoma"/>
                <w:sz w:val="16"/>
                <w:szCs w:val="16"/>
              </w:rPr>
            </w:pPr>
            <w:r w:rsidRPr="00B33C0C">
              <w:rPr>
                <w:rFonts w:ascii="Tahoma" w:hAnsi="Tahoma" w:cs="Tahoma"/>
                <w:sz w:val="16"/>
                <w:szCs w:val="16"/>
              </w:rPr>
              <w:t>4 puertos de 1Gbe</w:t>
            </w:r>
          </w:p>
          <w:p w:rsidR="009E5101" w:rsidRPr="00731B08" w:rsidRDefault="009E5101" w:rsidP="009E5101">
            <w:pPr>
              <w:textAlignment w:val="baseline"/>
              <w:outlineLvl w:val="0"/>
              <w:rPr>
                <w:rFonts w:ascii="Tahoma" w:hAnsi="Tahoma" w:cs="Tahoma"/>
                <w:sz w:val="16"/>
                <w:szCs w:val="16"/>
                <w:lang w:val="en-US"/>
              </w:rPr>
            </w:pPr>
            <w:r w:rsidRPr="00731B08">
              <w:rPr>
                <w:rFonts w:ascii="Tahoma" w:hAnsi="Tahoma" w:cs="Tahoma"/>
                <w:sz w:val="16"/>
                <w:szCs w:val="16"/>
                <w:lang w:val="en-US"/>
              </w:rPr>
              <w:t xml:space="preserve">Broadcom 5720 Qp 1Gb Network Daughter Card </w:t>
            </w:r>
          </w:p>
          <w:p w:rsidR="009E5101" w:rsidRPr="0027193F" w:rsidRDefault="009E5101" w:rsidP="009E5101">
            <w:pPr>
              <w:textAlignment w:val="baseline"/>
              <w:outlineLvl w:val="0"/>
              <w:rPr>
                <w:rFonts w:ascii="Tahoma" w:hAnsi="Tahoma" w:cs="Tahoma"/>
                <w:sz w:val="16"/>
                <w:szCs w:val="16"/>
                <w:lang w:val="en-US"/>
              </w:rPr>
            </w:pPr>
            <w:r w:rsidRPr="0027193F">
              <w:rPr>
                <w:rFonts w:ascii="Tahoma" w:hAnsi="Tahoma" w:cs="Tahoma"/>
                <w:sz w:val="16"/>
                <w:szCs w:val="16"/>
                <w:lang w:val="en-US"/>
              </w:rPr>
              <w:t>Puertos: 1 DisplayPort, 1 iLO Front Service Port, 1 Serial label pull tag,</w:t>
            </w:r>
          </w:p>
          <w:p w:rsidR="009E5101" w:rsidRPr="0027193F" w:rsidRDefault="009E5101" w:rsidP="009E5101">
            <w:pPr>
              <w:textAlignment w:val="baseline"/>
              <w:outlineLvl w:val="0"/>
              <w:rPr>
                <w:rFonts w:ascii="Tahoma" w:hAnsi="Tahoma" w:cs="Tahoma"/>
                <w:sz w:val="16"/>
                <w:szCs w:val="16"/>
                <w:lang w:val="en-US"/>
              </w:rPr>
            </w:pPr>
            <w:r w:rsidRPr="0027193F">
              <w:rPr>
                <w:rFonts w:ascii="Tahoma" w:hAnsi="Tahoma" w:cs="Tahoma"/>
                <w:sz w:val="16"/>
                <w:szCs w:val="16"/>
                <w:lang w:val="en-US"/>
              </w:rPr>
              <w:t>1 VGA, 1 Serial,  2 USB 3.0, puerto de red iLO management</w:t>
            </w:r>
          </w:p>
          <w:p w:rsidR="009E5101" w:rsidRPr="0027193F" w:rsidRDefault="009E5101" w:rsidP="009E5101">
            <w:pPr>
              <w:textAlignment w:val="baseline"/>
              <w:outlineLvl w:val="0"/>
              <w:rPr>
                <w:rFonts w:ascii="Tahoma" w:hAnsi="Tahoma" w:cs="Tahoma"/>
                <w:b/>
                <w:sz w:val="16"/>
                <w:szCs w:val="16"/>
                <w:lang w:val="en-US"/>
              </w:rPr>
            </w:pPr>
            <w:r w:rsidRPr="0027193F">
              <w:rPr>
                <w:rFonts w:ascii="Tahoma" w:hAnsi="Tahoma" w:cs="Tahoma"/>
                <w:sz w:val="16"/>
                <w:szCs w:val="16"/>
                <w:lang w:val="en-US"/>
              </w:rPr>
              <w:t>DVD+/-RW, SATA, Int</w:t>
            </w:r>
          </w:p>
          <w:p w:rsidR="009E5101" w:rsidRPr="0027193F" w:rsidRDefault="009E5101" w:rsidP="009E5101">
            <w:pPr>
              <w:textAlignment w:val="baseline"/>
              <w:outlineLvl w:val="0"/>
              <w:rPr>
                <w:rFonts w:ascii="Tahoma" w:hAnsi="Tahoma" w:cs="Tahoma"/>
                <w:b/>
                <w:sz w:val="16"/>
                <w:szCs w:val="16"/>
                <w:lang w:val="en-US"/>
              </w:rPr>
            </w:pPr>
          </w:p>
          <w:p w:rsidR="009E5101" w:rsidRPr="00854122" w:rsidRDefault="009E5101" w:rsidP="009E5101">
            <w:pPr>
              <w:textAlignment w:val="baseline"/>
              <w:outlineLvl w:val="0"/>
              <w:rPr>
                <w:rFonts w:ascii="Tahoma" w:hAnsi="Tahoma" w:cs="Tahoma"/>
                <w:b/>
                <w:sz w:val="16"/>
                <w:szCs w:val="16"/>
                <w:lang w:val="en-US"/>
              </w:rPr>
            </w:pPr>
            <w:r w:rsidRPr="00854122">
              <w:rPr>
                <w:rFonts w:ascii="Tahoma" w:hAnsi="Tahoma" w:cs="Tahoma"/>
                <w:b/>
                <w:sz w:val="16"/>
                <w:szCs w:val="16"/>
                <w:lang w:val="en-US"/>
              </w:rPr>
              <w:t>SUBSISTEMA DE ALMACENAMIENTO</w:t>
            </w:r>
          </w:p>
          <w:p w:rsidR="009E5101" w:rsidRDefault="009E5101" w:rsidP="009E5101">
            <w:pPr>
              <w:pStyle w:val="Prrafodelista"/>
              <w:ind w:left="0"/>
              <w:textAlignment w:val="baseline"/>
              <w:outlineLvl w:val="0"/>
              <w:rPr>
                <w:rFonts w:ascii="Tahoma" w:hAnsi="Tahoma" w:cs="Tahoma"/>
                <w:sz w:val="16"/>
                <w:szCs w:val="16"/>
                <w:lang w:val="en-US"/>
              </w:rPr>
            </w:pPr>
            <w:r w:rsidRPr="00731B08">
              <w:rPr>
                <w:rFonts w:ascii="Tahoma" w:hAnsi="Tahoma" w:cs="Tahoma"/>
                <w:sz w:val="16"/>
                <w:szCs w:val="16"/>
                <w:lang w:val="en-US"/>
              </w:rPr>
              <w:t>4 Discos de 1.92TB SSD SAS Read Intensive 12Gbps 512 2.5in Hot-plug Drive</w:t>
            </w:r>
            <w:r>
              <w:rPr>
                <w:rFonts w:ascii="Tahoma" w:hAnsi="Tahoma" w:cs="Tahoma"/>
                <w:sz w:val="16"/>
                <w:szCs w:val="16"/>
                <w:lang w:val="en-US"/>
              </w:rPr>
              <w:t xml:space="preserve"> C4,  RAID 5 for 3 or more HDDs or SDDs (Matching Type/Speed/Capacity)</w:t>
            </w:r>
          </w:p>
          <w:p w:rsidR="009E5101" w:rsidRDefault="009E5101" w:rsidP="009E5101">
            <w:pPr>
              <w:pStyle w:val="Prrafodelista"/>
              <w:ind w:left="0"/>
              <w:textAlignment w:val="baseline"/>
              <w:outlineLvl w:val="0"/>
              <w:rPr>
                <w:rFonts w:ascii="Tahoma" w:hAnsi="Tahoma" w:cs="Tahoma"/>
                <w:sz w:val="16"/>
                <w:szCs w:val="16"/>
                <w:lang w:val="en-US"/>
              </w:rPr>
            </w:pPr>
            <w:r>
              <w:rPr>
                <w:rFonts w:ascii="Tahoma" w:hAnsi="Tahoma" w:cs="Tahoma"/>
                <w:sz w:val="16"/>
                <w:szCs w:val="16"/>
                <w:lang w:val="en-US"/>
              </w:rPr>
              <w:t>PERC H740 RAID Controller, 8GB NV Cache, Adapter, Low Profile</w:t>
            </w:r>
          </w:p>
          <w:p w:rsidR="009E5101" w:rsidRPr="00731B08" w:rsidRDefault="009E5101" w:rsidP="009E5101">
            <w:pPr>
              <w:pStyle w:val="Prrafodelista"/>
              <w:ind w:left="0"/>
              <w:textAlignment w:val="baseline"/>
              <w:outlineLvl w:val="0"/>
              <w:rPr>
                <w:rFonts w:ascii="Tahoma" w:hAnsi="Tahoma" w:cs="Tahoma"/>
                <w:sz w:val="16"/>
                <w:szCs w:val="16"/>
                <w:lang w:val="en-US"/>
              </w:rPr>
            </w:pPr>
            <w:r>
              <w:rPr>
                <w:rFonts w:ascii="Tahoma" w:hAnsi="Tahoma" w:cs="Tahoma"/>
                <w:sz w:val="16"/>
                <w:szCs w:val="16"/>
                <w:lang w:val="en-US"/>
              </w:rPr>
              <w:t xml:space="preserve">iDRAC9 Enterprise with OME Server Configuration Management  </w:t>
            </w:r>
          </w:p>
          <w:p w:rsidR="009E5101" w:rsidRPr="00731B08" w:rsidRDefault="009E5101" w:rsidP="009E5101">
            <w:pPr>
              <w:pStyle w:val="Prrafodelista"/>
              <w:ind w:left="0"/>
              <w:textAlignment w:val="baseline"/>
              <w:outlineLvl w:val="0"/>
              <w:rPr>
                <w:rFonts w:ascii="Tahoma" w:hAnsi="Tahoma" w:cs="Tahoma"/>
                <w:sz w:val="16"/>
                <w:szCs w:val="16"/>
                <w:lang w:val="en-US"/>
              </w:rPr>
            </w:pPr>
          </w:p>
          <w:p w:rsidR="009E5101" w:rsidRPr="00854122" w:rsidRDefault="009E5101" w:rsidP="009E5101">
            <w:pPr>
              <w:textAlignment w:val="baseline"/>
              <w:outlineLvl w:val="0"/>
              <w:rPr>
                <w:rFonts w:ascii="Tahoma" w:hAnsi="Tahoma" w:cs="Tahoma"/>
                <w:b/>
                <w:sz w:val="16"/>
                <w:szCs w:val="16"/>
              </w:rPr>
            </w:pPr>
            <w:r w:rsidRPr="00854122">
              <w:rPr>
                <w:rFonts w:ascii="Tahoma" w:hAnsi="Tahoma" w:cs="Tahoma"/>
                <w:b/>
                <w:sz w:val="16"/>
                <w:szCs w:val="16"/>
              </w:rPr>
              <w:t>CONSOLA</w:t>
            </w:r>
          </w:p>
          <w:p w:rsidR="009E5101" w:rsidRPr="00B33C0C" w:rsidRDefault="009E5101" w:rsidP="009E5101">
            <w:pPr>
              <w:pStyle w:val="Prrafodelista"/>
              <w:ind w:left="0"/>
              <w:textAlignment w:val="baseline"/>
              <w:outlineLvl w:val="0"/>
              <w:rPr>
                <w:rFonts w:ascii="Tahoma" w:hAnsi="Tahoma" w:cs="Tahoma"/>
                <w:sz w:val="16"/>
                <w:szCs w:val="16"/>
              </w:rPr>
            </w:pPr>
            <w:r w:rsidRPr="00B33C0C">
              <w:rPr>
                <w:rFonts w:ascii="Tahoma" w:hAnsi="Tahoma" w:cs="Tahoma"/>
                <w:sz w:val="16"/>
                <w:szCs w:val="16"/>
              </w:rPr>
              <w:t>Monitor LED de 21.5", Conexiones 1 VGA - 1 Display Port - 1 HDMI</w:t>
            </w:r>
          </w:p>
          <w:p w:rsidR="009E5101" w:rsidRPr="00B33C0C" w:rsidRDefault="009E5101" w:rsidP="009E5101">
            <w:pPr>
              <w:pStyle w:val="Prrafodelista"/>
              <w:ind w:left="0"/>
              <w:textAlignment w:val="baseline"/>
              <w:outlineLvl w:val="0"/>
              <w:rPr>
                <w:rFonts w:ascii="Tahoma" w:hAnsi="Tahoma" w:cs="Tahoma"/>
                <w:sz w:val="16"/>
                <w:szCs w:val="16"/>
              </w:rPr>
            </w:pPr>
            <w:r w:rsidRPr="00B33C0C">
              <w:rPr>
                <w:rFonts w:ascii="Tahoma" w:hAnsi="Tahoma" w:cs="Tahoma"/>
                <w:sz w:val="16"/>
                <w:szCs w:val="16"/>
              </w:rPr>
              <w:t>Mouse de dos botones con scroll óptico USB, incluye mouse pad.</w:t>
            </w:r>
          </w:p>
          <w:p w:rsidR="009E5101" w:rsidRPr="00B33C0C" w:rsidRDefault="009E5101" w:rsidP="009E5101">
            <w:pPr>
              <w:pStyle w:val="Prrafodelista"/>
              <w:ind w:left="0"/>
              <w:textAlignment w:val="baseline"/>
              <w:outlineLvl w:val="0"/>
              <w:rPr>
                <w:rFonts w:ascii="Tahoma" w:hAnsi="Tahoma" w:cs="Tahoma"/>
                <w:sz w:val="16"/>
                <w:szCs w:val="16"/>
              </w:rPr>
            </w:pPr>
            <w:r w:rsidRPr="00B33C0C">
              <w:rPr>
                <w:rFonts w:ascii="Tahoma" w:hAnsi="Tahoma" w:cs="Tahoma"/>
                <w:sz w:val="16"/>
                <w:szCs w:val="16"/>
              </w:rPr>
              <w:t>Teclado usb en idioma español</w:t>
            </w:r>
          </w:p>
          <w:p w:rsidR="009E5101" w:rsidRPr="00B33C0C" w:rsidRDefault="009E5101" w:rsidP="009E5101">
            <w:pPr>
              <w:pStyle w:val="Prrafodelista"/>
              <w:ind w:left="0"/>
              <w:textAlignment w:val="baseline"/>
              <w:outlineLvl w:val="0"/>
              <w:rPr>
                <w:rFonts w:ascii="Tahoma" w:hAnsi="Tahoma" w:cs="Tahoma"/>
                <w:sz w:val="16"/>
                <w:szCs w:val="16"/>
              </w:rPr>
            </w:pPr>
            <w:r w:rsidRPr="00B33C0C">
              <w:rPr>
                <w:rFonts w:ascii="Tahoma" w:hAnsi="Tahoma" w:cs="Tahoma"/>
                <w:sz w:val="16"/>
                <w:szCs w:val="16"/>
              </w:rPr>
              <w:t>Estos componentes deberán ser de la misma marca del equipo de cómputo</w:t>
            </w:r>
          </w:p>
          <w:p w:rsidR="009E5101" w:rsidRPr="00B33C0C" w:rsidRDefault="009E5101" w:rsidP="009E5101">
            <w:pPr>
              <w:textAlignment w:val="baseline"/>
              <w:outlineLvl w:val="0"/>
              <w:rPr>
                <w:rFonts w:ascii="Tahoma" w:hAnsi="Tahoma" w:cs="Tahoma"/>
                <w:b/>
                <w:sz w:val="16"/>
                <w:szCs w:val="16"/>
              </w:rPr>
            </w:pPr>
          </w:p>
          <w:p w:rsidR="009E5101" w:rsidRPr="00B33C0C" w:rsidRDefault="009E5101" w:rsidP="009E5101">
            <w:pPr>
              <w:textAlignment w:val="baseline"/>
              <w:outlineLvl w:val="0"/>
              <w:rPr>
                <w:rFonts w:ascii="Tahoma" w:hAnsi="Tahoma" w:cs="Tahoma"/>
                <w:b/>
                <w:sz w:val="16"/>
                <w:szCs w:val="16"/>
              </w:rPr>
            </w:pPr>
            <w:r w:rsidRPr="00B33C0C">
              <w:rPr>
                <w:rFonts w:ascii="Tahoma" w:hAnsi="Tahoma" w:cs="Tahoma"/>
                <w:b/>
                <w:sz w:val="16"/>
                <w:szCs w:val="16"/>
              </w:rPr>
              <w:t>FACTORES FÍSICOS</w:t>
            </w:r>
          </w:p>
          <w:p w:rsidR="009E5101" w:rsidRPr="00235090" w:rsidRDefault="009E5101" w:rsidP="009E5101">
            <w:pPr>
              <w:numPr>
                <w:ilvl w:val="0"/>
                <w:numId w:val="28"/>
              </w:numPr>
              <w:ind w:left="0"/>
              <w:textAlignment w:val="baseline"/>
              <w:outlineLvl w:val="0"/>
              <w:rPr>
                <w:rFonts w:ascii="Tahoma" w:hAnsi="Tahoma" w:cs="Tahoma"/>
                <w:sz w:val="16"/>
                <w:szCs w:val="16"/>
                <w:lang w:val="en-US"/>
              </w:rPr>
            </w:pPr>
            <w:r w:rsidRPr="00235090">
              <w:rPr>
                <w:rFonts w:ascii="Tahoma" w:hAnsi="Tahoma" w:cs="Tahoma"/>
                <w:sz w:val="16"/>
                <w:szCs w:val="16"/>
                <w:lang w:val="en-US"/>
              </w:rPr>
              <w:t>Chassis with up to 8 x 2.5” SAS/SATA Hard Drives for 2CPU Configuration</w:t>
            </w:r>
          </w:p>
          <w:p w:rsidR="009E5101" w:rsidRDefault="009E5101" w:rsidP="009E5101">
            <w:pPr>
              <w:numPr>
                <w:ilvl w:val="0"/>
                <w:numId w:val="28"/>
              </w:numPr>
              <w:ind w:left="0"/>
              <w:textAlignment w:val="baseline"/>
              <w:outlineLvl w:val="0"/>
              <w:rPr>
                <w:rFonts w:ascii="Tahoma" w:hAnsi="Tahoma" w:cs="Tahoma"/>
                <w:sz w:val="16"/>
                <w:szCs w:val="16"/>
                <w:lang w:val="en-US"/>
              </w:rPr>
            </w:pPr>
            <w:r>
              <w:rPr>
                <w:rFonts w:ascii="Tahoma" w:hAnsi="Tahoma" w:cs="Tahoma"/>
                <w:sz w:val="16"/>
                <w:szCs w:val="16"/>
                <w:lang w:val="en-US"/>
              </w:rPr>
              <w:t>Riser Config 2,3 x8, 1 x 16 slots</w:t>
            </w:r>
          </w:p>
          <w:p w:rsidR="009E5101" w:rsidRDefault="009E5101" w:rsidP="009E5101">
            <w:pPr>
              <w:numPr>
                <w:ilvl w:val="0"/>
                <w:numId w:val="27"/>
              </w:numPr>
              <w:ind w:left="0"/>
              <w:textAlignment w:val="baseline"/>
              <w:outlineLvl w:val="0"/>
              <w:rPr>
                <w:rFonts w:ascii="Tahoma" w:hAnsi="Tahoma" w:cs="Tahoma"/>
                <w:sz w:val="16"/>
                <w:szCs w:val="16"/>
              </w:rPr>
            </w:pPr>
            <w:r w:rsidRPr="00B33C0C">
              <w:rPr>
                <w:rFonts w:ascii="Tahoma" w:hAnsi="Tahoma" w:cs="Tahoma"/>
                <w:sz w:val="16"/>
                <w:szCs w:val="16"/>
              </w:rPr>
              <w:t xml:space="preserve">Fuentes de alimentación </w:t>
            </w:r>
          </w:p>
          <w:p w:rsidR="009E5101" w:rsidRDefault="009E5101" w:rsidP="009E5101">
            <w:pPr>
              <w:numPr>
                <w:ilvl w:val="0"/>
                <w:numId w:val="27"/>
              </w:numPr>
              <w:ind w:left="0"/>
              <w:textAlignment w:val="baseline"/>
              <w:outlineLvl w:val="0"/>
              <w:rPr>
                <w:rFonts w:ascii="Tahoma" w:hAnsi="Tahoma" w:cs="Tahoma"/>
                <w:sz w:val="16"/>
                <w:szCs w:val="16"/>
                <w:lang w:val="en-US"/>
              </w:rPr>
            </w:pPr>
            <w:r w:rsidRPr="00235090">
              <w:rPr>
                <w:rFonts w:ascii="Tahoma" w:hAnsi="Tahoma" w:cs="Tahoma"/>
                <w:sz w:val="16"/>
                <w:szCs w:val="16"/>
                <w:lang w:val="en-US"/>
              </w:rPr>
              <w:t xml:space="preserve">Dual, Hot-plug, Redundant Power Supply (1+1),750W </w:t>
            </w:r>
          </w:p>
          <w:p w:rsidR="009E5101" w:rsidRDefault="009E5101" w:rsidP="009E5101">
            <w:pPr>
              <w:numPr>
                <w:ilvl w:val="0"/>
                <w:numId w:val="27"/>
              </w:numPr>
              <w:ind w:left="0"/>
              <w:textAlignment w:val="baseline"/>
              <w:outlineLvl w:val="0"/>
              <w:rPr>
                <w:rFonts w:ascii="Tahoma" w:hAnsi="Tahoma" w:cs="Tahoma"/>
                <w:sz w:val="16"/>
                <w:szCs w:val="16"/>
                <w:lang w:val="en-US"/>
              </w:rPr>
            </w:pPr>
            <w:r>
              <w:rPr>
                <w:rFonts w:ascii="Tahoma" w:hAnsi="Tahoma" w:cs="Tahoma"/>
                <w:sz w:val="16"/>
                <w:szCs w:val="16"/>
                <w:lang w:val="en-US"/>
              </w:rPr>
              <w:t xml:space="preserve">(2)NEMA 5-15P to C13 Wall Plug, 125 Volt, 15 Amp, 10 Feet(3m), Power Cord </w:t>
            </w:r>
          </w:p>
          <w:p w:rsidR="009E5101" w:rsidRPr="00235090" w:rsidRDefault="009E5101" w:rsidP="009E5101">
            <w:pPr>
              <w:numPr>
                <w:ilvl w:val="0"/>
                <w:numId w:val="27"/>
              </w:numPr>
              <w:ind w:left="0"/>
              <w:textAlignment w:val="baseline"/>
              <w:outlineLvl w:val="0"/>
              <w:rPr>
                <w:rFonts w:ascii="Tahoma" w:hAnsi="Tahoma" w:cs="Tahoma"/>
                <w:sz w:val="16"/>
                <w:szCs w:val="16"/>
                <w:lang w:val="en-US"/>
              </w:rPr>
            </w:pPr>
            <w:r>
              <w:rPr>
                <w:rFonts w:ascii="Tahoma" w:hAnsi="Tahoma" w:cs="Tahoma"/>
                <w:sz w:val="16"/>
                <w:szCs w:val="16"/>
                <w:lang w:val="en-US"/>
              </w:rPr>
              <w:t>ReadyRails Sliding Rails With Cable Management Arm</w:t>
            </w:r>
          </w:p>
          <w:p w:rsidR="009E5101" w:rsidRPr="00B33C0C" w:rsidRDefault="009E5101" w:rsidP="009E5101">
            <w:pPr>
              <w:numPr>
                <w:ilvl w:val="0"/>
                <w:numId w:val="27"/>
              </w:numPr>
              <w:ind w:left="0"/>
              <w:textAlignment w:val="baseline"/>
              <w:outlineLvl w:val="0"/>
              <w:rPr>
                <w:rFonts w:ascii="Tahoma" w:hAnsi="Tahoma" w:cs="Tahoma"/>
                <w:b/>
                <w:sz w:val="16"/>
                <w:szCs w:val="16"/>
              </w:rPr>
            </w:pPr>
            <w:r w:rsidRPr="00B33C0C">
              <w:rPr>
                <w:rFonts w:ascii="Tahoma" w:hAnsi="Tahoma" w:cs="Tahoma"/>
                <w:sz w:val="16"/>
                <w:szCs w:val="16"/>
              </w:rPr>
              <w:t>Rack (2U)</w:t>
            </w:r>
            <w:r w:rsidRPr="00B33C0C">
              <w:rPr>
                <w:rFonts w:ascii="Tahoma" w:hAnsi="Tahoma" w:cs="Tahoma"/>
                <w:color w:val="FF0000"/>
                <w:sz w:val="16"/>
                <w:szCs w:val="16"/>
              </w:rPr>
              <w:t xml:space="preserve"> </w:t>
            </w:r>
          </w:p>
          <w:p w:rsidR="009E5101" w:rsidRPr="00B33C0C" w:rsidRDefault="009E5101" w:rsidP="009E5101">
            <w:pPr>
              <w:textAlignment w:val="baseline"/>
              <w:outlineLvl w:val="0"/>
              <w:rPr>
                <w:rFonts w:ascii="Tahoma" w:hAnsi="Tahoma" w:cs="Tahoma"/>
                <w:b/>
                <w:sz w:val="16"/>
                <w:szCs w:val="16"/>
              </w:rPr>
            </w:pPr>
          </w:p>
          <w:p w:rsidR="009E5101" w:rsidRPr="00B33C0C" w:rsidRDefault="009E5101" w:rsidP="009E5101">
            <w:pPr>
              <w:textAlignment w:val="baseline"/>
              <w:outlineLvl w:val="0"/>
              <w:rPr>
                <w:rFonts w:ascii="Tahoma" w:hAnsi="Tahoma" w:cs="Tahoma"/>
                <w:b/>
                <w:sz w:val="16"/>
                <w:szCs w:val="16"/>
              </w:rPr>
            </w:pPr>
            <w:r w:rsidRPr="00B33C0C">
              <w:rPr>
                <w:rFonts w:ascii="Tahoma" w:hAnsi="Tahoma" w:cs="Tahoma"/>
                <w:b/>
                <w:sz w:val="16"/>
                <w:szCs w:val="16"/>
              </w:rPr>
              <w:t>INCLUYE</w:t>
            </w:r>
          </w:p>
          <w:p w:rsidR="009E5101" w:rsidRPr="00B33C0C" w:rsidRDefault="009E5101" w:rsidP="009E5101">
            <w:pPr>
              <w:textAlignment w:val="baseline"/>
              <w:outlineLvl w:val="0"/>
              <w:rPr>
                <w:rFonts w:ascii="Tahoma" w:hAnsi="Tahoma" w:cs="Tahoma"/>
                <w:b/>
                <w:sz w:val="16"/>
                <w:szCs w:val="16"/>
              </w:rPr>
            </w:pPr>
            <w:r w:rsidRPr="00B33C0C">
              <w:rPr>
                <w:rFonts w:ascii="Tahoma" w:hAnsi="Tahoma" w:cs="Tahoma"/>
                <w:sz w:val="16"/>
                <w:szCs w:val="16"/>
              </w:rPr>
              <w:t>Microsoft Windows Server 2016 (16-</w:t>
            </w:r>
            <w:r>
              <w:rPr>
                <w:rFonts w:ascii="Tahoma" w:hAnsi="Tahoma" w:cs="Tahoma"/>
                <w:sz w:val="16"/>
                <w:szCs w:val="16"/>
              </w:rPr>
              <w:t>CORE</w:t>
            </w:r>
            <w:r w:rsidRPr="00B33C0C">
              <w:rPr>
                <w:rFonts w:ascii="Tahoma" w:hAnsi="Tahoma" w:cs="Tahoma"/>
                <w:sz w:val="16"/>
                <w:szCs w:val="16"/>
              </w:rPr>
              <w:t>) Standard,</w:t>
            </w:r>
            <w:r>
              <w:rPr>
                <w:rFonts w:ascii="Tahoma" w:hAnsi="Tahoma" w:cs="Tahoma"/>
                <w:sz w:val="16"/>
                <w:szCs w:val="16"/>
              </w:rPr>
              <w:t xml:space="preserve"> Add License 16CORE</w:t>
            </w:r>
            <w:r w:rsidRPr="00B33C0C">
              <w:rPr>
                <w:rFonts w:ascii="Tahoma" w:hAnsi="Tahoma" w:cs="Tahoma"/>
                <w:sz w:val="16"/>
                <w:szCs w:val="16"/>
              </w:rPr>
              <w:t xml:space="preserve">  en idioma español con CD de recuperación y licencia de uso.</w:t>
            </w:r>
          </w:p>
          <w:p w:rsidR="009E5101" w:rsidRPr="00B33C0C" w:rsidRDefault="009E5101" w:rsidP="009E5101">
            <w:pPr>
              <w:textAlignment w:val="baseline"/>
              <w:outlineLvl w:val="0"/>
              <w:rPr>
                <w:rFonts w:ascii="Tahoma" w:hAnsi="Tahoma" w:cs="Tahoma"/>
                <w:b/>
                <w:sz w:val="16"/>
                <w:szCs w:val="16"/>
              </w:rPr>
            </w:pPr>
            <w:r w:rsidRPr="00B33C0C">
              <w:rPr>
                <w:rFonts w:ascii="Tahoma" w:hAnsi="Tahoma" w:cs="Tahoma"/>
                <w:sz w:val="16"/>
                <w:szCs w:val="16"/>
              </w:rPr>
              <w:t>Manuales completos del sistema.</w:t>
            </w:r>
          </w:p>
          <w:p w:rsidR="009E5101" w:rsidRPr="00B33C0C" w:rsidRDefault="009E5101" w:rsidP="009E5101">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Instalación y configuración.</w:t>
            </w:r>
          </w:p>
          <w:p w:rsidR="009E5101" w:rsidRPr="00B33C0C" w:rsidRDefault="009E5101" w:rsidP="009E5101">
            <w:pPr>
              <w:textAlignment w:val="baseline"/>
              <w:outlineLvl w:val="0"/>
              <w:rPr>
                <w:rFonts w:ascii="Tahoma" w:hAnsi="Tahoma" w:cs="Tahoma"/>
                <w:b/>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GARANTIA</w:t>
            </w:r>
          </w:p>
          <w:p w:rsidR="009E5101" w:rsidRPr="00B33C0C" w:rsidRDefault="009E5101" w:rsidP="009E5101">
            <w:pPr>
              <w:textAlignment w:val="baseline"/>
              <w:outlineLvl w:val="0"/>
              <w:rPr>
                <w:rFonts w:ascii="Tahoma" w:hAnsi="Tahoma" w:cs="Tahoma"/>
                <w:sz w:val="16"/>
                <w:szCs w:val="16"/>
              </w:rPr>
            </w:pPr>
            <w:r w:rsidRPr="00B33C0C">
              <w:rPr>
                <w:rFonts w:ascii="Tahoma" w:hAnsi="Tahoma" w:cs="Tahoma"/>
                <w:sz w:val="16"/>
                <w:szCs w:val="16"/>
              </w:rPr>
              <w:t>Garantía de 3 años por parte del fabricante.</w:t>
            </w:r>
          </w:p>
          <w:p w:rsidR="009E5101" w:rsidRPr="00B33C0C" w:rsidRDefault="009E5101" w:rsidP="009E5101">
            <w:pPr>
              <w:textAlignment w:val="baseline"/>
              <w:outlineLvl w:val="0"/>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9E5101" w:rsidRPr="00B33C0C" w:rsidRDefault="009E5101" w:rsidP="009E5101">
            <w:pPr>
              <w:textAlignment w:val="baseline"/>
              <w:outlineLvl w:val="0"/>
              <w:rPr>
                <w:rFonts w:ascii="Tahoma" w:hAnsi="Tahoma" w:cs="Tahoma"/>
                <w:bCs/>
                <w:sz w:val="16"/>
                <w:szCs w:val="16"/>
              </w:rPr>
            </w:pPr>
          </w:p>
          <w:p w:rsidR="009E5101" w:rsidRPr="00B33C0C" w:rsidRDefault="009E5101" w:rsidP="009E5101">
            <w:pPr>
              <w:textAlignment w:val="baseline"/>
              <w:outlineLvl w:val="0"/>
              <w:rPr>
                <w:rFonts w:ascii="Tahoma" w:hAnsi="Tahoma" w:cs="Tahoma"/>
                <w:bCs/>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9E5101" w:rsidRPr="00B33C0C" w:rsidRDefault="009E5101" w:rsidP="009E5101">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9E5101" w:rsidRPr="00B33C0C" w:rsidRDefault="009E5101" w:rsidP="009E5101">
            <w:pPr>
              <w:rPr>
                <w:rFonts w:ascii="Tahoma" w:hAnsi="Tahoma" w:cs="Tahoma"/>
                <w:sz w:val="16"/>
                <w:szCs w:val="16"/>
              </w:rPr>
            </w:pPr>
          </w:p>
          <w:p w:rsidR="009E5101" w:rsidRPr="00B33C0C" w:rsidRDefault="009E5101" w:rsidP="009E5101">
            <w:pPr>
              <w:rPr>
                <w:rFonts w:ascii="Tahoma" w:hAnsi="Tahoma" w:cs="Tahoma"/>
                <w:bCs/>
                <w:sz w:val="16"/>
                <w:szCs w:val="16"/>
              </w:rPr>
            </w:pPr>
            <w:r w:rsidRPr="00B33C0C">
              <w:rPr>
                <w:rFonts w:ascii="Tahoma" w:hAnsi="Tahoma" w:cs="Tahoma"/>
                <w:sz w:val="16"/>
                <w:szCs w:val="16"/>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9E5101" w:rsidRPr="00B33C0C" w:rsidRDefault="009E5101" w:rsidP="009E5101">
            <w:pPr>
              <w:textAlignment w:val="baseline"/>
              <w:outlineLvl w:val="0"/>
              <w:rPr>
                <w:rFonts w:ascii="Tahoma" w:hAnsi="Tahoma" w:cs="Tahoma"/>
                <w:sz w:val="16"/>
                <w:szCs w:val="16"/>
              </w:rPr>
            </w:pPr>
          </w:p>
        </w:tc>
        <w:tc>
          <w:tcPr>
            <w:tcW w:w="449"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lastRenderedPageBreak/>
              <w:t>PIEZA</w:t>
            </w:r>
          </w:p>
        </w:tc>
        <w:tc>
          <w:tcPr>
            <w:tcW w:w="591"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t>2</w:t>
            </w:r>
          </w:p>
        </w:tc>
      </w:tr>
      <w:tr w:rsidR="009E5101" w:rsidRPr="00B33C0C" w:rsidTr="009E5101">
        <w:tc>
          <w:tcPr>
            <w:tcW w:w="682" w:type="pct"/>
            <w:shd w:val="clear" w:color="auto" w:fill="auto"/>
          </w:tcPr>
          <w:p w:rsidR="009E5101" w:rsidRPr="00854122" w:rsidRDefault="00EB0A39" w:rsidP="009E5101">
            <w:pPr>
              <w:jc w:val="center"/>
              <w:rPr>
                <w:rFonts w:ascii="Tahoma" w:hAnsi="Tahoma" w:cs="Tahoma"/>
                <w:sz w:val="16"/>
                <w:szCs w:val="16"/>
              </w:rPr>
            </w:pPr>
            <w:r>
              <w:rPr>
                <w:rFonts w:ascii="Tahoma" w:hAnsi="Tahoma" w:cs="Tahoma"/>
                <w:sz w:val="16"/>
                <w:szCs w:val="16"/>
              </w:rPr>
              <w:lastRenderedPageBreak/>
              <w:t>2</w:t>
            </w:r>
          </w:p>
        </w:tc>
        <w:tc>
          <w:tcPr>
            <w:tcW w:w="3278" w:type="pct"/>
            <w:shd w:val="clear" w:color="auto" w:fill="auto"/>
          </w:tcPr>
          <w:p w:rsidR="009E5101" w:rsidRPr="00854122" w:rsidRDefault="009E5101" w:rsidP="009E5101">
            <w:pPr>
              <w:rPr>
                <w:rFonts w:ascii="Tahoma" w:hAnsi="Tahoma" w:cs="Tahoma"/>
                <w:b/>
                <w:bCs/>
                <w:sz w:val="16"/>
                <w:szCs w:val="16"/>
              </w:rPr>
            </w:pPr>
            <w:r w:rsidRPr="00854122">
              <w:rPr>
                <w:rFonts w:ascii="Tahoma" w:hAnsi="Tahoma" w:cs="Tahoma"/>
                <w:b/>
                <w:sz w:val="16"/>
                <w:szCs w:val="16"/>
              </w:rPr>
              <w:t>SWITCH DE COMUNICACON CON 48 PUERTOS ADMINISTRABLE</w:t>
            </w:r>
            <w:r w:rsidRPr="00854122">
              <w:rPr>
                <w:rFonts w:ascii="Tahoma" w:hAnsi="Tahoma" w:cs="Tahoma"/>
                <w:b/>
                <w:sz w:val="16"/>
                <w:szCs w:val="16"/>
              </w:rPr>
              <w:br/>
            </w:r>
          </w:p>
          <w:p w:rsidR="009E5101" w:rsidRPr="00854122" w:rsidRDefault="009E5101" w:rsidP="009E5101">
            <w:pPr>
              <w:rPr>
                <w:rFonts w:ascii="Tahoma" w:hAnsi="Tahoma" w:cs="Tahoma"/>
                <w:b/>
                <w:bCs/>
                <w:sz w:val="16"/>
                <w:szCs w:val="16"/>
              </w:rPr>
            </w:pPr>
            <w:r w:rsidRPr="00854122">
              <w:rPr>
                <w:rFonts w:ascii="Tahoma" w:hAnsi="Tahoma" w:cs="Tahoma"/>
                <w:b/>
                <w:bCs/>
                <w:sz w:val="16"/>
                <w:szCs w:val="16"/>
              </w:rPr>
              <w:t>MARCAS DE REFERENCIA</w:t>
            </w:r>
          </w:p>
          <w:p w:rsidR="009E5101" w:rsidRPr="00854122" w:rsidRDefault="009E5101" w:rsidP="009E5101">
            <w:pPr>
              <w:rPr>
                <w:rFonts w:ascii="Tahoma" w:hAnsi="Tahoma" w:cs="Tahoma"/>
                <w:sz w:val="16"/>
                <w:szCs w:val="16"/>
              </w:rPr>
            </w:pPr>
            <w:r w:rsidRPr="00854122">
              <w:rPr>
                <w:rFonts w:ascii="Tahoma" w:hAnsi="Tahoma" w:cs="Tahoma"/>
                <w:sz w:val="16"/>
                <w:szCs w:val="16"/>
              </w:rPr>
              <w:t>HP</w:t>
            </w:r>
          </w:p>
          <w:p w:rsidR="009E5101" w:rsidRPr="00854122" w:rsidRDefault="009E5101" w:rsidP="009E5101">
            <w:pPr>
              <w:rPr>
                <w:rFonts w:ascii="Tahoma" w:hAnsi="Tahoma" w:cs="Tahoma"/>
                <w:b/>
                <w:bCs/>
                <w:sz w:val="16"/>
                <w:szCs w:val="16"/>
              </w:rPr>
            </w:pPr>
          </w:p>
          <w:p w:rsidR="009E5101" w:rsidRPr="00854122" w:rsidRDefault="009E5101" w:rsidP="009E5101">
            <w:pPr>
              <w:rPr>
                <w:rFonts w:ascii="Tahoma" w:hAnsi="Tahoma" w:cs="Tahoma"/>
                <w:b/>
                <w:bCs/>
                <w:sz w:val="16"/>
                <w:szCs w:val="16"/>
              </w:rPr>
            </w:pPr>
            <w:r w:rsidRPr="00854122">
              <w:rPr>
                <w:rFonts w:ascii="Tahoma" w:hAnsi="Tahoma" w:cs="Tahoma"/>
                <w:b/>
                <w:bCs/>
                <w:sz w:val="16"/>
                <w:szCs w:val="16"/>
              </w:rPr>
              <w:t>MODELO DE REFERENCIA</w:t>
            </w:r>
          </w:p>
          <w:p w:rsidR="009E5101" w:rsidRPr="00854122" w:rsidRDefault="009E5101" w:rsidP="009E5101">
            <w:pPr>
              <w:rPr>
                <w:rFonts w:ascii="Tahoma" w:hAnsi="Tahoma" w:cs="Tahoma"/>
                <w:sz w:val="16"/>
                <w:szCs w:val="16"/>
              </w:rPr>
            </w:pPr>
            <w:r w:rsidRPr="00854122">
              <w:rPr>
                <w:rFonts w:ascii="Tahoma" w:hAnsi="Tahoma" w:cs="Tahoma"/>
                <w:sz w:val="16"/>
                <w:szCs w:val="16"/>
              </w:rPr>
              <w:t>J9772A</w:t>
            </w:r>
          </w:p>
          <w:p w:rsidR="009E5101" w:rsidRPr="00854122" w:rsidRDefault="009E5101" w:rsidP="009E5101">
            <w:pPr>
              <w:rPr>
                <w:rFonts w:ascii="Tahoma" w:hAnsi="Tahoma" w:cs="Tahoma"/>
                <w:b/>
                <w:bCs/>
                <w:sz w:val="16"/>
                <w:szCs w:val="16"/>
              </w:rPr>
            </w:pPr>
          </w:p>
          <w:p w:rsidR="009E5101" w:rsidRPr="00854122" w:rsidRDefault="009E5101" w:rsidP="009E5101">
            <w:pPr>
              <w:rPr>
                <w:rFonts w:ascii="Tahoma" w:hAnsi="Tahoma" w:cs="Tahoma"/>
                <w:b/>
                <w:sz w:val="16"/>
                <w:szCs w:val="16"/>
                <w:lang w:val="en-US"/>
              </w:rPr>
            </w:pPr>
            <w:r w:rsidRPr="00854122">
              <w:rPr>
                <w:rFonts w:ascii="Tahoma" w:hAnsi="Tahoma" w:cs="Tahoma"/>
                <w:b/>
                <w:sz w:val="16"/>
                <w:szCs w:val="16"/>
                <w:lang w:val="en-US"/>
              </w:rPr>
              <w:t>SUBSISTEMA DE I/O</w:t>
            </w:r>
          </w:p>
          <w:p w:rsidR="009E5101" w:rsidRPr="00854122" w:rsidRDefault="009E5101" w:rsidP="009E5101">
            <w:pPr>
              <w:pStyle w:val="Prrafodelista"/>
              <w:numPr>
                <w:ilvl w:val="0"/>
                <w:numId w:val="84"/>
              </w:numPr>
              <w:spacing w:after="160" w:line="259" w:lineRule="auto"/>
              <w:rPr>
                <w:rFonts w:ascii="Tahoma" w:hAnsi="Tahoma" w:cs="Tahoma"/>
                <w:sz w:val="16"/>
                <w:szCs w:val="16"/>
                <w:lang w:val="en-US"/>
              </w:rPr>
            </w:pPr>
            <w:r w:rsidRPr="00854122">
              <w:rPr>
                <w:rFonts w:ascii="Tahoma" w:hAnsi="Tahoma" w:cs="Tahoma"/>
                <w:sz w:val="16"/>
                <w:szCs w:val="16"/>
                <w:lang w:val="en-US"/>
              </w:rPr>
              <w:t>Switch Aruba 2530 48G PoE+ Switch</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(48) Puertos RJ-45 10/100/1000 con detección automática</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(4) Puertos SFP Gigabit Ethernet fijos</w:t>
            </w:r>
            <w:r w:rsidRPr="00854122">
              <w:rPr>
                <w:rFonts w:ascii="Tahoma" w:hAnsi="Tahoma" w:cs="Tahoma"/>
                <w:sz w:val="16"/>
                <w:szCs w:val="16"/>
              </w:rPr>
              <w:tab/>
            </w:r>
          </w:p>
          <w:p w:rsidR="009E5101" w:rsidRPr="00854122" w:rsidRDefault="009E5101" w:rsidP="009E5101">
            <w:pPr>
              <w:rPr>
                <w:rFonts w:ascii="Tahoma" w:hAnsi="Tahoma" w:cs="Tahoma"/>
                <w:sz w:val="16"/>
                <w:szCs w:val="16"/>
              </w:rPr>
            </w:pPr>
          </w:p>
          <w:p w:rsidR="009E5101" w:rsidRPr="00854122" w:rsidRDefault="009E5101" w:rsidP="009E5101">
            <w:pPr>
              <w:rPr>
                <w:rFonts w:ascii="Tahoma" w:hAnsi="Tahoma" w:cs="Tahoma"/>
                <w:b/>
                <w:sz w:val="16"/>
                <w:szCs w:val="16"/>
              </w:rPr>
            </w:pPr>
            <w:r w:rsidRPr="00854122">
              <w:rPr>
                <w:rFonts w:ascii="Tahoma" w:hAnsi="Tahoma" w:cs="Tahoma"/>
                <w:b/>
                <w:sz w:val="16"/>
                <w:szCs w:val="16"/>
              </w:rPr>
              <w:t xml:space="preserve">MEMORIA Y PROCESADOR </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ARM9E a 800 MHz</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128 MB de flash</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Tamaño de búfer para paquetes: 3 MB asignados dinámicamente</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256 MB de DIMM DDR3</w:t>
            </w:r>
          </w:p>
          <w:p w:rsidR="009E5101" w:rsidRPr="00854122" w:rsidRDefault="009E5101" w:rsidP="009E5101">
            <w:pPr>
              <w:rPr>
                <w:rFonts w:ascii="Tahoma" w:hAnsi="Tahoma" w:cs="Tahoma"/>
                <w:b/>
                <w:sz w:val="16"/>
                <w:szCs w:val="16"/>
              </w:rPr>
            </w:pPr>
          </w:p>
          <w:p w:rsidR="009E5101" w:rsidRPr="00854122" w:rsidRDefault="009E5101" w:rsidP="009E5101">
            <w:pPr>
              <w:rPr>
                <w:rFonts w:ascii="Tahoma" w:hAnsi="Tahoma" w:cs="Tahoma"/>
                <w:b/>
                <w:sz w:val="16"/>
                <w:szCs w:val="16"/>
              </w:rPr>
            </w:pPr>
            <w:r w:rsidRPr="00854122">
              <w:rPr>
                <w:rFonts w:ascii="Tahoma" w:hAnsi="Tahoma" w:cs="Tahoma"/>
                <w:b/>
                <w:sz w:val="16"/>
                <w:szCs w:val="16"/>
              </w:rPr>
              <w:t>CARACTERISTICAS</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Administrable</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Gestión de redes Aruba Central y Aruba AirWave</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IMC: Intelligent Management Center</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interfaz de línea de comandos</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Navegador web</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Menú de configuración</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gestión fuera de banda (RS-232C o Micro USB de serie)</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MIB IEEE 802.3 Ethernet</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MIB de repetidor</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Gestión de redes de interfaz MIB AirWave Etherne</w:t>
            </w:r>
            <w:r w:rsidRPr="00854122">
              <w:rPr>
                <w:rFonts w:ascii="Tahoma" w:hAnsi="Tahoma" w:cs="Tahoma"/>
                <w:sz w:val="16"/>
                <w:szCs w:val="16"/>
              </w:rPr>
              <w:tab/>
            </w:r>
          </w:p>
          <w:p w:rsidR="009E5101" w:rsidRPr="00854122" w:rsidRDefault="009E5101" w:rsidP="009E5101">
            <w:pPr>
              <w:rPr>
                <w:rFonts w:ascii="Tahoma" w:hAnsi="Tahoma" w:cs="Tahoma"/>
                <w:b/>
                <w:sz w:val="16"/>
                <w:szCs w:val="16"/>
              </w:rPr>
            </w:pPr>
          </w:p>
          <w:p w:rsidR="009E5101" w:rsidRPr="00854122" w:rsidRDefault="009E5101" w:rsidP="009E5101">
            <w:pPr>
              <w:rPr>
                <w:rFonts w:ascii="Tahoma" w:hAnsi="Tahoma" w:cs="Tahoma"/>
                <w:b/>
                <w:sz w:val="16"/>
                <w:szCs w:val="16"/>
              </w:rPr>
            </w:pPr>
            <w:r w:rsidRPr="00854122">
              <w:rPr>
                <w:rFonts w:ascii="Tahoma" w:hAnsi="Tahoma" w:cs="Tahoma"/>
                <w:b/>
                <w:sz w:val="16"/>
                <w:szCs w:val="16"/>
              </w:rPr>
              <w:t>FACTORES FÍSICOS</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 xml:space="preserve">Dimensiones </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Altura</w:t>
            </w:r>
            <w:r w:rsidRPr="00854122">
              <w:rPr>
                <w:rFonts w:ascii="Tahoma" w:hAnsi="Tahoma" w:cs="Tahoma"/>
                <w:sz w:val="16"/>
                <w:szCs w:val="16"/>
              </w:rPr>
              <w:tab/>
              <w:t>4,4 cm</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Ancho</w:t>
            </w:r>
            <w:r w:rsidRPr="00854122">
              <w:rPr>
                <w:rFonts w:ascii="Tahoma" w:hAnsi="Tahoma" w:cs="Tahoma"/>
                <w:sz w:val="16"/>
                <w:szCs w:val="16"/>
              </w:rPr>
              <w:tab/>
              <w:t>44,3 cm</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Profundidad</w:t>
            </w:r>
            <w:r w:rsidRPr="00854122">
              <w:rPr>
                <w:rFonts w:ascii="Tahoma" w:hAnsi="Tahoma" w:cs="Tahoma"/>
                <w:sz w:val="16"/>
                <w:szCs w:val="16"/>
              </w:rPr>
              <w:tab/>
              <w:t>23.3 cm</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100 - 127 / 200 - 240 VCA, valor nominal</w:t>
            </w:r>
            <w:r w:rsidRPr="00854122">
              <w:rPr>
                <w:rFonts w:ascii="Tahoma" w:hAnsi="Tahoma" w:cs="Tahoma"/>
                <w:sz w:val="16"/>
                <w:szCs w:val="16"/>
              </w:rPr>
              <w:br/>
              <w:t>476 W (máximo de consumo)</w:t>
            </w:r>
            <w:r w:rsidRPr="00854122">
              <w:rPr>
                <w:rFonts w:ascii="Tahoma" w:hAnsi="Tahoma" w:cs="Tahoma"/>
                <w:sz w:val="16"/>
                <w:szCs w:val="16"/>
              </w:rPr>
              <w:br/>
              <w:t>Peso 4,72 kg</w:t>
            </w:r>
            <w:r w:rsidRPr="00854122">
              <w:rPr>
                <w:rFonts w:ascii="Tahoma" w:hAnsi="Tahoma" w:cs="Tahoma"/>
                <w:sz w:val="16"/>
                <w:szCs w:val="16"/>
              </w:rPr>
              <w:br/>
            </w:r>
          </w:p>
          <w:p w:rsidR="009E5101" w:rsidRPr="00854122" w:rsidRDefault="009E5101" w:rsidP="009E5101">
            <w:pPr>
              <w:rPr>
                <w:rFonts w:ascii="Tahoma" w:hAnsi="Tahoma" w:cs="Tahoma"/>
                <w:b/>
                <w:sz w:val="16"/>
                <w:szCs w:val="16"/>
              </w:rPr>
            </w:pPr>
            <w:r w:rsidRPr="00854122">
              <w:rPr>
                <w:rFonts w:ascii="Tahoma" w:hAnsi="Tahoma" w:cs="Tahoma"/>
                <w:b/>
                <w:sz w:val="16"/>
                <w:szCs w:val="16"/>
              </w:rPr>
              <w:t>INCLUIR</w:t>
            </w:r>
          </w:p>
          <w:p w:rsidR="009E5101" w:rsidRPr="00854122" w:rsidRDefault="009E5101" w:rsidP="009E5101">
            <w:pPr>
              <w:numPr>
                <w:ilvl w:val="0"/>
                <w:numId w:val="1"/>
              </w:numPr>
              <w:spacing w:after="160" w:line="259" w:lineRule="auto"/>
              <w:contextualSpacing/>
              <w:rPr>
                <w:rFonts w:ascii="Tahoma" w:hAnsi="Tahoma" w:cs="Tahoma"/>
                <w:sz w:val="16"/>
                <w:szCs w:val="16"/>
              </w:rPr>
            </w:pPr>
            <w:r w:rsidRPr="00854122">
              <w:rPr>
                <w:rFonts w:ascii="Tahoma" w:hAnsi="Tahoma" w:cs="Tahoma"/>
                <w:sz w:val="16"/>
                <w:szCs w:val="16"/>
              </w:rPr>
              <w:t>Manuales completos del sistema.</w:t>
            </w:r>
          </w:p>
          <w:p w:rsidR="009E5101" w:rsidRPr="00854122" w:rsidRDefault="009E5101" w:rsidP="009E5101">
            <w:pPr>
              <w:rPr>
                <w:rFonts w:ascii="Tahoma" w:hAnsi="Tahoma" w:cs="Tahoma"/>
                <w:sz w:val="16"/>
                <w:szCs w:val="16"/>
              </w:rPr>
            </w:pPr>
          </w:p>
          <w:p w:rsidR="009E5101" w:rsidRPr="00854122" w:rsidRDefault="009E5101" w:rsidP="009E5101">
            <w:pPr>
              <w:textAlignment w:val="baseline"/>
              <w:outlineLvl w:val="0"/>
              <w:rPr>
                <w:rFonts w:ascii="Tahoma" w:hAnsi="Tahoma" w:cs="Tahoma"/>
                <w:b/>
                <w:bCs/>
                <w:sz w:val="16"/>
                <w:szCs w:val="16"/>
              </w:rPr>
            </w:pPr>
            <w:r w:rsidRPr="00854122">
              <w:rPr>
                <w:rFonts w:ascii="Tahoma" w:hAnsi="Tahoma" w:cs="Tahoma"/>
                <w:b/>
                <w:bCs/>
                <w:sz w:val="16"/>
                <w:szCs w:val="16"/>
              </w:rPr>
              <w:t>GARANTIA</w:t>
            </w:r>
          </w:p>
          <w:p w:rsidR="009E5101" w:rsidRPr="00854122" w:rsidRDefault="009E5101" w:rsidP="009E5101">
            <w:pPr>
              <w:textAlignment w:val="baseline"/>
              <w:outlineLvl w:val="0"/>
              <w:rPr>
                <w:rFonts w:ascii="Tahoma" w:hAnsi="Tahoma" w:cs="Tahoma"/>
                <w:sz w:val="16"/>
                <w:szCs w:val="16"/>
              </w:rPr>
            </w:pPr>
            <w:r w:rsidRPr="00854122">
              <w:rPr>
                <w:rFonts w:ascii="Tahoma" w:hAnsi="Tahoma" w:cs="Tahoma"/>
                <w:sz w:val="16"/>
                <w:szCs w:val="16"/>
              </w:rPr>
              <w:t>Garantía de 3 años por parte del fabricante.</w:t>
            </w:r>
          </w:p>
          <w:p w:rsidR="009E5101" w:rsidRPr="00854122" w:rsidRDefault="009E5101" w:rsidP="009E5101">
            <w:pPr>
              <w:textAlignment w:val="baseline"/>
              <w:outlineLvl w:val="0"/>
              <w:rPr>
                <w:rFonts w:ascii="Tahoma" w:hAnsi="Tahoma" w:cs="Tahoma"/>
                <w:sz w:val="16"/>
                <w:szCs w:val="16"/>
              </w:rPr>
            </w:pPr>
            <w:r w:rsidRPr="00854122">
              <w:rPr>
                <w:rFonts w:ascii="Tahoma" w:hAnsi="Tahoma" w:cs="Tahoma"/>
                <w:sz w:val="16"/>
                <w:szCs w:val="16"/>
              </w:rPr>
              <w:t>La garantía se deberá llevar a cabo por el proveedor,  quien tendrá que acudir a sitio para la revisión del equipo y gestión ante el fabricante.</w:t>
            </w:r>
          </w:p>
          <w:p w:rsidR="009E5101" w:rsidRPr="00854122" w:rsidRDefault="009E5101" w:rsidP="009E5101">
            <w:pPr>
              <w:textAlignment w:val="baseline"/>
              <w:outlineLvl w:val="0"/>
              <w:rPr>
                <w:rFonts w:ascii="Tahoma" w:hAnsi="Tahoma" w:cs="Tahoma"/>
                <w:bCs/>
                <w:sz w:val="16"/>
                <w:szCs w:val="16"/>
              </w:rPr>
            </w:pPr>
          </w:p>
          <w:p w:rsidR="009E5101" w:rsidRPr="00854122" w:rsidRDefault="009E5101" w:rsidP="009E5101">
            <w:pPr>
              <w:textAlignment w:val="baseline"/>
              <w:outlineLvl w:val="0"/>
              <w:rPr>
                <w:rFonts w:ascii="Tahoma" w:hAnsi="Tahoma" w:cs="Tahoma"/>
                <w:bCs/>
                <w:sz w:val="16"/>
                <w:szCs w:val="16"/>
              </w:rPr>
            </w:pPr>
          </w:p>
          <w:p w:rsidR="009E5101" w:rsidRPr="00854122" w:rsidRDefault="009E5101" w:rsidP="009E5101">
            <w:pPr>
              <w:textAlignment w:val="baseline"/>
              <w:outlineLvl w:val="0"/>
              <w:rPr>
                <w:rFonts w:ascii="Tahoma" w:hAnsi="Tahoma" w:cs="Tahoma"/>
                <w:b/>
                <w:bCs/>
                <w:sz w:val="16"/>
                <w:szCs w:val="16"/>
              </w:rPr>
            </w:pPr>
            <w:r w:rsidRPr="00854122">
              <w:rPr>
                <w:rFonts w:ascii="Tahoma" w:hAnsi="Tahoma" w:cs="Tahoma"/>
                <w:b/>
                <w:bCs/>
                <w:sz w:val="16"/>
                <w:szCs w:val="16"/>
              </w:rPr>
              <w:t>DOCUMENTACIÓN SOLICITADA</w:t>
            </w:r>
          </w:p>
          <w:p w:rsidR="009E5101" w:rsidRPr="00854122" w:rsidRDefault="009E5101" w:rsidP="009E5101">
            <w:pPr>
              <w:textAlignment w:val="baseline"/>
              <w:outlineLvl w:val="0"/>
              <w:rPr>
                <w:rFonts w:ascii="Tahoma" w:eastAsia="Times New Roman" w:hAnsi="Tahoma" w:cs="Tahoma"/>
                <w:color w:val="000000"/>
                <w:kern w:val="36"/>
                <w:sz w:val="16"/>
                <w:szCs w:val="16"/>
                <w:lang w:eastAsia="es-MX"/>
              </w:rPr>
            </w:pPr>
            <w:r w:rsidRPr="00854122">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9E5101" w:rsidRPr="00854122" w:rsidRDefault="009E5101" w:rsidP="009E5101">
            <w:pPr>
              <w:rPr>
                <w:rFonts w:ascii="Tahoma" w:hAnsi="Tahoma" w:cs="Tahoma"/>
                <w:sz w:val="16"/>
                <w:szCs w:val="16"/>
              </w:rPr>
            </w:pPr>
          </w:p>
        </w:tc>
        <w:tc>
          <w:tcPr>
            <w:tcW w:w="449" w:type="pct"/>
            <w:shd w:val="clear" w:color="auto" w:fill="auto"/>
          </w:tcPr>
          <w:p w:rsidR="009E5101" w:rsidRPr="00854122" w:rsidRDefault="009E5101" w:rsidP="009E5101">
            <w:pPr>
              <w:jc w:val="center"/>
              <w:rPr>
                <w:rFonts w:ascii="Tahoma" w:hAnsi="Tahoma" w:cs="Tahoma"/>
                <w:sz w:val="16"/>
                <w:szCs w:val="16"/>
              </w:rPr>
            </w:pPr>
            <w:r w:rsidRPr="00854122">
              <w:rPr>
                <w:rFonts w:ascii="Tahoma" w:hAnsi="Tahoma" w:cs="Tahoma"/>
                <w:sz w:val="16"/>
                <w:szCs w:val="16"/>
              </w:rPr>
              <w:lastRenderedPageBreak/>
              <w:t>PIEZA</w:t>
            </w:r>
          </w:p>
        </w:tc>
        <w:tc>
          <w:tcPr>
            <w:tcW w:w="591" w:type="pct"/>
            <w:shd w:val="clear" w:color="auto" w:fill="auto"/>
          </w:tcPr>
          <w:p w:rsidR="009E5101" w:rsidRPr="00854122" w:rsidRDefault="009E5101" w:rsidP="009E5101">
            <w:pPr>
              <w:jc w:val="center"/>
              <w:rPr>
                <w:rFonts w:ascii="Tahoma" w:hAnsi="Tahoma" w:cs="Tahoma"/>
                <w:sz w:val="16"/>
                <w:szCs w:val="16"/>
              </w:rPr>
            </w:pPr>
            <w:r w:rsidRPr="00854122">
              <w:rPr>
                <w:rFonts w:ascii="Tahoma" w:hAnsi="Tahoma" w:cs="Tahoma"/>
                <w:sz w:val="16"/>
                <w:szCs w:val="16"/>
              </w:rPr>
              <w:t>3</w:t>
            </w:r>
          </w:p>
        </w:tc>
      </w:tr>
      <w:tr w:rsidR="009E5101" w:rsidRPr="00B33C0C" w:rsidTr="00E35A30">
        <w:tc>
          <w:tcPr>
            <w:tcW w:w="682" w:type="pct"/>
            <w:shd w:val="clear" w:color="auto" w:fill="auto"/>
          </w:tcPr>
          <w:p w:rsidR="009E5101" w:rsidRPr="003316AD" w:rsidRDefault="00EB0A39" w:rsidP="009E5101">
            <w:pPr>
              <w:jc w:val="center"/>
              <w:rPr>
                <w:rFonts w:ascii="Tahoma" w:hAnsi="Tahoma" w:cs="Tahoma"/>
                <w:sz w:val="16"/>
                <w:szCs w:val="16"/>
              </w:rPr>
            </w:pPr>
            <w:r>
              <w:rPr>
                <w:rFonts w:ascii="Tahoma" w:hAnsi="Tahoma" w:cs="Tahoma"/>
                <w:sz w:val="16"/>
                <w:szCs w:val="16"/>
              </w:rPr>
              <w:lastRenderedPageBreak/>
              <w:t>3</w:t>
            </w:r>
          </w:p>
        </w:tc>
        <w:tc>
          <w:tcPr>
            <w:tcW w:w="3278" w:type="pct"/>
            <w:shd w:val="clear" w:color="auto" w:fill="auto"/>
          </w:tcPr>
          <w:p w:rsidR="009E5101" w:rsidRPr="003316AD" w:rsidRDefault="009E5101" w:rsidP="009E5101">
            <w:pPr>
              <w:rPr>
                <w:rFonts w:ascii="Tahoma" w:hAnsi="Tahoma" w:cs="Tahoma"/>
                <w:b/>
                <w:sz w:val="16"/>
                <w:szCs w:val="16"/>
              </w:rPr>
            </w:pPr>
            <w:r w:rsidRPr="003316AD">
              <w:rPr>
                <w:rFonts w:ascii="Tahoma" w:hAnsi="Tahoma" w:cs="Tahoma"/>
                <w:b/>
                <w:sz w:val="16"/>
                <w:szCs w:val="16"/>
              </w:rPr>
              <w:t xml:space="preserve">SWITCH DE COMUNICACON CON 24 PUERTOS ADMINISTRABLE </w:t>
            </w:r>
          </w:p>
          <w:p w:rsidR="009E5101" w:rsidRPr="003316AD" w:rsidRDefault="009E5101" w:rsidP="009E5101">
            <w:pPr>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MARCAS DE REFERENCIA</w:t>
            </w:r>
          </w:p>
          <w:p w:rsidR="009E5101" w:rsidRPr="003316AD" w:rsidRDefault="009E5101" w:rsidP="009E5101">
            <w:pPr>
              <w:rPr>
                <w:rFonts w:ascii="Tahoma" w:hAnsi="Tahoma" w:cs="Tahoma"/>
                <w:sz w:val="16"/>
                <w:szCs w:val="16"/>
              </w:rPr>
            </w:pPr>
            <w:r w:rsidRPr="003316AD">
              <w:rPr>
                <w:rFonts w:ascii="Tahoma" w:hAnsi="Tahoma" w:cs="Tahoma"/>
                <w:sz w:val="16"/>
                <w:szCs w:val="16"/>
              </w:rPr>
              <w:t>HP</w:t>
            </w:r>
          </w:p>
          <w:p w:rsidR="009E5101" w:rsidRPr="003316AD" w:rsidRDefault="009E5101" w:rsidP="009E5101">
            <w:pPr>
              <w:rPr>
                <w:rFonts w:ascii="Tahoma" w:hAnsi="Tahoma" w:cs="Tahoma"/>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MODELO DE REFERENCIA</w:t>
            </w:r>
          </w:p>
          <w:p w:rsidR="009E5101" w:rsidRPr="003316AD" w:rsidRDefault="009E5101" w:rsidP="009E5101">
            <w:pPr>
              <w:autoSpaceDE w:val="0"/>
              <w:autoSpaceDN w:val="0"/>
              <w:adjustRightInd w:val="0"/>
              <w:rPr>
                <w:rFonts w:ascii="Tahoma" w:hAnsi="Tahoma" w:cs="Tahoma"/>
                <w:bCs/>
                <w:sz w:val="16"/>
                <w:szCs w:val="16"/>
                <w:lang w:eastAsia="es-MX"/>
              </w:rPr>
            </w:pPr>
            <w:r w:rsidRPr="003316AD">
              <w:rPr>
                <w:rFonts w:ascii="Tahoma" w:hAnsi="Tahoma" w:cs="Tahoma"/>
                <w:bCs/>
                <w:sz w:val="16"/>
                <w:szCs w:val="16"/>
                <w:lang w:eastAsia="es-MX"/>
              </w:rPr>
              <w:t>JL261A</w:t>
            </w:r>
          </w:p>
          <w:p w:rsidR="009E5101" w:rsidRPr="003316AD" w:rsidRDefault="009E5101" w:rsidP="009E5101">
            <w:pPr>
              <w:autoSpaceDE w:val="0"/>
              <w:autoSpaceDN w:val="0"/>
              <w:adjustRightInd w:val="0"/>
              <w:rPr>
                <w:rFonts w:ascii="Tahoma" w:hAnsi="Tahoma" w:cs="Tahoma"/>
                <w:b/>
                <w:bCs/>
                <w:sz w:val="16"/>
                <w:szCs w:val="16"/>
                <w:lang w:eastAsia="es-MX"/>
              </w:rPr>
            </w:pPr>
          </w:p>
          <w:p w:rsidR="009E5101" w:rsidRDefault="009E5101" w:rsidP="009E5101">
            <w:pPr>
              <w:rPr>
                <w:rFonts w:ascii="Tahoma" w:hAnsi="Tahoma" w:cs="Tahoma"/>
                <w:b/>
                <w:sz w:val="16"/>
                <w:szCs w:val="16"/>
              </w:rPr>
            </w:pPr>
            <w:r w:rsidRPr="003316AD">
              <w:rPr>
                <w:rFonts w:ascii="Tahoma" w:hAnsi="Tahoma" w:cs="Tahoma"/>
                <w:b/>
                <w:sz w:val="16"/>
                <w:szCs w:val="16"/>
              </w:rPr>
              <w:t>CARACTERÍSTICAS</w:t>
            </w:r>
          </w:p>
          <w:p w:rsidR="009E5101" w:rsidRPr="00D66254" w:rsidRDefault="009E5101" w:rsidP="009E5101">
            <w:pPr>
              <w:rPr>
                <w:rFonts w:ascii="Tahoma" w:hAnsi="Tahoma" w:cs="Tahoma"/>
                <w:sz w:val="16"/>
                <w:szCs w:val="16"/>
              </w:rPr>
            </w:pPr>
            <w:r w:rsidRPr="00D66254">
              <w:rPr>
                <w:rFonts w:ascii="Tahoma" w:hAnsi="Tahoma" w:cs="Tahoma"/>
                <w:sz w:val="16"/>
                <w:szCs w:val="16"/>
              </w:rPr>
              <w:t>Switch 24G PoE</w:t>
            </w:r>
            <w:r>
              <w:rPr>
                <w:rFonts w:ascii="Tahoma" w:hAnsi="Tahoma" w:cs="Tahoma"/>
                <w:sz w:val="16"/>
                <w:szCs w:val="16"/>
              </w:rPr>
              <w:t xml:space="preserve"> </w:t>
            </w:r>
            <w:r w:rsidRPr="00D66254">
              <w:rPr>
                <w:rFonts w:ascii="Tahoma" w:hAnsi="Tahoma" w:cs="Tahoma"/>
                <w:sz w:val="16"/>
                <w:szCs w:val="16"/>
              </w:rPr>
              <w:t>+</w:t>
            </w:r>
            <w:r>
              <w:rPr>
                <w:rFonts w:ascii="Tahoma" w:hAnsi="Tahoma" w:cs="Tahoma"/>
                <w:sz w:val="16"/>
                <w:szCs w:val="16"/>
              </w:rPr>
              <w:t xml:space="preserve"> </w:t>
            </w:r>
            <w:r w:rsidRPr="00D66254">
              <w:rPr>
                <w:rFonts w:ascii="Tahoma" w:hAnsi="Tahoma" w:cs="Tahoma"/>
                <w:sz w:val="16"/>
                <w:szCs w:val="16"/>
              </w:rPr>
              <w:t>4SFP Swch</w:t>
            </w:r>
            <w:r w:rsidRPr="00D66254">
              <w:rPr>
                <w:rFonts w:ascii="Tahoma" w:hAnsi="Tahoma" w:cs="Tahoma"/>
                <w:sz w:val="16"/>
                <w:szCs w:val="16"/>
              </w:rPr>
              <w:br/>
            </w:r>
            <w:r>
              <w:t xml:space="preserve"> </w:t>
            </w:r>
            <w:r>
              <w:rPr>
                <w:rFonts w:ascii="Tahoma" w:hAnsi="Tahoma" w:cs="Tahoma"/>
                <w:sz w:val="16"/>
                <w:szCs w:val="16"/>
              </w:rPr>
              <w:t>24</w:t>
            </w:r>
            <w:r w:rsidRPr="00D66254">
              <w:rPr>
                <w:rFonts w:ascii="Tahoma" w:hAnsi="Tahoma" w:cs="Tahoma"/>
                <w:sz w:val="16"/>
                <w:szCs w:val="16"/>
              </w:rPr>
              <w:t xml:space="preserve"> puertos RJ-45 PoE+ 10/100/1000 con detección automática</w:t>
            </w:r>
          </w:p>
          <w:p w:rsidR="009E5101" w:rsidRPr="003316AD" w:rsidRDefault="009E5101" w:rsidP="009E5101">
            <w:pPr>
              <w:rPr>
                <w:rFonts w:ascii="Tahoma" w:hAnsi="Tahoma" w:cs="Tahoma"/>
                <w:sz w:val="16"/>
                <w:szCs w:val="16"/>
              </w:rPr>
            </w:pPr>
            <w:r w:rsidRPr="00D66254">
              <w:rPr>
                <w:rFonts w:ascii="Tahoma" w:hAnsi="Tahoma" w:cs="Tahoma"/>
                <w:sz w:val="16"/>
                <w:szCs w:val="16"/>
              </w:rPr>
              <w:t xml:space="preserve"> </w:t>
            </w:r>
            <w:r w:rsidRPr="003316AD">
              <w:rPr>
                <w:rFonts w:ascii="Tahoma" w:hAnsi="Tahoma" w:cs="Tahoma"/>
                <w:sz w:val="16"/>
                <w:szCs w:val="16"/>
              </w:rPr>
              <w:t>Entradas – Gestionado</w:t>
            </w:r>
            <w:r w:rsidRPr="003316AD">
              <w:rPr>
                <w:rFonts w:ascii="Tahoma" w:hAnsi="Tahoma" w:cs="Tahoma"/>
                <w:sz w:val="16"/>
                <w:szCs w:val="16"/>
              </w:rPr>
              <w:br/>
            </w:r>
          </w:p>
          <w:p w:rsidR="009E5101" w:rsidRPr="003316AD" w:rsidRDefault="009E5101" w:rsidP="009E5101">
            <w:pPr>
              <w:rPr>
                <w:rFonts w:ascii="Tahoma" w:hAnsi="Tahoma" w:cs="Tahoma"/>
                <w:b/>
                <w:sz w:val="16"/>
                <w:szCs w:val="16"/>
              </w:rPr>
            </w:pPr>
            <w:r w:rsidRPr="003316AD">
              <w:rPr>
                <w:rFonts w:ascii="Tahoma" w:hAnsi="Tahoma" w:cs="Tahoma"/>
                <w:b/>
                <w:sz w:val="16"/>
                <w:szCs w:val="16"/>
              </w:rPr>
              <w:t>PUERTOS E INTERFACES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Cantidad de puertos SFP/SFP+</w:t>
            </w:r>
            <w:r w:rsidRPr="003316AD">
              <w:rPr>
                <w:rFonts w:ascii="Tahoma" w:hAnsi="Tahoma" w:cs="Tahoma"/>
                <w:sz w:val="16"/>
                <w:szCs w:val="16"/>
              </w:rPr>
              <w:tab/>
              <w:t>4</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Puertos tipo básico de conmutación RJ-45 Ethernet</w:t>
            </w:r>
            <w:r>
              <w:rPr>
                <w:rFonts w:ascii="Tahoma" w:hAnsi="Tahoma" w:cs="Tahoma"/>
                <w:sz w:val="16"/>
                <w:szCs w:val="16"/>
              </w:rPr>
              <w:t xml:space="preserve"> </w:t>
            </w:r>
            <w:r w:rsidRPr="003316AD">
              <w:rPr>
                <w:rFonts w:ascii="Tahoma" w:hAnsi="Tahoma" w:cs="Tahoma"/>
                <w:sz w:val="16"/>
                <w:szCs w:val="16"/>
              </w:rPr>
              <w:t>Gigabit Ethernet (10/100/1000)</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Cantidad de puertos básicos de conmutación RJ-45 Ethernet</w:t>
            </w:r>
            <w:r w:rsidRPr="003316AD">
              <w:rPr>
                <w:rFonts w:ascii="Tahoma" w:hAnsi="Tahoma" w:cs="Tahoma"/>
                <w:sz w:val="16"/>
                <w:szCs w:val="16"/>
              </w:rPr>
              <w:tab/>
              <w:t>24</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SFP module slots quantity</w:t>
            </w:r>
            <w:r w:rsidRPr="003316AD">
              <w:rPr>
                <w:rFonts w:ascii="Tahoma" w:hAnsi="Tahoma" w:cs="Tahoma"/>
                <w:sz w:val="16"/>
                <w:szCs w:val="16"/>
              </w:rPr>
              <w:tab/>
              <w:t>4</w:t>
            </w:r>
          </w:p>
          <w:p w:rsidR="009E5101" w:rsidRPr="003316AD"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MEMORIA Y PROCESADOR </w:t>
            </w:r>
          </w:p>
          <w:p w:rsidR="009E5101" w:rsidRPr="00E9272C" w:rsidRDefault="009E5101" w:rsidP="009E5101">
            <w:pPr>
              <w:numPr>
                <w:ilvl w:val="0"/>
                <w:numId w:val="1"/>
              </w:numPr>
              <w:rPr>
                <w:rFonts w:ascii="Tahoma" w:hAnsi="Tahoma" w:cs="Tahoma"/>
                <w:sz w:val="16"/>
                <w:szCs w:val="16"/>
                <w:lang w:val="en-US"/>
              </w:rPr>
            </w:pPr>
            <w:r w:rsidRPr="00E9272C">
              <w:rPr>
                <w:rFonts w:ascii="Tahoma" w:hAnsi="Tahoma" w:cs="Tahoma"/>
                <w:sz w:val="16"/>
                <w:szCs w:val="16"/>
                <w:lang w:val="en-US"/>
              </w:rPr>
              <w:t>Dual Core ARM Coretex A9 a 1016 MHz</w:t>
            </w:r>
          </w:p>
          <w:p w:rsidR="009E5101" w:rsidRPr="00E9272C" w:rsidRDefault="009E5101" w:rsidP="009E5101">
            <w:pPr>
              <w:numPr>
                <w:ilvl w:val="0"/>
                <w:numId w:val="1"/>
              </w:numPr>
              <w:rPr>
                <w:rFonts w:ascii="Tahoma" w:hAnsi="Tahoma" w:cs="Tahoma"/>
                <w:sz w:val="16"/>
                <w:szCs w:val="16"/>
              </w:rPr>
            </w:pPr>
            <w:r w:rsidRPr="00E9272C">
              <w:rPr>
                <w:rFonts w:ascii="Tahoma" w:hAnsi="Tahoma" w:cs="Tahoma"/>
                <w:sz w:val="16"/>
                <w:szCs w:val="16"/>
              </w:rPr>
              <w:t>1 GB de SDRAM DDR3</w:t>
            </w:r>
          </w:p>
          <w:p w:rsidR="009E5101" w:rsidRPr="00E9272C" w:rsidRDefault="009E5101" w:rsidP="009E5101">
            <w:pPr>
              <w:numPr>
                <w:ilvl w:val="0"/>
                <w:numId w:val="1"/>
              </w:numPr>
              <w:rPr>
                <w:rFonts w:ascii="Tahoma" w:hAnsi="Tahoma" w:cs="Tahoma"/>
                <w:sz w:val="16"/>
                <w:szCs w:val="16"/>
              </w:rPr>
            </w:pPr>
            <w:r w:rsidRPr="00E9272C">
              <w:rPr>
                <w:rFonts w:ascii="Tahoma" w:hAnsi="Tahoma" w:cs="Tahoma"/>
                <w:sz w:val="16"/>
                <w:szCs w:val="16"/>
              </w:rPr>
              <w:t>Tamaño de búfer para paquetes: Entrada de 12,38 GB 4,5 MB / Salida de 7,875 MB</w:t>
            </w:r>
          </w:p>
          <w:p w:rsidR="009E5101" w:rsidRPr="00E9272C" w:rsidRDefault="009E5101" w:rsidP="009E5101">
            <w:pPr>
              <w:numPr>
                <w:ilvl w:val="0"/>
                <w:numId w:val="1"/>
              </w:numPr>
              <w:rPr>
                <w:rFonts w:ascii="Tahoma" w:hAnsi="Tahoma" w:cs="Tahoma"/>
                <w:b/>
                <w:sz w:val="16"/>
                <w:szCs w:val="16"/>
              </w:rPr>
            </w:pPr>
            <w:r w:rsidRPr="00E9272C">
              <w:rPr>
                <w:rFonts w:ascii="Tahoma" w:hAnsi="Tahoma" w:cs="Tahoma"/>
                <w:sz w:val="16"/>
                <w:szCs w:val="16"/>
              </w:rPr>
              <w:t>eMMC de 4 GB</w:t>
            </w:r>
          </w:p>
          <w:p w:rsidR="009E5101" w:rsidRDefault="009E5101" w:rsidP="009E5101">
            <w:pPr>
              <w:ind w:left="360"/>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PESO Y DIMENSIONES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Peso</w:t>
            </w:r>
            <w:r w:rsidRPr="003316AD">
              <w:rPr>
                <w:rFonts w:ascii="Tahoma" w:hAnsi="Tahoma" w:cs="Tahoma"/>
                <w:sz w:val="16"/>
                <w:szCs w:val="16"/>
              </w:rPr>
              <w:tab/>
              <w:t>2,77 kg</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Altura</w:t>
            </w:r>
            <w:r w:rsidRPr="003316AD">
              <w:rPr>
                <w:rFonts w:ascii="Tahoma" w:hAnsi="Tahoma" w:cs="Tahoma"/>
                <w:sz w:val="16"/>
                <w:szCs w:val="16"/>
              </w:rPr>
              <w:tab/>
              <w:t>4,</w:t>
            </w:r>
            <w:r>
              <w:rPr>
                <w:rFonts w:ascii="Tahoma" w:hAnsi="Tahoma" w:cs="Tahoma"/>
                <w:sz w:val="16"/>
                <w:szCs w:val="16"/>
              </w:rPr>
              <w:t>39</w:t>
            </w:r>
            <w:r w:rsidRPr="003316AD">
              <w:rPr>
                <w:rFonts w:ascii="Tahoma" w:hAnsi="Tahoma" w:cs="Tahoma"/>
                <w:sz w:val="16"/>
                <w:szCs w:val="16"/>
              </w:rPr>
              <w:t xml:space="preserve"> cm</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Ancho</w:t>
            </w:r>
            <w:r w:rsidRPr="003316AD">
              <w:rPr>
                <w:rFonts w:ascii="Tahoma" w:hAnsi="Tahoma" w:cs="Tahoma"/>
                <w:sz w:val="16"/>
                <w:szCs w:val="16"/>
              </w:rPr>
              <w:tab/>
              <w:t>44,</w:t>
            </w:r>
            <w:r>
              <w:rPr>
                <w:rFonts w:ascii="Tahoma" w:hAnsi="Tahoma" w:cs="Tahoma"/>
                <w:sz w:val="16"/>
                <w:szCs w:val="16"/>
              </w:rPr>
              <w:t>25</w:t>
            </w:r>
            <w:r w:rsidRPr="003316AD">
              <w:rPr>
                <w:rFonts w:ascii="Tahoma" w:hAnsi="Tahoma" w:cs="Tahoma"/>
                <w:sz w:val="16"/>
                <w:szCs w:val="16"/>
              </w:rPr>
              <w:t xml:space="preserve"> cm</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Profundidad</w:t>
            </w:r>
            <w:r w:rsidRPr="003316AD">
              <w:rPr>
                <w:rFonts w:ascii="Tahoma" w:hAnsi="Tahoma" w:cs="Tahoma"/>
                <w:sz w:val="16"/>
                <w:szCs w:val="16"/>
              </w:rPr>
              <w:tab/>
            </w:r>
            <w:r>
              <w:rPr>
                <w:rFonts w:ascii="Tahoma" w:hAnsi="Tahoma" w:cs="Tahoma"/>
                <w:sz w:val="16"/>
                <w:szCs w:val="16"/>
              </w:rPr>
              <w:t>30,42</w:t>
            </w:r>
            <w:r w:rsidRPr="003316AD">
              <w:rPr>
                <w:rFonts w:ascii="Tahoma" w:hAnsi="Tahoma" w:cs="Tahoma"/>
                <w:sz w:val="16"/>
                <w:szCs w:val="16"/>
              </w:rPr>
              <w:t xml:space="preserve"> cm</w:t>
            </w:r>
          </w:p>
          <w:p w:rsidR="009E5101" w:rsidRPr="003316AD" w:rsidRDefault="009E5101" w:rsidP="009E5101">
            <w:pPr>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CONTROL DE ENERGÍA</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Consumo energético</w:t>
            </w:r>
            <w:r w:rsidRPr="003316AD">
              <w:rPr>
                <w:rFonts w:ascii="Tahoma" w:hAnsi="Tahoma" w:cs="Tahoma"/>
                <w:sz w:val="16"/>
                <w:szCs w:val="16"/>
              </w:rPr>
              <w:tab/>
            </w:r>
            <w:r>
              <w:rPr>
                <w:rFonts w:ascii="Tahoma" w:hAnsi="Tahoma" w:cs="Tahoma"/>
                <w:sz w:val="16"/>
                <w:szCs w:val="16"/>
              </w:rPr>
              <w:t>445</w:t>
            </w:r>
            <w:r w:rsidRPr="003316AD">
              <w:rPr>
                <w:rFonts w:ascii="Tahoma" w:hAnsi="Tahoma" w:cs="Tahoma"/>
                <w:sz w:val="16"/>
                <w:szCs w:val="16"/>
              </w:rPr>
              <w:t xml:space="preserve"> W</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Frecuencia de entrada AC</w:t>
            </w:r>
            <w:r w:rsidRPr="003316AD">
              <w:rPr>
                <w:rFonts w:ascii="Tahoma" w:hAnsi="Tahoma" w:cs="Tahoma"/>
                <w:sz w:val="16"/>
                <w:szCs w:val="16"/>
              </w:rPr>
              <w:tab/>
              <w:t>50/60 Hz</w:t>
            </w:r>
          </w:p>
          <w:p w:rsidR="009E5101" w:rsidRDefault="009E5101" w:rsidP="009E5101">
            <w:pPr>
              <w:numPr>
                <w:ilvl w:val="0"/>
                <w:numId w:val="1"/>
              </w:numPr>
              <w:rPr>
                <w:rFonts w:ascii="Tahoma" w:hAnsi="Tahoma" w:cs="Tahoma"/>
                <w:sz w:val="16"/>
                <w:szCs w:val="16"/>
              </w:rPr>
            </w:pPr>
            <w:r w:rsidRPr="003316AD">
              <w:rPr>
                <w:rFonts w:ascii="Tahoma" w:hAnsi="Tahoma" w:cs="Tahoma"/>
                <w:sz w:val="16"/>
                <w:szCs w:val="16"/>
              </w:rPr>
              <w:t>Voltaje de entrada AC</w:t>
            </w:r>
            <w:r w:rsidRPr="003316AD">
              <w:rPr>
                <w:rFonts w:ascii="Tahoma" w:hAnsi="Tahoma" w:cs="Tahoma"/>
                <w:sz w:val="16"/>
                <w:szCs w:val="16"/>
              </w:rPr>
              <w:tab/>
              <w:t>100-127 V</w:t>
            </w:r>
          </w:p>
          <w:p w:rsidR="009E5101" w:rsidRPr="00E9272C" w:rsidRDefault="009E5101" w:rsidP="009E5101">
            <w:pPr>
              <w:pStyle w:val="Prrafodelista"/>
              <w:numPr>
                <w:ilvl w:val="0"/>
                <w:numId w:val="1"/>
              </w:numPr>
              <w:rPr>
                <w:rFonts w:ascii="Tahoma" w:hAnsi="Tahoma" w:cs="Tahoma"/>
                <w:sz w:val="16"/>
                <w:szCs w:val="16"/>
              </w:rPr>
            </w:pPr>
            <w:r w:rsidRPr="00E9272C">
              <w:rPr>
                <w:rFonts w:ascii="Tahoma" w:hAnsi="Tahoma" w:cs="Tahoma"/>
                <w:sz w:val="16"/>
                <w:szCs w:val="16"/>
              </w:rPr>
              <w:t>370 W PoE+</w:t>
            </w:r>
          </w:p>
          <w:p w:rsidR="009E5101" w:rsidRPr="003316AD" w:rsidRDefault="009E5101" w:rsidP="009E5101">
            <w:pPr>
              <w:ind w:left="360"/>
              <w:rPr>
                <w:rFonts w:ascii="Tahoma" w:hAnsi="Tahoma" w:cs="Tahoma"/>
                <w:sz w:val="16"/>
                <w:szCs w:val="16"/>
              </w:rPr>
            </w:pPr>
          </w:p>
          <w:p w:rsidR="009E5101" w:rsidRPr="003316AD" w:rsidRDefault="009E5101" w:rsidP="009E5101">
            <w:pPr>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CONDICIONES AMBIENTALES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Altitud de funcionamiento</w:t>
            </w:r>
            <w:r w:rsidRPr="003316AD">
              <w:rPr>
                <w:rFonts w:ascii="Tahoma" w:hAnsi="Tahoma" w:cs="Tahoma"/>
                <w:sz w:val="16"/>
                <w:szCs w:val="16"/>
              </w:rPr>
              <w:tab/>
              <w:t>0 - 3000 m</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Intervalo de humedad relativa para funcionamiento</w:t>
            </w:r>
            <w:r w:rsidRPr="003316AD">
              <w:rPr>
                <w:rFonts w:ascii="Tahoma" w:hAnsi="Tahoma" w:cs="Tahoma"/>
                <w:sz w:val="16"/>
                <w:szCs w:val="16"/>
              </w:rPr>
              <w:tab/>
              <w:t>15 - 95%</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Intervalo de temperatura operativa</w:t>
            </w:r>
            <w:r w:rsidRPr="003316AD">
              <w:rPr>
                <w:rFonts w:ascii="Tahoma" w:hAnsi="Tahoma" w:cs="Tahoma"/>
                <w:sz w:val="16"/>
                <w:szCs w:val="16"/>
              </w:rPr>
              <w:tab/>
              <w:t>0 - 40 °C</w:t>
            </w:r>
          </w:p>
          <w:p w:rsidR="009E5101" w:rsidRPr="003316AD" w:rsidRDefault="009E5101" w:rsidP="009E5101">
            <w:pPr>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PROTOCOLOS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Protocolos de gestión</w:t>
            </w:r>
            <w:r w:rsidRPr="003316AD">
              <w:rPr>
                <w:rFonts w:ascii="Tahoma" w:hAnsi="Tahoma" w:cs="Tahoma"/>
                <w:sz w:val="16"/>
                <w:szCs w:val="16"/>
              </w:rPr>
              <w:tab/>
              <w:t>LLDP, SNMP, LLDP-MED, SNMPv1/v2c/v3</w:t>
            </w:r>
          </w:p>
          <w:p w:rsidR="009E5101" w:rsidRPr="003316AD" w:rsidRDefault="009E5101" w:rsidP="009E5101">
            <w:pPr>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RED</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Bidireccional completo (Full duplex)</w:t>
            </w:r>
            <w:r w:rsidRPr="003316AD">
              <w:rPr>
                <w:rFonts w:ascii="Tahoma" w:hAnsi="Tahoma" w:cs="Tahoma"/>
                <w:sz w:val="16"/>
                <w:szCs w:val="16"/>
              </w:rPr>
              <w:tab/>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Estándares de red</w:t>
            </w:r>
            <w:r w:rsidRPr="003316AD">
              <w:rPr>
                <w:rFonts w:ascii="Tahoma" w:hAnsi="Tahoma" w:cs="Tahoma"/>
                <w:sz w:val="16"/>
                <w:szCs w:val="16"/>
              </w:rPr>
              <w:tab/>
              <w:t>IEEE 802.1D, IEEE 802.1p, IEEE 802.1Q, IEEE 802.1s, IEEE 802.1w, IEEE 802.3, IEEE 802.3ab, IEEE 802.3af, IEEE 802.3at, IEEE 802.3az, IEEE 802.3u, IEEE 802.3x</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Soporte de control de flujo</w:t>
            </w:r>
            <w:r w:rsidRPr="003316AD">
              <w:rPr>
                <w:rFonts w:ascii="Tahoma" w:hAnsi="Tahoma" w:cs="Tahoma"/>
                <w:sz w:val="16"/>
                <w:szCs w:val="16"/>
              </w:rPr>
              <w:tab/>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Adición de vínculos</w:t>
            </w:r>
            <w:r w:rsidRPr="003316AD">
              <w:rPr>
                <w:rFonts w:ascii="Tahoma" w:hAnsi="Tahoma" w:cs="Tahoma"/>
                <w:sz w:val="16"/>
                <w:szCs w:val="16"/>
              </w:rPr>
              <w:tab/>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Auto MDI / MDI-X</w:t>
            </w:r>
            <w:r w:rsidRPr="003316AD">
              <w:rPr>
                <w:rFonts w:ascii="Tahoma" w:hAnsi="Tahoma" w:cs="Tahoma"/>
                <w:sz w:val="16"/>
                <w:szCs w:val="16"/>
              </w:rPr>
              <w:tab/>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Protocolo de árbol de expansión</w:t>
            </w:r>
            <w:r w:rsidRPr="003316AD">
              <w:rPr>
                <w:rFonts w:ascii="Tahoma" w:hAnsi="Tahoma" w:cs="Tahoma"/>
                <w:sz w:val="16"/>
                <w:szCs w:val="16"/>
              </w:rPr>
              <w:tab/>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Soporte 10G</w:t>
            </w:r>
            <w:r w:rsidRPr="003316AD">
              <w:rPr>
                <w:rFonts w:ascii="Tahoma" w:hAnsi="Tahoma" w:cs="Tahoma"/>
                <w:sz w:val="16"/>
                <w:szCs w:val="16"/>
              </w:rPr>
              <w:tab/>
            </w:r>
          </w:p>
          <w:p w:rsidR="009E5101" w:rsidRPr="003316AD" w:rsidRDefault="009E5101" w:rsidP="009E5101">
            <w:pPr>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TRANSMISIÓN DE DATOS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Tasas de transferencia soportadas</w:t>
            </w:r>
            <w:r w:rsidRPr="003316AD">
              <w:rPr>
                <w:rFonts w:ascii="Tahoma" w:hAnsi="Tahoma" w:cs="Tahoma"/>
                <w:sz w:val="16"/>
                <w:szCs w:val="16"/>
              </w:rPr>
              <w:tab/>
              <w:t>10/100/1000 Mbps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Capacidad de conmutación</w:t>
            </w:r>
            <w:r w:rsidRPr="003316AD">
              <w:rPr>
                <w:rFonts w:ascii="Tahoma" w:hAnsi="Tahoma" w:cs="Tahoma"/>
                <w:sz w:val="16"/>
                <w:szCs w:val="16"/>
              </w:rPr>
              <w:tab/>
              <w:t>56 Gbit/s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Tasa de transferencia (máx)</w:t>
            </w:r>
            <w:r w:rsidRPr="003316AD">
              <w:rPr>
                <w:rFonts w:ascii="Tahoma" w:hAnsi="Tahoma" w:cs="Tahoma"/>
                <w:sz w:val="16"/>
                <w:szCs w:val="16"/>
              </w:rPr>
              <w:tab/>
              <w:t>1 Gbit/s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Rendimiento</w:t>
            </w:r>
            <w:r w:rsidRPr="003316AD">
              <w:rPr>
                <w:rFonts w:ascii="Tahoma" w:hAnsi="Tahoma" w:cs="Tahoma"/>
                <w:sz w:val="16"/>
                <w:szCs w:val="16"/>
              </w:rPr>
              <w:tab/>
              <w:t>41600000 Mpps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Características de administración</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Administación basada en web</w:t>
            </w:r>
            <w:r w:rsidRPr="003316AD">
              <w:rPr>
                <w:rFonts w:ascii="Tahoma" w:hAnsi="Tahoma" w:cs="Tahoma"/>
                <w:sz w:val="16"/>
                <w:szCs w:val="16"/>
              </w:rPr>
              <w:tab/>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Tipo de interruptor</w:t>
            </w:r>
            <w:r w:rsidRPr="003316AD">
              <w:rPr>
                <w:rFonts w:ascii="Tahoma" w:hAnsi="Tahoma" w:cs="Tahoma"/>
                <w:sz w:val="16"/>
                <w:szCs w:val="16"/>
              </w:rPr>
              <w:tab/>
              <w:t>Gestionado</w:t>
            </w:r>
          </w:p>
          <w:p w:rsidR="009E5101" w:rsidRPr="003316AD" w:rsidRDefault="009E5101" w:rsidP="009E5101">
            <w:pPr>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FIBRA ÓPTICA</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Conector fibra óptica</w:t>
            </w:r>
            <w:r w:rsidRPr="003316AD">
              <w:rPr>
                <w:rFonts w:ascii="Tahoma" w:hAnsi="Tahoma" w:cs="Tahoma"/>
                <w:sz w:val="16"/>
                <w:szCs w:val="16"/>
              </w:rPr>
              <w:tab/>
            </w:r>
            <w:r>
              <w:rPr>
                <w:rFonts w:ascii="Tahoma" w:hAnsi="Tahoma" w:cs="Tahoma"/>
                <w:sz w:val="16"/>
                <w:szCs w:val="16"/>
              </w:rPr>
              <w:t xml:space="preserve">4 </w:t>
            </w:r>
            <w:r w:rsidRPr="003316AD">
              <w:rPr>
                <w:rFonts w:ascii="Tahoma" w:hAnsi="Tahoma" w:cs="Tahoma"/>
                <w:sz w:val="16"/>
                <w:szCs w:val="16"/>
              </w:rPr>
              <w:t>SFP</w:t>
            </w:r>
          </w:p>
          <w:p w:rsidR="009E5101" w:rsidRPr="003316AD" w:rsidRDefault="009E5101" w:rsidP="009E5101">
            <w:pPr>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OTRAS CARACTERÍSTICAS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lastRenderedPageBreak/>
              <w:t>Latencia</w:t>
            </w:r>
            <w:r w:rsidRPr="003316AD">
              <w:rPr>
                <w:rFonts w:ascii="Tahoma" w:hAnsi="Tahoma" w:cs="Tahoma"/>
                <w:sz w:val="16"/>
                <w:szCs w:val="16"/>
              </w:rPr>
              <w:tab/>
              <w:t>2.3 µs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Características de red</w:t>
            </w:r>
            <w:r w:rsidRPr="003316AD">
              <w:rPr>
                <w:rFonts w:ascii="Tahoma" w:hAnsi="Tahoma" w:cs="Tahoma"/>
                <w:sz w:val="16"/>
                <w:szCs w:val="16"/>
              </w:rPr>
              <w:tab/>
              <w:t>Gigabit Ethernet</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Tecnología de conectividad</w:t>
            </w:r>
            <w:r w:rsidRPr="003316AD">
              <w:rPr>
                <w:rFonts w:ascii="Tahoma" w:hAnsi="Tahoma" w:cs="Tahoma"/>
                <w:sz w:val="16"/>
                <w:szCs w:val="16"/>
              </w:rPr>
              <w:tab/>
              <w:t>Alámbrico</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Ethernet LAN, velocidad de transferencia de datos</w:t>
            </w:r>
            <w:r w:rsidRPr="003316AD">
              <w:rPr>
                <w:rFonts w:ascii="Tahoma" w:hAnsi="Tahoma" w:cs="Tahoma"/>
                <w:sz w:val="16"/>
                <w:szCs w:val="16"/>
              </w:rPr>
              <w:tab/>
              <w:t>10,100,1000 Mbit/s</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Tipo de interfaz ethernet</w:t>
            </w:r>
            <w:r w:rsidRPr="003316AD">
              <w:rPr>
                <w:rFonts w:ascii="Tahoma" w:hAnsi="Tahoma" w:cs="Tahoma"/>
                <w:sz w:val="16"/>
                <w:szCs w:val="16"/>
              </w:rPr>
              <w:tab/>
              <w:t>Rápido, Gigabit</w:t>
            </w:r>
          </w:p>
          <w:p w:rsidR="009E5101" w:rsidRPr="003316AD" w:rsidRDefault="009E5101" w:rsidP="009E5101">
            <w:pPr>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DISEÑO</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Montaje en rack</w:t>
            </w:r>
            <w:r w:rsidRPr="003316AD">
              <w:rPr>
                <w:rFonts w:ascii="Tahoma" w:hAnsi="Tahoma" w:cs="Tahoma"/>
                <w:sz w:val="16"/>
                <w:szCs w:val="16"/>
              </w:rPr>
              <w:tab/>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Seguridad</w:t>
            </w:r>
            <w:r w:rsidRPr="003316AD">
              <w:rPr>
                <w:rFonts w:ascii="Tahoma" w:hAnsi="Tahoma" w:cs="Tahoma"/>
                <w:sz w:val="16"/>
                <w:szCs w:val="16"/>
              </w:rPr>
              <w:tab/>
              <w:t>CAN/CSA, EN, UL</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Compatibilidad electromagnética</w:t>
            </w:r>
            <w:r w:rsidRPr="003316AD">
              <w:rPr>
                <w:rFonts w:ascii="Tahoma" w:hAnsi="Tahoma" w:cs="Tahoma"/>
                <w:sz w:val="16"/>
                <w:szCs w:val="16"/>
              </w:rPr>
              <w:tab/>
              <w:t>FCC, EN, VCCI</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Factor de forma</w:t>
            </w:r>
            <w:r w:rsidRPr="003316AD">
              <w:rPr>
                <w:rFonts w:ascii="Tahoma" w:hAnsi="Tahoma" w:cs="Tahoma"/>
                <w:sz w:val="16"/>
                <w:szCs w:val="16"/>
              </w:rPr>
              <w:tab/>
              <w:t>19U</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Color del producto</w:t>
            </w:r>
            <w:r w:rsidRPr="003316AD">
              <w:rPr>
                <w:rFonts w:ascii="Tahoma" w:hAnsi="Tahoma" w:cs="Tahoma"/>
                <w:sz w:val="16"/>
                <w:szCs w:val="16"/>
              </w:rPr>
              <w:tab/>
              <w:t>Negro</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Alimentación a través de Ethernet (PoE)</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Energía sobre Ethernet (PoE), soporte</w:t>
            </w:r>
            <w:r w:rsidRPr="003316AD">
              <w:rPr>
                <w:rFonts w:ascii="Tahoma" w:hAnsi="Tahoma" w:cs="Tahoma"/>
                <w:sz w:val="16"/>
                <w:szCs w:val="16"/>
              </w:rPr>
              <w:tab/>
            </w:r>
          </w:p>
          <w:p w:rsidR="009E5101" w:rsidRPr="003316AD" w:rsidRDefault="009E5101" w:rsidP="009E5101">
            <w:pPr>
              <w:rPr>
                <w:rFonts w:ascii="Tahoma" w:hAnsi="Tahoma" w:cs="Tahoma"/>
                <w:b/>
                <w:sz w:val="16"/>
                <w:szCs w:val="16"/>
              </w:rPr>
            </w:pPr>
          </w:p>
          <w:p w:rsidR="009E5101" w:rsidRPr="003316AD" w:rsidRDefault="009E5101" w:rsidP="009E5101">
            <w:pPr>
              <w:rPr>
                <w:rFonts w:ascii="Tahoma" w:hAnsi="Tahoma" w:cs="Tahoma"/>
                <w:b/>
                <w:sz w:val="16"/>
                <w:szCs w:val="16"/>
              </w:rPr>
            </w:pPr>
            <w:r w:rsidRPr="003316AD">
              <w:rPr>
                <w:rFonts w:ascii="Tahoma" w:hAnsi="Tahoma" w:cs="Tahoma"/>
                <w:b/>
                <w:sz w:val="16"/>
                <w:szCs w:val="16"/>
              </w:rPr>
              <w:t>DESEMPEÑO</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Velocidad de reloj</w:t>
            </w:r>
            <w:r w:rsidRPr="003316AD">
              <w:rPr>
                <w:rFonts w:ascii="Tahoma" w:hAnsi="Tahoma" w:cs="Tahoma"/>
                <w:sz w:val="16"/>
                <w:szCs w:val="16"/>
              </w:rPr>
              <w:tab/>
              <w:t>800 MHz</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Memoria interna</w:t>
            </w:r>
            <w:r w:rsidRPr="003316AD">
              <w:rPr>
                <w:rFonts w:ascii="Tahoma" w:hAnsi="Tahoma" w:cs="Tahoma"/>
                <w:sz w:val="16"/>
                <w:szCs w:val="16"/>
              </w:rPr>
              <w:tab/>
              <w:t>128 MB</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Memoria Flash</w:t>
            </w:r>
            <w:r w:rsidRPr="003316AD">
              <w:rPr>
                <w:rFonts w:ascii="Tahoma" w:hAnsi="Tahoma" w:cs="Tahoma"/>
                <w:sz w:val="16"/>
                <w:szCs w:val="16"/>
              </w:rPr>
              <w:tab/>
              <w:t>128 MB</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Tipo de memoria</w:t>
            </w:r>
            <w:r w:rsidRPr="003316AD">
              <w:rPr>
                <w:rFonts w:ascii="Tahoma" w:hAnsi="Tahoma" w:cs="Tahoma"/>
                <w:sz w:val="16"/>
                <w:szCs w:val="16"/>
              </w:rPr>
              <w:tab/>
              <w:t>DDR3</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Nivel de ruido</w:t>
            </w:r>
            <w:r w:rsidRPr="003316AD">
              <w:rPr>
                <w:rFonts w:ascii="Tahoma" w:hAnsi="Tahoma" w:cs="Tahoma"/>
                <w:sz w:val="16"/>
                <w:szCs w:val="16"/>
              </w:rPr>
              <w:tab/>
              <w:t>34 Db</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Procesador incorporado</w:t>
            </w:r>
            <w:r w:rsidRPr="003316AD">
              <w:rPr>
                <w:rFonts w:ascii="Tahoma" w:hAnsi="Tahoma" w:cs="Tahoma"/>
                <w:sz w:val="16"/>
                <w:szCs w:val="16"/>
              </w:rPr>
              <w:tab/>
              <w:t>ARM9E</w:t>
            </w:r>
          </w:p>
          <w:p w:rsidR="009E5101" w:rsidRPr="003316AD" w:rsidRDefault="009E5101" w:rsidP="009E5101">
            <w:pPr>
              <w:numPr>
                <w:ilvl w:val="0"/>
                <w:numId w:val="1"/>
              </w:numPr>
              <w:rPr>
                <w:rFonts w:ascii="Tahoma" w:hAnsi="Tahoma" w:cs="Tahoma"/>
                <w:sz w:val="16"/>
                <w:szCs w:val="16"/>
              </w:rPr>
            </w:pPr>
            <w:r w:rsidRPr="003316AD">
              <w:rPr>
                <w:rFonts w:ascii="Tahoma" w:hAnsi="Tahoma" w:cs="Tahoma"/>
                <w:sz w:val="16"/>
                <w:szCs w:val="16"/>
              </w:rPr>
              <w:t>Memoria intermedia de paquetes</w:t>
            </w:r>
            <w:r w:rsidRPr="003316AD">
              <w:rPr>
                <w:rFonts w:ascii="Tahoma" w:hAnsi="Tahoma" w:cs="Tahoma"/>
                <w:sz w:val="16"/>
                <w:szCs w:val="16"/>
              </w:rPr>
              <w:tab/>
              <w:t>3 MB</w:t>
            </w:r>
          </w:p>
          <w:p w:rsidR="009E5101" w:rsidRPr="003316AD" w:rsidRDefault="009E5101" w:rsidP="009E5101">
            <w:pPr>
              <w:rPr>
                <w:rFonts w:ascii="Tahoma" w:hAnsi="Tahoma" w:cs="Tahoma"/>
                <w:sz w:val="16"/>
                <w:szCs w:val="16"/>
              </w:rPr>
            </w:pPr>
          </w:p>
          <w:p w:rsidR="009E5101" w:rsidRPr="003316AD" w:rsidRDefault="009E5101" w:rsidP="009E5101">
            <w:pPr>
              <w:textAlignment w:val="baseline"/>
              <w:outlineLvl w:val="0"/>
              <w:rPr>
                <w:rFonts w:ascii="Tahoma" w:hAnsi="Tahoma" w:cs="Tahoma"/>
                <w:b/>
                <w:bCs/>
                <w:sz w:val="16"/>
                <w:szCs w:val="16"/>
              </w:rPr>
            </w:pPr>
            <w:r w:rsidRPr="003316AD">
              <w:rPr>
                <w:rFonts w:ascii="Tahoma" w:hAnsi="Tahoma" w:cs="Tahoma"/>
                <w:b/>
                <w:bCs/>
                <w:sz w:val="16"/>
                <w:szCs w:val="16"/>
              </w:rPr>
              <w:t>GARANTIA</w:t>
            </w:r>
          </w:p>
          <w:p w:rsidR="009E5101" w:rsidRPr="003316AD" w:rsidRDefault="009E5101" w:rsidP="009E5101">
            <w:pPr>
              <w:textAlignment w:val="baseline"/>
              <w:outlineLvl w:val="0"/>
              <w:rPr>
                <w:rFonts w:ascii="Tahoma" w:hAnsi="Tahoma" w:cs="Tahoma"/>
                <w:sz w:val="16"/>
                <w:szCs w:val="16"/>
              </w:rPr>
            </w:pPr>
            <w:r w:rsidRPr="003316AD">
              <w:rPr>
                <w:rFonts w:ascii="Tahoma" w:hAnsi="Tahoma" w:cs="Tahoma"/>
                <w:sz w:val="16"/>
                <w:szCs w:val="16"/>
              </w:rPr>
              <w:t>Garantía de 3 años por parte del fabricante.</w:t>
            </w:r>
          </w:p>
          <w:p w:rsidR="009E5101" w:rsidRPr="003316AD" w:rsidRDefault="009E5101" w:rsidP="009E5101">
            <w:pPr>
              <w:textAlignment w:val="baseline"/>
              <w:outlineLvl w:val="0"/>
              <w:rPr>
                <w:rFonts w:ascii="Tahoma" w:hAnsi="Tahoma" w:cs="Tahoma"/>
                <w:sz w:val="16"/>
                <w:szCs w:val="16"/>
              </w:rPr>
            </w:pPr>
          </w:p>
          <w:p w:rsidR="009E5101" w:rsidRPr="003316AD" w:rsidRDefault="009E5101" w:rsidP="009E5101">
            <w:pPr>
              <w:textAlignment w:val="baseline"/>
              <w:outlineLvl w:val="0"/>
              <w:rPr>
                <w:rFonts w:ascii="Tahoma" w:hAnsi="Tahoma" w:cs="Tahoma"/>
                <w:sz w:val="16"/>
                <w:szCs w:val="16"/>
              </w:rPr>
            </w:pPr>
            <w:r w:rsidRPr="003316AD">
              <w:rPr>
                <w:rFonts w:ascii="Tahoma" w:hAnsi="Tahoma" w:cs="Tahoma"/>
                <w:sz w:val="16"/>
                <w:szCs w:val="16"/>
              </w:rPr>
              <w:t>La garantía se deberá llevar a cabo por el proveedor,  quien tendrá que acudir a sitio para la revisión del equipo y gestión ante el fabricante.</w:t>
            </w:r>
          </w:p>
          <w:p w:rsidR="009E5101" w:rsidRPr="003316AD" w:rsidRDefault="009E5101" w:rsidP="009E5101">
            <w:pPr>
              <w:textAlignment w:val="baseline"/>
              <w:outlineLvl w:val="0"/>
              <w:rPr>
                <w:rFonts w:ascii="Tahoma" w:hAnsi="Tahoma" w:cs="Tahoma"/>
                <w:bCs/>
                <w:sz w:val="16"/>
                <w:szCs w:val="16"/>
              </w:rPr>
            </w:pPr>
          </w:p>
          <w:p w:rsidR="009E5101" w:rsidRPr="003316AD" w:rsidRDefault="009E5101" w:rsidP="009E5101">
            <w:pPr>
              <w:textAlignment w:val="baseline"/>
              <w:outlineLvl w:val="0"/>
              <w:rPr>
                <w:rFonts w:ascii="Tahoma" w:hAnsi="Tahoma" w:cs="Tahoma"/>
                <w:bCs/>
                <w:sz w:val="16"/>
                <w:szCs w:val="16"/>
              </w:rPr>
            </w:pPr>
          </w:p>
          <w:p w:rsidR="009E5101" w:rsidRPr="003316AD" w:rsidRDefault="009E5101" w:rsidP="009E5101">
            <w:pPr>
              <w:textAlignment w:val="baseline"/>
              <w:outlineLvl w:val="0"/>
              <w:rPr>
                <w:rFonts w:ascii="Tahoma" w:hAnsi="Tahoma" w:cs="Tahoma"/>
                <w:b/>
                <w:bCs/>
                <w:sz w:val="16"/>
                <w:szCs w:val="16"/>
              </w:rPr>
            </w:pPr>
            <w:r w:rsidRPr="003316AD">
              <w:rPr>
                <w:rFonts w:ascii="Tahoma" w:hAnsi="Tahoma" w:cs="Tahoma"/>
                <w:b/>
                <w:bCs/>
                <w:sz w:val="16"/>
                <w:szCs w:val="16"/>
              </w:rPr>
              <w:t>DOCUMENTACIÓN SOLICITADA</w:t>
            </w:r>
          </w:p>
          <w:p w:rsidR="009E5101" w:rsidRPr="003316AD" w:rsidRDefault="009E5101" w:rsidP="009E5101">
            <w:pPr>
              <w:textAlignment w:val="baseline"/>
              <w:outlineLvl w:val="0"/>
              <w:rPr>
                <w:rFonts w:ascii="Tahoma" w:eastAsia="Times New Roman" w:hAnsi="Tahoma" w:cs="Tahoma"/>
                <w:color w:val="000000"/>
                <w:kern w:val="36"/>
                <w:sz w:val="16"/>
                <w:szCs w:val="16"/>
                <w:lang w:eastAsia="es-MX"/>
              </w:rPr>
            </w:pPr>
            <w:r w:rsidRPr="003316AD">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9E5101" w:rsidRPr="003316AD" w:rsidRDefault="009E5101" w:rsidP="009E5101">
            <w:pPr>
              <w:rPr>
                <w:rFonts w:ascii="Tahoma" w:hAnsi="Tahoma" w:cs="Tahoma"/>
                <w:sz w:val="16"/>
                <w:szCs w:val="16"/>
              </w:rPr>
            </w:pPr>
          </w:p>
          <w:p w:rsidR="009E5101" w:rsidRPr="003316AD" w:rsidRDefault="009E5101" w:rsidP="009E5101">
            <w:pPr>
              <w:rPr>
                <w:rFonts w:ascii="Tahoma" w:hAnsi="Tahoma" w:cs="Tahoma"/>
                <w:bCs/>
                <w:sz w:val="16"/>
                <w:szCs w:val="16"/>
              </w:rPr>
            </w:pPr>
            <w:r w:rsidRPr="003316AD">
              <w:rPr>
                <w:rFonts w:ascii="Tahoma" w:hAnsi="Tahoma" w:cs="Tahoma"/>
                <w:sz w:val="16"/>
                <w:szCs w:val="16"/>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9E5101" w:rsidRPr="003316AD" w:rsidRDefault="009E5101" w:rsidP="009E5101">
            <w:pPr>
              <w:tabs>
                <w:tab w:val="left" w:pos="490"/>
              </w:tabs>
              <w:rPr>
                <w:rFonts w:ascii="Tahoma" w:hAnsi="Tahoma" w:cs="Tahoma"/>
                <w:sz w:val="16"/>
                <w:szCs w:val="16"/>
              </w:rPr>
            </w:pPr>
          </w:p>
        </w:tc>
        <w:tc>
          <w:tcPr>
            <w:tcW w:w="449" w:type="pct"/>
            <w:shd w:val="clear" w:color="auto" w:fill="auto"/>
          </w:tcPr>
          <w:p w:rsidR="009E5101" w:rsidRPr="003316AD" w:rsidRDefault="009E5101" w:rsidP="009E5101">
            <w:pPr>
              <w:jc w:val="center"/>
              <w:rPr>
                <w:rFonts w:ascii="Tahoma" w:hAnsi="Tahoma" w:cs="Tahoma"/>
                <w:sz w:val="16"/>
                <w:szCs w:val="16"/>
              </w:rPr>
            </w:pPr>
            <w:r w:rsidRPr="003316AD">
              <w:rPr>
                <w:rFonts w:ascii="Tahoma" w:hAnsi="Tahoma" w:cs="Tahoma"/>
                <w:sz w:val="16"/>
                <w:szCs w:val="16"/>
              </w:rPr>
              <w:lastRenderedPageBreak/>
              <w:t>PIEZA</w:t>
            </w:r>
          </w:p>
        </w:tc>
        <w:tc>
          <w:tcPr>
            <w:tcW w:w="591" w:type="pct"/>
            <w:shd w:val="clear" w:color="auto" w:fill="auto"/>
          </w:tcPr>
          <w:p w:rsidR="009E5101" w:rsidRPr="003316AD" w:rsidRDefault="009E5101" w:rsidP="009E5101">
            <w:pPr>
              <w:jc w:val="center"/>
              <w:rPr>
                <w:rFonts w:ascii="Tahoma" w:hAnsi="Tahoma" w:cs="Tahoma"/>
                <w:sz w:val="16"/>
                <w:szCs w:val="16"/>
              </w:rPr>
            </w:pPr>
            <w:r>
              <w:rPr>
                <w:rFonts w:ascii="Tahoma" w:hAnsi="Tahoma" w:cs="Tahoma"/>
                <w:sz w:val="16"/>
                <w:szCs w:val="16"/>
              </w:rPr>
              <w:t>3</w:t>
            </w:r>
          </w:p>
        </w:tc>
      </w:tr>
    </w:tbl>
    <w:p w:rsidR="009E5101" w:rsidRDefault="009E5101" w:rsidP="009E5101">
      <w:pPr>
        <w:spacing w:after="0" w:line="240" w:lineRule="auto"/>
        <w:rPr>
          <w:rFonts w:ascii="Tahoma" w:hAnsi="Tahoma" w:cs="Tahoma"/>
          <w:sz w:val="16"/>
          <w:szCs w:val="16"/>
        </w:rPr>
      </w:pPr>
    </w:p>
    <w:tbl>
      <w:tblPr>
        <w:tblStyle w:val="Tablaconcuadrcula"/>
        <w:tblpPr w:leftFromText="141" w:rightFromText="141" w:vertAnchor="text" w:horzAnchor="margin" w:tblpX="-34" w:tblpY="372"/>
        <w:tblW w:w="5000" w:type="pct"/>
        <w:tblLook w:val="04A0" w:firstRow="1" w:lastRow="0" w:firstColumn="1" w:lastColumn="0" w:noHBand="0" w:noVBand="1"/>
      </w:tblPr>
      <w:tblGrid>
        <w:gridCol w:w="1535"/>
        <w:gridCol w:w="7198"/>
        <w:gridCol w:w="985"/>
        <w:gridCol w:w="1298"/>
      </w:tblGrid>
      <w:tr w:rsidR="009E5101" w:rsidRPr="00B33C0C" w:rsidTr="009E5101">
        <w:tc>
          <w:tcPr>
            <w:tcW w:w="697" w:type="pct"/>
            <w:shd w:val="clear" w:color="auto" w:fill="auto"/>
          </w:tcPr>
          <w:p w:rsidR="009E5101" w:rsidRPr="00B33C0C" w:rsidRDefault="00EB0A39" w:rsidP="009E5101">
            <w:pPr>
              <w:jc w:val="center"/>
              <w:rPr>
                <w:rFonts w:ascii="Tahoma" w:hAnsi="Tahoma" w:cs="Tahoma"/>
                <w:sz w:val="16"/>
                <w:szCs w:val="16"/>
              </w:rPr>
            </w:pPr>
            <w:r>
              <w:rPr>
                <w:rFonts w:ascii="Tahoma" w:hAnsi="Tahoma" w:cs="Tahoma"/>
                <w:sz w:val="16"/>
                <w:szCs w:val="16"/>
              </w:rPr>
              <w:t>4</w:t>
            </w:r>
          </w:p>
        </w:tc>
        <w:tc>
          <w:tcPr>
            <w:tcW w:w="3266" w:type="pct"/>
            <w:shd w:val="clear" w:color="auto" w:fill="auto"/>
          </w:tcPr>
          <w:p w:rsidR="009E5101" w:rsidRPr="00B33C0C" w:rsidRDefault="009E5101" w:rsidP="009E5101">
            <w:pPr>
              <w:rPr>
                <w:rFonts w:ascii="Tahoma" w:hAnsi="Tahoma" w:cs="Tahoma"/>
                <w:b/>
                <w:sz w:val="16"/>
                <w:szCs w:val="16"/>
              </w:rPr>
            </w:pPr>
            <w:r w:rsidRPr="00B33C0C">
              <w:rPr>
                <w:rFonts w:ascii="Tahoma" w:hAnsi="Tahoma" w:cs="Tahoma"/>
                <w:b/>
                <w:sz w:val="16"/>
                <w:szCs w:val="16"/>
              </w:rPr>
              <w:t>COMPUTADORA DE ESCRITORIO</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CANTIDAD </w:t>
            </w:r>
          </w:p>
          <w:p w:rsidR="009E5101" w:rsidRPr="00B33C0C" w:rsidRDefault="009E5101" w:rsidP="009E5101">
            <w:pPr>
              <w:rPr>
                <w:rFonts w:ascii="Tahoma" w:hAnsi="Tahoma" w:cs="Tahoma"/>
                <w:sz w:val="16"/>
                <w:szCs w:val="16"/>
              </w:rPr>
            </w:pPr>
            <w:r w:rsidRPr="00B33C0C">
              <w:rPr>
                <w:rFonts w:ascii="Tahoma" w:hAnsi="Tahoma" w:cs="Tahoma"/>
                <w:sz w:val="16"/>
                <w:szCs w:val="16"/>
              </w:rPr>
              <w:t>60</w:t>
            </w:r>
          </w:p>
          <w:p w:rsidR="009E5101" w:rsidRPr="00B33C0C" w:rsidRDefault="009E5101" w:rsidP="009E5101">
            <w:pPr>
              <w:rPr>
                <w:rFonts w:ascii="Tahoma" w:hAnsi="Tahoma" w:cs="Tahoma"/>
                <w:sz w:val="16"/>
                <w:szCs w:val="16"/>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MARCA REFERENCIA</w:t>
            </w:r>
          </w:p>
          <w:p w:rsidR="009E5101" w:rsidRPr="00B33C0C" w:rsidRDefault="009E5101" w:rsidP="009E5101">
            <w:pPr>
              <w:autoSpaceDE w:val="0"/>
              <w:autoSpaceDN w:val="0"/>
              <w:adjustRightInd w:val="0"/>
              <w:rPr>
                <w:rFonts w:ascii="Tahoma" w:hAnsi="Tahoma" w:cs="Tahoma"/>
                <w:sz w:val="16"/>
                <w:szCs w:val="16"/>
                <w:lang w:eastAsia="es-MX"/>
              </w:rPr>
            </w:pPr>
            <w:r>
              <w:rPr>
                <w:rFonts w:ascii="Tahoma" w:hAnsi="Tahoma" w:cs="Tahoma"/>
                <w:sz w:val="16"/>
                <w:szCs w:val="16"/>
                <w:lang w:eastAsia="es-MX"/>
              </w:rPr>
              <w:t>HP, DELL, LENOVO.</w:t>
            </w:r>
          </w:p>
          <w:p w:rsidR="009E5101" w:rsidRPr="00B33C0C" w:rsidRDefault="009E5101" w:rsidP="009E5101">
            <w:pPr>
              <w:autoSpaceDE w:val="0"/>
              <w:autoSpaceDN w:val="0"/>
              <w:adjustRightInd w:val="0"/>
              <w:rPr>
                <w:rFonts w:ascii="Tahoma" w:hAnsi="Tahoma" w:cs="Tahoma"/>
                <w:b/>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MODELO REFERENCIA</w:t>
            </w:r>
          </w:p>
          <w:p w:rsidR="009E5101" w:rsidRPr="00B33C0C" w:rsidRDefault="009E5101" w:rsidP="009E5101">
            <w:pPr>
              <w:pStyle w:val="Ttulo1"/>
              <w:shd w:val="clear" w:color="auto" w:fill="FFFFFF"/>
              <w:spacing w:before="0"/>
              <w:outlineLvl w:val="0"/>
              <w:rPr>
                <w:rFonts w:ascii="Tahoma" w:hAnsi="Tahoma" w:cs="Tahoma"/>
                <w:b w:val="0"/>
                <w:bCs w:val="0"/>
                <w:color w:val="auto"/>
                <w:sz w:val="16"/>
                <w:szCs w:val="16"/>
              </w:rPr>
            </w:pPr>
            <w:r w:rsidRPr="00B33C0C">
              <w:rPr>
                <w:rFonts w:ascii="Tahoma" w:hAnsi="Tahoma" w:cs="Tahoma"/>
                <w:b w:val="0"/>
                <w:bCs w:val="0"/>
                <w:color w:val="auto"/>
                <w:sz w:val="16"/>
                <w:szCs w:val="16"/>
              </w:rPr>
              <w:t>280 G3 SFF</w:t>
            </w:r>
          </w:p>
          <w:p w:rsidR="009E5101" w:rsidRPr="00B33C0C" w:rsidRDefault="009E5101" w:rsidP="009E5101">
            <w:pPr>
              <w:autoSpaceDE w:val="0"/>
              <w:autoSpaceDN w:val="0"/>
              <w:adjustRightInd w:val="0"/>
              <w:rPr>
                <w:rFonts w:ascii="Tahoma" w:hAnsi="Tahoma" w:cs="Tahoma"/>
                <w:b/>
                <w:bCs/>
                <w:sz w:val="16"/>
                <w:szCs w:val="16"/>
                <w:lang w:eastAsia="es-MX"/>
              </w:rPr>
            </w:pPr>
          </w:p>
          <w:p w:rsidR="009E5101" w:rsidRPr="00B33C0C" w:rsidRDefault="009E5101" w:rsidP="009E5101">
            <w:pPr>
              <w:rPr>
                <w:rFonts w:ascii="Tahoma" w:hAnsi="Tahoma" w:cs="Tahoma"/>
                <w:b/>
                <w:bCs/>
                <w:sz w:val="16"/>
                <w:szCs w:val="16"/>
              </w:rPr>
            </w:pPr>
            <w:r w:rsidRPr="00B33C0C">
              <w:rPr>
                <w:rFonts w:ascii="Tahoma" w:hAnsi="Tahoma" w:cs="Tahoma"/>
                <w:b/>
                <w:bCs/>
                <w:sz w:val="16"/>
                <w:szCs w:val="16"/>
              </w:rPr>
              <w:t>CARACTERISTICAS</w:t>
            </w:r>
          </w:p>
          <w:p w:rsidR="009E5101" w:rsidRPr="00B33C0C" w:rsidRDefault="009E5101" w:rsidP="009E5101">
            <w:pPr>
              <w:autoSpaceDE w:val="0"/>
              <w:autoSpaceDN w:val="0"/>
              <w:adjustRightInd w:val="0"/>
              <w:rPr>
                <w:rFonts w:ascii="Tahoma" w:hAnsi="Tahoma" w:cs="Tahoma"/>
                <w:b/>
                <w:bCs/>
                <w:sz w:val="16"/>
                <w:szCs w:val="16"/>
                <w:lang w:eastAsia="es-MX"/>
              </w:rPr>
            </w:pPr>
          </w:p>
          <w:p w:rsidR="009E5101" w:rsidRPr="00B33C0C" w:rsidRDefault="009E5101" w:rsidP="009E5101">
            <w:pPr>
              <w:pStyle w:val="2"/>
              <w:ind w:left="0"/>
              <w:rPr>
                <w:rFonts w:ascii="Tahoma" w:hAnsi="Tahoma" w:cs="Tahoma"/>
                <w:b/>
                <w:sz w:val="16"/>
                <w:szCs w:val="16"/>
                <w:lang w:val="es-MX"/>
              </w:rPr>
            </w:pPr>
            <w:r w:rsidRPr="00B33C0C">
              <w:rPr>
                <w:rFonts w:ascii="Tahoma" w:hAnsi="Tahoma" w:cs="Tahoma"/>
                <w:b/>
                <w:sz w:val="16"/>
                <w:szCs w:val="16"/>
                <w:lang w:val="es-MX"/>
              </w:rPr>
              <w:t>PROCESADOR</w:t>
            </w:r>
          </w:p>
          <w:p w:rsidR="009E5101" w:rsidRPr="007C0633" w:rsidRDefault="009E5101" w:rsidP="009E5101">
            <w:pPr>
              <w:numPr>
                <w:ilvl w:val="0"/>
                <w:numId w:val="1"/>
              </w:numPr>
              <w:rPr>
                <w:rFonts w:ascii="Tahoma" w:hAnsi="Tahoma" w:cs="Tahoma"/>
                <w:sz w:val="16"/>
                <w:szCs w:val="16"/>
                <w:lang w:val="en-US"/>
              </w:rPr>
            </w:pPr>
            <w:r w:rsidRPr="007C0633">
              <w:rPr>
                <w:rFonts w:ascii="Tahoma" w:hAnsi="Tahoma" w:cs="Tahoma"/>
                <w:sz w:val="16"/>
                <w:szCs w:val="16"/>
                <w:lang w:val="en-US"/>
              </w:rPr>
              <w:t>Procesador Intel® Core™ i5-8500 6C 3.0GHz 2666MHz 65W (3GHz, turbo up to 4.1GHz, 9 MB cache, 6 cores)</w:t>
            </w:r>
          </w:p>
          <w:p w:rsidR="009E5101" w:rsidRPr="007C0633" w:rsidRDefault="009E5101" w:rsidP="009E5101">
            <w:pPr>
              <w:pStyle w:val="2"/>
              <w:ind w:left="1109"/>
              <w:rPr>
                <w:rFonts w:ascii="Tahoma" w:hAnsi="Tahoma" w:cs="Tahoma"/>
                <w:sz w:val="16"/>
                <w:szCs w:val="16"/>
                <w:lang w:val="en-US"/>
              </w:rPr>
            </w:pPr>
          </w:p>
          <w:p w:rsidR="009E5101" w:rsidRPr="00B33C0C" w:rsidRDefault="009E5101" w:rsidP="009E5101">
            <w:pPr>
              <w:pStyle w:val="2"/>
              <w:ind w:left="0"/>
              <w:rPr>
                <w:rFonts w:ascii="Tahoma" w:hAnsi="Tahoma" w:cs="Tahoma"/>
                <w:b/>
                <w:sz w:val="16"/>
                <w:szCs w:val="16"/>
                <w:lang w:val="es-MX"/>
              </w:rPr>
            </w:pPr>
            <w:r w:rsidRPr="00B33C0C">
              <w:rPr>
                <w:rFonts w:ascii="Tahoma" w:hAnsi="Tahoma" w:cs="Tahoma"/>
                <w:b/>
                <w:sz w:val="16"/>
                <w:szCs w:val="16"/>
                <w:lang w:val="es-MX"/>
              </w:rPr>
              <w:t>SUBSISTEMA DE MEMORIA</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8 GB (2x4GB) de memoria DDR4 a 2666MHz</w:t>
            </w:r>
          </w:p>
          <w:p w:rsidR="009E5101" w:rsidRPr="00B33C0C" w:rsidRDefault="009E5101" w:rsidP="009E5101">
            <w:pPr>
              <w:pStyle w:val="2"/>
              <w:ind w:left="1060"/>
              <w:rPr>
                <w:rFonts w:ascii="Tahoma" w:hAnsi="Tahoma" w:cs="Tahoma"/>
                <w:sz w:val="16"/>
                <w:szCs w:val="16"/>
                <w:lang w:val="es-MX"/>
              </w:rPr>
            </w:pPr>
          </w:p>
          <w:p w:rsidR="009E5101" w:rsidRPr="00B33C0C" w:rsidRDefault="009E5101" w:rsidP="009E5101">
            <w:pPr>
              <w:pStyle w:val="2"/>
              <w:ind w:left="0"/>
              <w:rPr>
                <w:rFonts w:ascii="Tahoma" w:hAnsi="Tahoma" w:cs="Tahoma"/>
                <w:b/>
                <w:sz w:val="16"/>
                <w:szCs w:val="16"/>
                <w:lang w:val="es-MX"/>
              </w:rPr>
            </w:pPr>
            <w:r w:rsidRPr="00B33C0C">
              <w:rPr>
                <w:rFonts w:ascii="Tahoma" w:hAnsi="Tahoma" w:cs="Tahoma"/>
                <w:b/>
                <w:sz w:val="16"/>
                <w:szCs w:val="16"/>
                <w:lang w:val="es-MX"/>
              </w:rPr>
              <w:t>SUBSISTEMA DE I/O</w:t>
            </w:r>
          </w:p>
          <w:p w:rsidR="009E5101" w:rsidRPr="00B33C0C" w:rsidRDefault="009E5101" w:rsidP="009E5101">
            <w:pPr>
              <w:rPr>
                <w:rFonts w:ascii="Tahoma" w:hAnsi="Tahoma" w:cs="Tahoma"/>
                <w:sz w:val="16"/>
                <w:szCs w:val="16"/>
              </w:rPr>
            </w:pPr>
            <w:r w:rsidRPr="00B33C0C">
              <w:rPr>
                <w:rFonts w:ascii="Tahoma" w:hAnsi="Tahoma" w:cs="Tahoma"/>
                <w:sz w:val="16"/>
                <w:szCs w:val="16"/>
              </w:rPr>
              <w:t>Frontales:</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(2) USB 3.1 Gen 1 Ports</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MICROFONO / AURICULARES COMBO JACK</w:t>
            </w:r>
          </w:p>
          <w:p w:rsidR="009E5101" w:rsidRPr="00B33C0C" w:rsidRDefault="009E5101" w:rsidP="009E5101">
            <w:pPr>
              <w:rPr>
                <w:rFonts w:ascii="Tahoma" w:hAnsi="Tahoma" w:cs="Tahoma"/>
                <w:sz w:val="16"/>
                <w:szCs w:val="16"/>
              </w:rPr>
            </w:pPr>
            <w:r w:rsidRPr="00B33C0C">
              <w:rPr>
                <w:rFonts w:ascii="Tahoma" w:hAnsi="Tahoma" w:cs="Tahoma"/>
                <w:sz w:val="16"/>
                <w:szCs w:val="16"/>
              </w:rPr>
              <w:t>Posteriores:</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1 HDMI </w:t>
            </w:r>
            <w:r w:rsidRPr="00B33C0C">
              <w:rPr>
                <w:rFonts w:ascii="Tahoma" w:hAnsi="Tahoma" w:cs="Tahoma"/>
                <w:sz w:val="16"/>
                <w:szCs w:val="16"/>
              </w:rPr>
              <w:br/>
              <w:t>1 LíNEA ENTRADA </w:t>
            </w:r>
            <w:r w:rsidRPr="00B33C0C">
              <w:rPr>
                <w:rFonts w:ascii="Tahoma" w:hAnsi="Tahoma" w:cs="Tahoma"/>
                <w:sz w:val="16"/>
                <w:szCs w:val="16"/>
              </w:rPr>
              <w:br/>
              <w:t>1 LíNEA FUERA </w:t>
            </w:r>
            <w:r w:rsidRPr="00B33C0C">
              <w:rPr>
                <w:rFonts w:ascii="Tahoma" w:hAnsi="Tahoma" w:cs="Tahoma"/>
                <w:sz w:val="16"/>
                <w:szCs w:val="16"/>
              </w:rPr>
              <w:br/>
            </w:r>
            <w:r w:rsidRPr="00B33C0C">
              <w:rPr>
                <w:rFonts w:ascii="Tahoma" w:hAnsi="Tahoma" w:cs="Tahoma"/>
                <w:sz w:val="16"/>
                <w:szCs w:val="16"/>
              </w:rPr>
              <w:lastRenderedPageBreak/>
              <w:t>1 MICRóFONO INCORPORADO </w:t>
            </w:r>
            <w:r w:rsidRPr="00B33C0C">
              <w:rPr>
                <w:rFonts w:ascii="Tahoma" w:hAnsi="Tahoma" w:cs="Tahoma"/>
                <w:sz w:val="16"/>
                <w:szCs w:val="16"/>
              </w:rPr>
              <w:br/>
              <w:t>1 CONECTOR DE Alimentación </w:t>
            </w:r>
            <w:r w:rsidRPr="00B33C0C">
              <w:rPr>
                <w:rFonts w:ascii="Tahoma" w:hAnsi="Tahoma" w:cs="Tahoma"/>
                <w:sz w:val="16"/>
                <w:szCs w:val="16"/>
              </w:rPr>
              <w:br/>
              <w:t>1 RJ-45 </w:t>
            </w:r>
            <w:r w:rsidRPr="00B33C0C">
              <w:rPr>
                <w:rFonts w:ascii="Tahoma" w:hAnsi="Tahoma" w:cs="Tahoma"/>
                <w:sz w:val="16"/>
                <w:szCs w:val="16"/>
              </w:rPr>
              <w:br/>
              <w:t>1 SERIE </w:t>
            </w:r>
            <w:r w:rsidRPr="00B33C0C">
              <w:rPr>
                <w:rFonts w:ascii="Tahoma" w:hAnsi="Tahoma" w:cs="Tahoma"/>
                <w:sz w:val="16"/>
                <w:szCs w:val="16"/>
              </w:rPr>
              <w:br/>
              <w:t>1 VGA </w:t>
            </w:r>
            <w:r w:rsidRPr="00B33C0C">
              <w:rPr>
                <w:rFonts w:ascii="Tahoma" w:hAnsi="Tahoma" w:cs="Tahoma"/>
                <w:sz w:val="16"/>
                <w:szCs w:val="16"/>
              </w:rPr>
              <w:br/>
              <w:t>2 USB 3.1 </w:t>
            </w:r>
            <w:r w:rsidRPr="00B33C0C">
              <w:rPr>
                <w:rFonts w:ascii="Tahoma" w:hAnsi="Tahoma" w:cs="Tahoma"/>
                <w:sz w:val="16"/>
                <w:szCs w:val="16"/>
              </w:rPr>
              <w:br/>
              <w:t>4 USB 2.0 21 </w:t>
            </w:r>
          </w:p>
          <w:p w:rsidR="009E5101" w:rsidRPr="00B33C0C" w:rsidRDefault="009E5101" w:rsidP="009E5101">
            <w:pPr>
              <w:pStyle w:val="2"/>
              <w:ind w:left="1060"/>
              <w:rPr>
                <w:rFonts w:ascii="Tahoma" w:hAnsi="Tahoma" w:cs="Tahoma"/>
                <w:sz w:val="16"/>
                <w:szCs w:val="16"/>
                <w:lang w:val="es-MX"/>
              </w:rPr>
            </w:pPr>
          </w:p>
          <w:p w:rsidR="009E5101" w:rsidRPr="00B33C0C" w:rsidRDefault="009E5101" w:rsidP="009E5101">
            <w:pPr>
              <w:pStyle w:val="2"/>
              <w:ind w:left="0"/>
              <w:rPr>
                <w:rFonts w:ascii="Tahoma" w:hAnsi="Tahoma" w:cs="Tahoma"/>
                <w:b/>
                <w:sz w:val="16"/>
                <w:szCs w:val="16"/>
                <w:lang w:val="es-MX"/>
              </w:rPr>
            </w:pPr>
            <w:r w:rsidRPr="00B33C0C">
              <w:rPr>
                <w:rFonts w:ascii="Tahoma" w:hAnsi="Tahoma" w:cs="Tahoma"/>
                <w:b/>
                <w:sz w:val="16"/>
                <w:szCs w:val="16"/>
                <w:lang w:val="es-MX"/>
              </w:rPr>
              <w:t>SUBSISTEMA DE ALMACENAMIENTO</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 xml:space="preserve">Disco duro 3,5” 1TB </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Drive óptico  DVD +/-RW sata</w:t>
            </w:r>
          </w:p>
          <w:p w:rsidR="009E5101" w:rsidRPr="00B33C0C" w:rsidRDefault="009E5101" w:rsidP="009E5101">
            <w:pPr>
              <w:pStyle w:val="2"/>
              <w:ind w:left="1060"/>
              <w:rPr>
                <w:rFonts w:ascii="Tahoma" w:hAnsi="Tahoma" w:cs="Tahoma"/>
                <w:sz w:val="16"/>
                <w:szCs w:val="16"/>
                <w:lang w:val="es-MX"/>
              </w:rPr>
            </w:pPr>
          </w:p>
          <w:p w:rsidR="009E5101" w:rsidRPr="00B33C0C" w:rsidRDefault="009E5101" w:rsidP="009E5101">
            <w:pPr>
              <w:pStyle w:val="2"/>
              <w:ind w:left="0"/>
              <w:rPr>
                <w:rFonts w:ascii="Tahoma" w:hAnsi="Tahoma" w:cs="Tahoma"/>
                <w:b/>
                <w:sz w:val="16"/>
                <w:szCs w:val="16"/>
                <w:lang w:val="es-MX"/>
              </w:rPr>
            </w:pPr>
            <w:r w:rsidRPr="00B33C0C">
              <w:rPr>
                <w:rFonts w:ascii="Tahoma" w:hAnsi="Tahoma" w:cs="Tahoma"/>
                <w:b/>
                <w:sz w:val="16"/>
                <w:szCs w:val="16"/>
                <w:lang w:val="es-MX"/>
              </w:rPr>
              <w:t>CONSOLA</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 xml:space="preserve">Monitor LED 23.8" , 1920 x 1080, WideScreen, 100 Vesa conexiones: </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1 VGA/1 HDMI/ 1 DVI</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Mouse de dos botones con scroll óptico USB, incluir mouse pad.</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Teclado usb en español</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Los Accesorios ofertados deberán ser de la misma marca del equipo de computo</w:t>
            </w:r>
          </w:p>
          <w:p w:rsidR="009E5101" w:rsidRPr="00B33C0C" w:rsidRDefault="009E5101" w:rsidP="009E5101">
            <w:pPr>
              <w:pStyle w:val="2"/>
              <w:ind w:left="1420"/>
              <w:rPr>
                <w:rFonts w:ascii="Tahoma" w:hAnsi="Tahoma" w:cs="Tahoma"/>
                <w:sz w:val="16"/>
                <w:szCs w:val="16"/>
                <w:lang w:val="es-MX"/>
              </w:rPr>
            </w:pPr>
          </w:p>
          <w:p w:rsidR="009E5101" w:rsidRPr="00B33C0C" w:rsidRDefault="009E5101" w:rsidP="009E5101">
            <w:pPr>
              <w:pStyle w:val="2"/>
              <w:ind w:left="1060"/>
              <w:rPr>
                <w:rFonts w:ascii="Tahoma" w:hAnsi="Tahoma" w:cs="Tahoma"/>
                <w:b/>
                <w:sz w:val="16"/>
                <w:szCs w:val="16"/>
                <w:lang w:val="es-MX"/>
              </w:rPr>
            </w:pPr>
          </w:p>
          <w:p w:rsidR="009E5101" w:rsidRPr="00B33C0C" w:rsidRDefault="009E5101" w:rsidP="009E5101">
            <w:pPr>
              <w:pStyle w:val="2"/>
              <w:ind w:left="0"/>
              <w:rPr>
                <w:rFonts w:ascii="Tahoma" w:hAnsi="Tahoma" w:cs="Tahoma"/>
                <w:b/>
                <w:sz w:val="16"/>
                <w:szCs w:val="16"/>
                <w:lang w:val="es-MX"/>
              </w:rPr>
            </w:pPr>
            <w:r w:rsidRPr="00B33C0C">
              <w:rPr>
                <w:rFonts w:ascii="Tahoma" w:hAnsi="Tahoma" w:cs="Tahoma"/>
                <w:b/>
                <w:sz w:val="16"/>
                <w:szCs w:val="16"/>
                <w:lang w:val="es-MX"/>
              </w:rPr>
              <w:t>FACTORES FÍSICOS</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Small Form Factor</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9.5 X 29.6 X 27 cm</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Peso:  4.20kg</w:t>
            </w:r>
          </w:p>
          <w:p w:rsidR="009E5101" w:rsidRPr="00B33C0C" w:rsidRDefault="009E5101" w:rsidP="009E5101">
            <w:pPr>
              <w:pStyle w:val="2"/>
              <w:ind w:left="1060"/>
              <w:rPr>
                <w:rFonts w:ascii="Tahoma" w:hAnsi="Tahoma" w:cs="Tahoma"/>
                <w:sz w:val="16"/>
                <w:szCs w:val="16"/>
                <w:lang w:val="es-MX"/>
              </w:rPr>
            </w:pPr>
          </w:p>
          <w:p w:rsidR="009E5101" w:rsidRPr="00B33C0C" w:rsidRDefault="009E5101" w:rsidP="009E5101">
            <w:pPr>
              <w:pStyle w:val="2"/>
              <w:ind w:left="0"/>
              <w:rPr>
                <w:rFonts w:ascii="Tahoma" w:hAnsi="Tahoma" w:cs="Tahoma"/>
                <w:b/>
                <w:sz w:val="16"/>
                <w:szCs w:val="16"/>
                <w:lang w:val="es-MX"/>
              </w:rPr>
            </w:pPr>
            <w:r w:rsidRPr="00B33C0C">
              <w:rPr>
                <w:rFonts w:ascii="Tahoma" w:hAnsi="Tahoma" w:cs="Tahoma"/>
                <w:b/>
                <w:sz w:val="16"/>
                <w:szCs w:val="16"/>
                <w:lang w:val="es-MX"/>
              </w:rPr>
              <w:t>INCLUIR</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Microsoft Windows 10 profesional, en idioma español con CD de recuperación y licencia de uso.</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Manuales completos del sistema.</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UPS,  Factor de forma compacto 750 VA 12 tomas de salida</w:t>
            </w:r>
          </w:p>
          <w:p w:rsidR="009E5101" w:rsidRPr="00B33C0C" w:rsidRDefault="009E5101" w:rsidP="009E5101">
            <w:pPr>
              <w:rPr>
                <w:rFonts w:ascii="Tahoma" w:hAnsi="Tahoma" w:cs="Tahoma"/>
                <w:b/>
                <w:bCs/>
                <w:sz w:val="16"/>
                <w:szCs w:val="16"/>
              </w:rPr>
            </w:pPr>
          </w:p>
          <w:p w:rsidR="009E5101" w:rsidRPr="00B33C0C" w:rsidRDefault="009E5101" w:rsidP="009E5101">
            <w:pPr>
              <w:rPr>
                <w:rFonts w:ascii="Tahoma" w:hAnsi="Tahoma" w:cs="Tahoma"/>
                <w:b/>
                <w:bCs/>
                <w:sz w:val="16"/>
                <w:szCs w:val="16"/>
              </w:rPr>
            </w:pPr>
            <w:r w:rsidRPr="00B33C0C">
              <w:rPr>
                <w:rFonts w:ascii="Tahoma" w:hAnsi="Tahoma" w:cs="Tahoma"/>
                <w:b/>
                <w:bCs/>
                <w:sz w:val="16"/>
                <w:szCs w:val="16"/>
              </w:rPr>
              <w:t>GARANTIA</w:t>
            </w:r>
          </w:p>
          <w:p w:rsidR="009E5101" w:rsidRPr="00B33C0C" w:rsidRDefault="009E5101" w:rsidP="009E5101">
            <w:pPr>
              <w:rPr>
                <w:rFonts w:ascii="Tahoma" w:hAnsi="Tahoma" w:cs="Tahoma"/>
                <w:sz w:val="16"/>
                <w:szCs w:val="16"/>
              </w:rPr>
            </w:pPr>
            <w:r w:rsidRPr="00B33C0C">
              <w:rPr>
                <w:rFonts w:ascii="Tahoma" w:hAnsi="Tahoma" w:cs="Tahoma"/>
                <w:sz w:val="16"/>
                <w:szCs w:val="16"/>
              </w:rPr>
              <w:t>Garantía de 3 años por parte del fabricante.</w:t>
            </w:r>
          </w:p>
          <w:p w:rsidR="009E5101" w:rsidRPr="00B33C0C" w:rsidRDefault="009E5101" w:rsidP="009E5101">
            <w:pPr>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9E5101" w:rsidRPr="00B33C0C" w:rsidRDefault="009E5101" w:rsidP="009E5101">
            <w:pPr>
              <w:rPr>
                <w:rFonts w:ascii="Tahoma" w:hAnsi="Tahoma" w:cs="Tahoma"/>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9E5101" w:rsidRPr="00B33C0C" w:rsidRDefault="009E5101" w:rsidP="009E5101">
            <w:pPr>
              <w:rPr>
                <w:rFonts w:ascii="Tahoma" w:hAnsi="Tahoma" w:cs="Tahoma"/>
                <w:sz w:val="16"/>
                <w:szCs w:val="16"/>
              </w:rPr>
            </w:pPr>
            <w:r w:rsidRPr="00B33C0C">
              <w:rPr>
                <w:rFonts w:ascii="Tahoma" w:hAnsi="Tahoma" w:cs="Tahoma"/>
                <w:sz w:val="16"/>
                <w:szCs w:val="16"/>
              </w:rPr>
              <w:t>Carta original vigente del fabricante en México del bien ofertado, donde certifique al licitante como distribuidor autorizado de la marca.</w:t>
            </w:r>
          </w:p>
          <w:p w:rsidR="009E5101" w:rsidRPr="00B33C0C" w:rsidRDefault="009E5101" w:rsidP="009E5101">
            <w:pPr>
              <w:autoSpaceDE w:val="0"/>
              <w:autoSpaceDN w:val="0"/>
              <w:adjustRightInd w:val="0"/>
              <w:rPr>
                <w:rFonts w:ascii="Tahoma" w:eastAsia="Times New Roman" w:hAnsi="Tahoma" w:cs="Tahoma"/>
                <w:color w:val="000000"/>
                <w:kern w:val="36"/>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9E5101" w:rsidRPr="00B33C0C" w:rsidRDefault="009E5101" w:rsidP="009E5101">
            <w:pPr>
              <w:rPr>
                <w:rFonts w:ascii="Tahoma" w:hAnsi="Tahoma" w:cs="Tahoma"/>
                <w:sz w:val="16"/>
                <w:szCs w:val="16"/>
              </w:rPr>
            </w:pPr>
          </w:p>
          <w:p w:rsidR="009E5101" w:rsidRPr="00B33C0C" w:rsidRDefault="009E5101" w:rsidP="009E5101">
            <w:pPr>
              <w:rPr>
                <w:rFonts w:ascii="Tahoma" w:hAnsi="Tahoma" w:cs="Tahoma"/>
                <w:sz w:val="16"/>
                <w:szCs w:val="16"/>
              </w:rPr>
            </w:pPr>
          </w:p>
        </w:tc>
        <w:tc>
          <w:tcPr>
            <w:tcW w:w="447"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lastRenderedPageBreak/>
              <w:t>PIEZA</w:t>
            </w:r>
          </w:p>
        </w:tc>
        <w:tc>
          <w:tcPr>
            <w:tcW w:w="589"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t>60</w:t>
            </w:r>
          </w:p>
        </w:tc>
      </w:tr>
      <w:tr w:rsidR="009E5101" w:rsidRPr="00B33C0C" w:rsidTr="009E5101">
        <w:tc>
          <w:tcPr>
            <w:tcW w:w="697" w:type="pct"/>
            <w:shd w:val="clear" w:color="auto" w:fill="auto"/>
          </w:tcPr>
          <w:p w:rsidR="009E5101" w:rsidRDefault="00EB0A39" w:rsidP="009E5101">
            <w:pPr>
              <w:jc w:val="center"/>
              <w:rPr>
                <w:rFonts w:ascii="Tahoma" w:hAnsi="Tahoma" w:cs="Tahoma"/>
                <w:sz w:val="16"/>
                <w:szCs w:val="16"/>
              </w:rPr>
            </w:pPr>
            <w:r>
              <w:rPr>
                <w:rFonts w:ascii="Tahoma" w:hAnsi="Tahoma" w:cs="Tahoma"/>
                <w:sz w:val="16"/>
                <w:szCs w:val="16"/>
              </w:rPr>
              <w:lastRenderedPageBreak/>
              <w:t>5</w:t>
            </w:r>
          </w:p>
          <w:p w:rsidR="009E5101" w:rsidRDefault="009E5101" w:rsidP="009E5101">
            <w:pPr>
              <w:jc w:val="center"/>
              <w:rPr>
                <w:rFonts w:ascii="Tahoma" w:hAnsi="Tahoma" w:cs="Tahoma"/>
                <w:sz w:val="16"/>
                <w:szCs w:val="16"/>
              </w:rPr>
            </w:pPr>
          </w:p>
          <w:p w:rsidR="009E5101" w:rsidRPr="00495049" w:rsidRDefault="009E5101" w:rsidP="009E5101">
            <w:pPr>
              <w:jc w:val="center"/>
              <w:rPr>
                <w:rFonts w:ascii="Tahoma" w:hAnsi="Tahoma" w:cs="Tahoma"/>
                <w:color w:val="FF0000"/>
                <w:sz w:val="16"/>
                <w:szCs w:val="16"/>
              </w:rPr>
            </w:pPr>
          </w:p>
        </w:tc>
        <w:tc>
          <w:tcPr>
            <w:tcW w:w="3266" w:type="pct"/>
            <w:shd w:val="clear" w:color="auto" w:fill="auto"/>
          </w:tcPr>
          <w:p w:rsidR="009E5101" w:rsidRPr="00B33C0C" w:rsidRDefault="009E5101" w:rsidP="009E5101">
            <w:pPr>
              <w:rPr>
                <w:rFonts w:ascii="Tahoma" w:hAnsi="Tahoma" w:cs="Tahoma"/>
                <w:b/>
                <w:sz w:val="16"/>
                <w:szCs w:val="16"/>
              </w:rPr>
            </w:pPr>
            <w:r w:rsidRPr="00B33C0C">
              <w:rPr>
                <w:rFonts w:ascii="Tahoma" w:hAnsi="Tahoma" w:cs="Tahoma"/>
                <w:b/>
                <w:sz w:val="16"/>
                <w:szCs w:val="16"/>
              </w:rPr>
              <w:t>ESTACION DE TRABAJO WORKSTATION</w:t>
            </w:r>
          </w:p>
          <w:p w:rsidR="009E5101" w:rsidRPr="00B33C0C" w:rsidRDefault="009E5101" w:rsidP="009E5101">
            <w:pPr>
              <w:rPr>
                <w:rFonts w:ascii="Tahoma" w:hAnsi="Tahoma" w:cs="Tahoma"/>
                <w:sz w:val="16"/>
                <w:szCs w:val="16"/>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CANTIDAD</w:t>
            </w:r>
          </w:p>
          <w:p w:rsidR="009E5101" w:rsidRPr="00B33C0C" w:rsidRDefault="009E5101" w:rsidP="009E5101">
            <w:pPr>
              <w:autoSpaceDE w:val="0"/>
              <w:autoSpaceDN w:val="0"/>
              <w:adjustRightInd w:val="0"/>
              <w:rPr>
                <w:rFonts w:ascii="Tahoma" w:hAnsi="Tahoma" w:cs="Tahoma"/>
                <w:bCs/>
                <w:sz w:val="16"/>
                <w:szCs w:val="16"/>
                <w:lang w:eastAsia="es-MX"/>
              </w:rPr>
            </w:pPr>
            <w:r>
              <w:rPr>
                <w:rFonts w:ascii="Tahoma" w:hAnsi="Tahoma" w:cs="Tahoma"/>
                <w:bCs/>
                <w:sz w:val="16"/>
                <w:szCs w:val="16"/>
                <w:lang w:eastAsia="es-MX"/>
              </w:rPr>
              <w:t>8</w:t>
            </w:r>
          </w:p>
          <w:p w:rsidR="009E5101" w:rsidRPr="00B33C0C" w:rsidRDefault="009E5101" w:rsidP="009E5101">
            <w:pPr>
              <w:autoSpaceDE w:val="0"/>
              <w:autoSpaceDN w:val="0"/>
              <w:adjustRightInd w:val="0"/>
              <w:rPr>
                <w:rFonts w:ascii="Tahoma" w:hAnsi="Tahoma" w:cs="Tahoma"/>
                <w:b/>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MARCA REFERENCIA</w:t>
            </w:r>
          </w:p>
          <w:p w:rsidR="009E5101" w:rsidRPr="00B33C0C" w:rsidRDefault="009E5101" w:rsidP="009E5101">
            <w:pPr>
              <w:autoSpaceDE w:val="0"/>
              <w:autoSpaceDN w:val="0"/>
              <w:adjustRightInd w:val="0"/>
              <w:rPr>
                <w:rFonts w:ascii="Tahoma" w:hAnsi="Tahoma" w:cs="Tahoma"/>
                <w:bCs/>
                <w:sz w:val="16"/>
                <w:szCs w:val="16"/>
                <w:lang w:eastAsia="es-MX"/>
              </w:rPr>
            </w:pPr>
            <w:r>
              <w:rPr>
                <w:rFonts w:ascii="Tahoma" w:hAnsi="Tahoma" w:cs="Tahoma"/>
                <w:bCs/>
                <w:sz w:val="16"/>
                <w:szCs w:val="16"/>
                <w:lang w:eastAsia="es-MX"/>
              </w:rPr>
              <w:t>HP, DELL, LENOVO.</w:t>
            </w:r>
          </w:p>
          <w:p w:rsidR="009E5101" w:rsidRPr="00B33C0C" w:rsidRDefault="009E5101" w:rsidP="009E5101">
            <w:pPr>
              <w:autoSpaceDE w:val="0"/>
              <w:autoSpaceDN w:val="0"/>
              <w:adjustRightInd w:val="0"/>
              <w:rPr>
                <w:rFonts w:ascii="Tahoma" w:hAnsi="Tahoma" w:cs="Tahoma"/>
                <w:b/>
                <w:bCs/>
                <w:sz w:val="16"/>
                <w:szCs w:val="16"/>
                <w:lang w:eastAsia="es-MX"/>
              </w:rPr>
            </w:pPr>
          </w:p>
          <w:p w:rsidR="009E5101" w:rsidRPr="00B33C0C" w:rsidRDefault="009E5101" w:rsidP="009E5101">
            <w:pPr>
              <w:autoSpaceDE w:val="0"/>
              <w:autoSpaceDN w:val="0"/>
              <w:adjustRightInd w:val="0"/>
              <w:rPr>
                <w:rFonts w:ascii="Tahoma" w:hAnsi="Tahoma" w:cs="Tahoma"/>
                <w:bCs/>
                <w:sz w:val="16"/>
                <w:szCs w:val="16"/>
                <w:lang w:eastAsia="es-MX"/>
              </w:rPr>
            </w:pPr>
            <w:r w:rsidRPr="00B33C0C">
              <w:rPr>
                <w:rFonts w:ascii="Tahoma" w:hAnsi="Tahoma" w:cs="Tahoma"/>
                <w:b/>
                <w:bCs/>
                <w:sz w:val="16"/>
                <w:szCs w:val="16"/>
                <w:lang w:eastAsia="es-MX"/>
              </w:rPr>
              <w:t xml:space="preserve">MODELO REFERENCIA </w:t>
            </w:r>
          </w:p>
          <w:p w:rsidR="009E5101" w:rsidRDefault="009E5101" w:rsidP="009E5101">
            <w:pPr>
              <w:autoSpaceDE w:val="0"/>
              <w:autoSpaceDN w:val="0"/>
              <w:adjustRightInd w:val="0"/>
              <w:rPr>
                <w:rFonts w:ascii="Tahoma" w:hAnsi="Tahoma" w:cs="Tahoma"/>
                <w:sz w:val="16"/>
                <w:szCs w:val="16"/>
                <w:shd w:val="clear" w:color="auto" w:fill="FFFFFF"/>
              </w:rPr>
            </w:pPr>
            <w:r w:rsidRPr="00B67FF1">
              <w:rPr>
                <w:rFonts w:ascii="Tahoma" w:hAnsi="Tahoma" w:cs="Tahoma"/>
                <w:sz w:val="16"/>
                <w:szCs w:val="16"/>
                <w:shd w:val="clear" w:color="auto" w:fill="FFFFFF"/>
              </w:rPr>
              <w:t>WORKSTATION HP Z240 SFF</w:t>
            </w:r>
          </w:p>
          <w:p w:rsidR="009E5101" w:rsidRPr="00B33C0C" w:rsidRDefault="009E5101" w:rsidP="009E5101">
            <w:pPr>
              <w:autoSpaceDE w:val="0"/>
              <w:autoSpaceDN w:val="0"/>
              <w:adjustRightInd w:val="0"/>
              <w:rPr>
                <w:rFonts w:ascii="Tahoma" w:hAnsi="Tahoma" w:cs="Tahoma"/>
                <w:b/>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PROCESADOR</w:t>
            </w:r>
          </w:p>
          <w:p w:rsidR="009E5101" w:rsidRPr="00B33C0C" w:rsidRDefault="009E5101" w:rsidP="009E5101">
            <w:pPr>
              <w:autoSpaceDE w:val="0"/>
              <w:autoSpaceDN w:val="0"/>
              <w:adjustRightInd w:val="0"/>
              <w:rPr>
                <w:rFonts w:ascii="Tahoma" w:hAnsi="Tahoma" w:cs="Tahoma"/>
                <w:b/>
                <w:bCs/>
                <w:sz w:val="16"/>
                <w:szCs w:val="16"/>
                <w:lang w:eastAsia="es-MX"/>
              </w:rPr>
            </w:pPr>
            <w:r w:rsidRPr="00B67FF1">
              <w:rPr>
                <w:rFonts w:ascii="Tahoma" w:hAnsi="Tahoma" w:cs="Tahoma"/>
                <w:bCs/>
                <w:sz w:val="16"/>
                <w:szCs w:val="16"/>
                <w:lang w:eastAsia="es-MX"/>
              </w:rPr>
              <w:t>INTEL® CORE™ I7-7700 (frecuencia base de 3</w:t>
            </w:r>
            <w:r>
              <w:rPr>
                <w:rFonts w:ascii="Tahoma" w:hAnsi="Tahoma" w:cs="Tahoma"/>
                <w:bCs/>
                <w:sz w:val="16"/>
                <w:szCs w:val="16"/>
                <w:lang w:eastAsia="es-MX"/>
              </w:rPr>
              <w:t>.</w:t>
            </w:r>
            <w:r w:rsidRPr="00B67FF1">
              <w:rPr>
                <w:rFonts w:ascii="Tahoma" w:hAnsi="Tahoma" w:cs="Tahoma"/>
                <w:bCs/>
                <w:sz w:val="16"/>
                <w:szCs w:val="16"/>
                <w:lang w:eastAsia="es-MX"/>
              </w:rPr>
              <w:t>6ghz, hasta 4.2 ghz con tecnología intel® turbo boost, 8mb de caché, 4 núcleos)</w:t>
            </w: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SUBSISTEMA DE MEMORIA</w:t>
            </w:r>
          </w:p>
          <w:p w:rsidR="009E5101" w:rsidRPr="00B67FF1" w:rsidRDefault="009E5101" w:rsidP="009E5101">
            <w:pPr>
              <w:autoSpaceDE w:val="0"/>
              <w:autoSpaceDN w:val="0"/>
              <w:adjustRightInd w:val="0"/>
              <w:rPr>
                <w:rFonts w:ascii="Tahoma" w:hAnsi="Tahoma" w:cs="Tahoma"/>
                <w:sz w:val="16"/>
                <w:szCs w:val="16"/>
                <w:shd w:val="clear" w:color="auto" w:fill="FFFFFF"/>
              </w:rPr>
            </w:pPr>
            <w:r w:rsidRPr="00B67FF1">
              <w:rPr>
                <w:rFonts w:ascii="Tahoma" w:hAnsi="Tahoma" w:cs="Tahoma"/>
                <w:sz w:val="16"/>
                <w:szCs w:val="16"/>
                <w:shd w:val="clear" w:color="auto" w:fill="FFFFFF"/>
              </w:rPr>
              <w:t>SDRAM DDR4-2400 SIN ECC DE 16 GB (2 X 8 GB)</w:t>
            </w:r>
          </w:p>
          <w:p w:rsidR="009E5101" w:rsidRPr="002F2D1A" w:rsidRDefault="009E5101" w:rsidP="009E5101">
            <w:pPr>
              <w:autoSpaceDE w:val="0"/>
              <w:autoSpaceDN w:val="0"/>
              <w:adjustRightInd w:val="0"/>
              <w:rPr>
                <w:rFonts w:ascii="Tahoma" w:hAnsi="Tahoma" w:cs="Tahoma"/>
                <w:sz w:val="16"/>
                <w:szCs w:val="16"/>
                <w:shd w:val="clear" w:color="auto" w:fill="FFFFFF"/>
              </w:rPr>
            </w:pPr>
            <w:r w:rsidRPr="002F2D1A">
              <w:rPr>
                <w:rFonts w:ascii="Tahoma" w:hAnsi="Tahoma" w:cs="Tahoma"/>
                <w:sz w:val="16"/>
                <w:szCs w:val="16"/>
                <w:shd w:val="clear" w:color="auto" w:fill="FFFFFF"/>
              </w:rPr>
              <w:t>RANURAS DE MEMORIA: 4 DIMM</w:t>
            </w:r>
          </w:p>
          <w:p w:rsidR="009E5101" w:rsidRPr="002F2D1A" w:rsidRDefault="009E5101" w:rsidP="009E5101">
            <w:pPr>
              <w:autoSpaceDE w:val="0"/>
              <w:autoSpaceDN w:val="0"/>
              <w:adjustRightInd w:val="0"/>
              <w:rPr>
                <w:rFonts w:ascii="Tahoma" w:hAnsi="Tahoma" w:cs="Tahoma"/>
                <w:b/>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SUBSISTEMA DE I/O</w:t>
            </w:r>
          </w:p>
          <w:p w:rsidR="009E5101" w:rsidRPr="00B67FF1" w:rsidRDefault="009E5101" w:rsidP="009E5101">
            <w:p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DELANTEROS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2 USB 3.0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2 USB 2.0 (1 DE CARGA)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1 PARA AURICULARES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1 PARA Micrófono/auriculares </w:t>
            </w:r>
          </w:p>
          <w:p w:rsidR="009E5101" w:rsidRPr="00B67FF1" w:rsidRDefault="009E5101" w:rsidP="009E5101">
            <w:p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POSTERIORES: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lastRenderedPageBreak/>
              <w:t xml:space="preserve">6 USB 3.0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1 en serie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2 PS/2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1 RJ-45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1 entrada de línea de audio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1 salida de línea de audio ranuras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1 PCIE gen3 x16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2 PCIE gen3 x1 (conector x1)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1 PCIE gen3 x4 (conector x16)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 xml:space="preserve">1 PCIE m.2 gen3 x4 </w:t>
            </w:r>
          </w:p>
          <w:p w:rsidR="009E5101" w:rsidRPr="00B67FF1" w:rsidRDefault="009E5101" w:rsidP="009E5101">
            <w:pPr>
              <w:pStyle w:val="Prrafodelista"/>
              <w:numPr>
                <w:ilvl w:val="0"/>
                <w:numId w:val="1"/>
              </w:numPr>
              <w:autoSpaceDE w:val="0"/>
              <w:autoSpaceDN w:val="0"/>
              <w:adjustRightInd w:val="0"/>
              <w:rPr>
                <w:rFonts w:ascii="Tahoma" w:eastAsia="Times New Roman" w:hAnsi="Tahoma" w:cs="Tahoma"/>
                <w:color w:val="666666"/>
                <w:sz w:val="16"/>
                <w:szCs w:val="16"/>
                <w:lang w:eastAsia="es-MX"/>
              </w:rPr>
            </w:pPr>
            <w:r w:rsidRPr="00B67FF1">
              <w:rPr>
                <w:rFonts w:ascii="Tahoma" w:eastAsia="Times New Roman" w:hAnsi="Tahoma" w:cs="Tahoma"/>
                <w:bCs/>
                <w:sz w:val="16"/>
                <w:szCs w:val="16"/>
                <w:lang w:eastAsia="es-MX"/>
              </w:rPr>
              <w:t>Tarjeta de video NVIDIA quadro p600 2gb 1st GFX, con salida a 4 monitores (4 mini display</w:t>
            </w:r>
            <w:r>
              <w:rPr>
                <w:rFonts w:ascii="Tahoma" w:eastAsia="Times New Roman" w:hAnsi="Tahoma" w:cs="Tahoma"/>
                <w:bCs/>
                <w:sz w:val="16"/>
                <w:szCs w:val="16"/>
                <w:lang w:eastAsia="es-MX"/>
              </w:rPr>
              <w:t xml:space="preserve"> </w:t>
            </w:r>
            <w:r w:rsidRPr="00B67FF1">
              <w:rPr>
                <w:rFonts w:ascii="Tahoma" w:eastAsia="Times New Roman" w:hAnsi="Tahoma" w:cs="Tahoma"/>
                <w:bCs/>
                <w:sz w:val="16"/>
                <w:szCs w:val="16"/>
                <w:lang w:eastAsia="es-MX"/>
              </w:rPr>
              <w:t>port con convertidor a display</w:t>
            </w:r>
            <w:r>
              <w:rPr>
                <w:rFonts w:ascii="Tahoma" w:eastAsia="Times New Roman" w:hAnsi="Tahoma" w:cs="Tahoma"/>
                <w:bCs/>
                <w:sz w:val="16"/>
                <w:szCs w:val="16"/>
                <w:lang w:eastAsia="es-MX"/>
              </w:rPr>
              <w:t xml:space="preserve"> </w:t>
            </w:r>
            <w:r w:rsidRPr="00B67FF1">
              <w:rPr>
                <w:rFonts w:ascii="Tahoma" w:eastAsia="Times New Roman" w:hAnsi="Tahoma" w:cs="Tahoma"/>
                <w:bCs/>
                <w:sz w:val="16"/>
                <w:szCs w:val="16"/>
                <w:lang w:eastAsia="es-MX"/>
              </w:rPr>
              <w:t>port)</w:t>
            </w:r>
          </w:p>
          <w:p w:rsidR="009E5101" w:rsidRPr="00B33C0C" w:rsidRDefault="009E5101" w:rsidP="009E5101">
            <w:pPr>
              <w:autoSpaceDE w:val="0"/>
              <w:autoSpaceDN w:val="0"/>
              <w:adjustRightInd w:val="0"/>
              <w:rPr>
                <w:rFonts w:ascii="Tahoma" w:hAnsi="Tahoma" w:cs="Tahoma"/>
                <w:b/>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SUBSISTEMA DE ALMACENAMIENTO</w:t>
            </w:r>
          </w:p>
          <w:p w:rsidR="009E5101" w:rsidRPr="009E2DC9" w:rsidRDefault="009E5101" w:rsidP="009E5101">
            <w:pPr>
              <w:numPr>
                <w:ilvl w:val="0"/>
                <w:numId w:val="1"/>
              </w:numPr>
              <w:rPr>
                <w:rFonts w:ascii="Tahoma" w:hAnsi="Tahoma" w:cs="Tahoma"/>
                <w:sz w:val="16"/>
                <w:szCs w:val="16"/>
              </w:rPr>
            </w:pPr>
            <w:r w:rsidRPr="009E2DC9">
              <w:rPr>
                <w:rFonts w:ascii="Tahoma" w:hAnsi="Tahoma" w:cs="Tahoma"/>
                <w:sz w:val="16"/>
                <w:szCs w:val="16"/>
              </w:rPr>
              <w:t>DISCO DURO 1TB 7200RPM SATA DE 3.5"</w:t>
            </w:r>
          </w:p>
          <w:p w:rsidR="009E5101" w:rsidRPr="009E2DC9" w:rsidRDefault="009E5101" w:rsidP="009E5101">
            <w:pPr>
              <w:numPr>
                <w:ilvl w:val="0"/>
                <w:numId w:val="1"/>
              </w:numPr>
              <w:autoSpaceDE w:val="0"/>
              <w:autoSpaceDN w:val="0"/>
              <w:adjustRightInd w:val="0"/>
              <w:rPr>
                <w:rFonts w:ascii="Tahoma" w:hAnsi="Tahoma" w:cs="Tahoma"/>
                <w:b/>
                <w:bCs/>
                <w:sz w:val="16"/>
                <w:szCs w:val="16"/>
                <w:lang w:eastAsia="es-MX"/>
              </w:rPr>
            </w:pPr>
            <w:r w:rsidRPr="009E2DC9">
              <w:rPr>
                <w:rFonts w:ascii="Tahoma" w:hAnsi="Tahoma" w:cs="Tahoma"/>
                <w:sz w:val="16"/>
                <w:szCs w:val="16"/>
              </w:rPr>
              <w:t>UNIDAD OPTICA DVD +/-RW SATA</w:t>
            </w:r>
          </w:p>
          <w:p w:rsidR="009E5101" w:rsidRPr="00B33C0C" w:rsidRDefault="009E5101" w:rsidP="009E5101">
            <w:pPr>
              <w:autoSpaceDE w:val="0"/>
              <w:autoSpaceDN w:val="0"/>
              <w:adjustRightInd w:val="0"/>
              <w:ind w:left="360"/>
              <w:rPr>
                <w:rFonts w:ascii="Tahoma" w:hAnsi="Tahoma" w:cs="Tahoma"/>
                <w:b/>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CONSOLA</w:t>
            </w:r>
          </w:p>
          <w:p w:rsidR="009E5101" w:rsidRDefault="009E5101" w:rsidP="009E5101">
            <w:pPr>
              <w:numPr>
                <w:ilvl w:val="0"/>
                <w:numId w:val="1"/>
              </w:numPr>
              <w:rPr>
                <w:rFonts w:ascii="Tahoma" w:hAnsi="Tahoma" w:cs="Tahoma"/>
                <w:sz w:val="16"/>
                <w:szCs w:val="16"/>
              </w:rPr>
            </w:pPr>
            <w:r w:rsidRPr="00EB2722">
              <w:rPr>
                <w:rFonts w:ascii="Tahoma" w:hAnsi="Tahoma" w:cs="Tahoma"/>
                <w:sz w:val="16"/>
                <w:szCs w:val="16"/>
              </w:rPr>
              <w:t xml:space="preserve">2 monitor modelo VH24, </w:t>
            </w:r>
          </w:p>
          <w:p w:rsidR="009E5101" w:rsidRDefault="009E5101" w:rsidP="009E5101">
            <w:pPr>
              <w:numPr>
                <w:ilvl w:val="0"/>
                <w:numId w:val="1"/>
              </w:numPr>
              <w:rPr>
                <w:rFonts w:ascii="Tahoma" w:hAnsi="Tahoma" w:cs="Tahoma"/>
                <w:sz w:val="16"/>
                <w:szCs w:val="16"/>
              </w:rPr>
            </w:pPr>
            <w:r>
              <w:rPr>
                <w:rFonts w:ascii="Tahoma" w:hAnsi="Tahoma" w:cs="Tahoma"/>
                <w:sz w:val="16"/>
                <w:szCs w:val="16"/>
              </w:rPr>
              <w:t>T</w:t>
            </w:r>
            <w:r w:rsidRPr="00EB2722">
              <w:rPr>
                <w:rFonts w:ascii="Tahoma" w:hAnsi="Tahoma" w:cs="Tahoma"/>
                <w:sz w:val="16"/>
                <w:szCs w:val="16"/>
              </w:rPr>
              <w:t xml:space="preserve">amaño 23.8", </w:t>
            </w:r>
          </w:p>
          <w:p w:rsidR="009E5101" w:rsidRDefault="009E5101" w:rsidP="009E5101">
            <w:pPr>
              <w:numPr>
                <w:ilvl w:val="0"/>
                <w:numId w:val="1"/>
              </w:numPr>
              <w:rPr>
                <w:rFonts w:ascii="Tahoma" w:hAnsi="Tahoma" w:cs="Tahoma"/>
                <w:sz w:val="16"/>
                <w:szCs w:val="16"/>
              </w:rPr>
            </w:pPr>
            <w:r>
              <w:rPr>
                <w:rFonts w:ascii="Tahoma" w:hAnsi="Tahoma" w:cs="Tahoma"/>
                <w:sz w:val="16"/>
                <w:szCs w:val="16"/>
              </w:rPr>
              <w:t>R</w:t>
            </w:r>
            <w:r w:rsidRPr="00EB2722">
              <w:rPr>
                <w:rFonts w:ascii="Tahoma" w:hAnsi="Tahoma" w:cs="Tahoma"/>
                <w:sz w:val="16"/>
                <w:szCs w:val="16"/>
              </w:rPr>
              <w:t xml:space="preserve">esolución 1920 x 1080, </w:t>
            </w:r>
          </w:p>
          <w:p w:rsidR="009E5101" w:rsidRPr="00B33C0C" w:rsidRDefault="009E5101" w:rsidP="009E5101">
            <w:pPr>
              <w:numPr>
                <w:ilvl w:val="0"/>
                <w:numId w:val="1"/>
              </w:numPr>
              <w:rPr>
                <w:rFonts w:ascii="Tahoma" w:hAnsi="Tahoma" w:cs="Tahoma"/>
                <w:sz w:val="16"/>
                <w:szCs w:val="16"/>
              </w:rPr>
            </w:pPr>
            <w:r>
              <w:rPr>
                <w:rFonts w:ascii="Tahoma" w:hAnsi="Tahoma" w:cs="Tahoma"/>
                <w:sz w:val="16"/>
                <w:szCs w:val="16"/>
              </w:rPr>
              <w:t>C</w:t>
            </w:r>
            <w:r w:rsidRPr="00EB2722">
              <w:rPr>
                <w:rFonts w:ascii="Tahoma" w:hAnsi="Tahoma" w:cs="Tahoma"/>
                <w:sz w:val="16"/>
                <w:szCs w:val="16"/>
              </w:rPr>
              <w:t>onexiones 1 vga, 1</w:t>
            </w:r>
            <w:r>
              <w:rPr>
                <w:rFonts w:ascii="Tahoma" w:hAnsi="Tahoma" w:cs="Tahoma"/>
                <w:sz w:val="16"/>
                <w:szCs w:val="16"/>
              </w:rPr>
              <w:t xml:space="preserve"> </w:t>
            </w:r>
            <w:r w:rsidRPr="00EB2722">
              <w:rPr>
                <w:rFonts w:ascii="Tahoma" w:hAnsi="Tahoma" w:cs="Tahoma"/>
                <w:sz w:val="16"/>
                <w:szCs w:val="16"/>
              </w:rPr>
              <w:t>dvi-d, 1 display port 1.2, 100 VESA</w:t>
            </w:r>
            <w:r w:rsidRPr="00B33C0C">
              <w:rPr>
                <w:rFonts w:ascii="Tahoma" w:hAnsi="Tahoma" w:cs="Tahoma"/>
                <w:sz w:val="16"/>
                <w:szCs w:val="16"/>
              </w:rPr>
              <w:t xml:space="preserve"> </w:t>
            </w:r>
          </w:p>
          <w:p w:rsidR="009E5101" w:rsidRPr="00B33C0C" w:rsidRDefault="009E5101" w:rsidP="009E5101">
            <w:pPr>
              <w:numPr>
                <w:ilvl w:val="0"/>
                <w:numId w:val="1"/>
              </w:numPr>
              <w:rPr>
                <w:rFonts w:ascii="Tahoma" w:hAnsi="Tahoma" w:cs="Tahoma"/>
                <w:sz w:val="16"/>
                <w:szCs w:val="16"/>
              </w:rPr>
            </w:pPr>
            <w:r>
              <w:rPr>
                <w:rFonts w:ascii="Tahoma" w:hAnsi="Tahoma" w:cs="Tahoma"/>
                <w:sz w:val="16"/>
                <w:szCs w:val="16"/>
              </w:rPr>
              <w:t>M</w:t>
            </w:r>
            <w:r w:rsidRPr="00B33C0C">
              <w:rPr>
                <w:rFonts w:ascii="Tahoma" w:hAnsi="Tahoma" w:cs="Tahoma"/>
                <w:sz w:val="16"/>
                <w:szCs w:val="16"/>
              </w:rPr>
              <w:t>ouse de dos botones con scroll óptico USB, incluir mouse pad.</w:t>
            </w:r>
          </w:p>
          <w:p w:rsidR="009E5101" w:rsidRPr="00B33C0C" w:rsidRDefault="009E5101" w:rsidP="009E5101">
            <w:pPr>
              <w:numPr>
                <w:ilvl w:val="0"/>
                <w:numId w:val="1"/>
              </w:numPr>
              <w:rPr>
                <w:rFonts w:ascii="Tahoma" w:hAnsi="Tahoma" w:cs="Tahoma"/>
                <w:sz w:val="16"/>
                <w:szCs w:val="16"/>
              </w:rPr>
            </w:pPr>
            <w:r>
              <w:rPr>
                <w:rFonts w:ascii="Tahoma" w:hAnsi="Tahoma" w:cs="Tahoma"/>
                <w:sz w:val="16"/>
                <w:szCs w:val="16"/>
              </w:rPr>
              <w:t>T</w:t>
            </w:r>
            <w:r w:rsidRPr="00B33C0C">
              <w:rPr>
                <w:rFonts w:ascii="Tahoma" w:hAnsi="Tahoma" w:cs="Tahoma"/>
                <w:sz w:val="16"/>
                <w:szCs w:val="16"/>
              </w:rPr>
              <w:t>eclado USB en español.</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Los Accesorios ofertados deberán ser de la misma marca del equipo de computo</w:t>
            </w:r>
          </w:p>
          <w:p w:rsidR="009E5101" w:rsidRPr="00B33C0C" w:rsidRDefault="009E5101" w:rsidP="009E5101">
            <w:pPr>
              <w:autoSpaceDE w:val="0"/>
              <w:autoSpaceDN w:val="0"/>
              <w:adjustRightInd w:val="0"/>
              <w:rPr>
                <w:rFonts w:ascii="Tahoma" w:hAnsi="Tahoma" w:cs="Tahoma"/>
                <w:b/>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FACTORES FÍSICOS</w:t>
            </w:r>
          </w:p>
          <w:p w:rsidR="009E5101" w:rsidRPr="00EB2722" w:rsidRDefault="009E5101" w:rsidP="009E5101">
            <w:pPr>
              <w:numPr>
                <w:ilvl w:val="0"/>
                <w:numId w:val="1"/>
              </w:numPr>
              <w:rPr>
                <w:rFonts w:ascii="Tahoma" w:hAnsi="Tahoma" w:cs="Tahoma"/>
                <w:sz w:val="16"/>
                <w:szCs w:val="16"/>
              </w:rPr>
            </w:pPr>
            <w:r w:rsidRPr="00EB2722">
              <w:rPr>
                <w:rFonts w:ascii="Tahoma" w:hAnsi="Tahoma" w:cs="Tahoma"/>
                <w:sz w:val="16"/>
                <w:szCs w:val="16"/>
              </w:rPr>
              <w:t>Factor de forma reducida</w:t>
            </w:r>
          </w:p>
          <w:p w:rsidR="009E5101" w:rsidRPr="00EB2722" w:rsidRDefault="009E5101" w:rsidP="009E5101">
            <w:pPr>
              <w:numPr>
                <w:ilvl w:val="0"/>
                <w:numId w:val="1"/>
              </w:numPr>
              <w:autoSpaceDE w:val="0"/>
              <w:autoSpaceDN w:val="0"/>
              <w:adjustRightInd w:val="0"/>
              <w:rPr>
                <w:rFonts w:ascii="Tahoma" w:hAnsi="Tahoma" w:cs="Tahoma"/>
                <w:b/>
                <w:bCs/>
                <w:sz w:val="16"/>
                <w:szCs w:val="16"/>
                <w:lang w:eastAsia="es-MX"/>
              </w:rPr>
            </w:pPr>
            <w:r w:rsidRPr="00EB2722">
              <w:rPr>
                <w:rFonts w:ascii="Tahoma" w:hAnsi="Tahoma" w:cs="Tahoma"/>
                <w:sz w:val="16"/>
                <w:szCs w:val="16"/>
              </w:rPr>
              <w:t xml:space="preserve">Dimensiones (ancho x largo x alto) 338 x 381 x 100 mm </w:t>
            </w:r>
          </w:p>
          <w:p w:rsidR="009E5101" w:rsidRPr="00B33C0C" w:rsidRDefault="009E5101" w:rsidP="009E5101">
            <w:pPr>
              <w:numPr>
                <w:ilvl w:val="0"/>
                <w:numId w:val="1"/>
              </w:numPr>
              <w:autoSpaceDE w:val="0"/>
              <w:autoSpaceDN w:val="0"/>
              <w:adjustRightInd w:val="0"/>
              <w:rPr>
                <w:rFonts w:ascii="Tahoma" w:hAnsi="Tahoma" w:cs="Tahoma"/>
                <w:b/>
                <w:bCs/>
                <w:sz w:val="16"/>
                <w:szCs w:val="16"/>
                <w:lang w:eastAsia="es-MX"/>
              </w:rPr>
            </w:pPr>
            <w:r w:rsidRPr="00EB2722">
              <w:rPr>
                <w:rFonts w:ascii="Tahoma" w:hAnsi="Tahoma" w:cs="Tahoma"/>
                <w:sz w:val="16"/>
                <w:szCs w:val="16"/>
              </w:rPr>
              <w:t>Peso 5,7 kg</w:t>
            </w:r>
          </w:p>
          <w:p w:rsidR="009E5101" w:rsidRPr="00B33C0C" w:rsidRDefault="009E5101" w:rsidP="009E5101">
            <w:pPr>
              <w:autoSpaceDE w:val="0"/>
              <w:autoSpaceDN w:val="0"/>
              <w:adjustRightInd w:val="0"/>
              <w:rPr>
                <w:rFonts w:ascii="Tahoma" w:hAnsi="Tahoma" w:cs="Tahoma"/>
                <w:b/>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INCLUIR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Microsoft Windows 10 profesional 64-bit, en idioma español</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Manuales completos del sistema.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UPS,  Factor de forma compacto 750 VA. 12 tomas de salida</w:t>
            </w:r>
          </w:p>
          <w:p w:rsidR="009E5101" w:rsidRPr="00B33C0C" w:rsidRDefault="009E5101" w:rsidP="009E5101">
            <w:pPr>
              <w:pStyle w:val="Prrafodelista"/>
              <w:ind w:left="360"/>
              <w:rPr>
                <w:rFonts w:ascii="Tahoma" w:hAnsi="Tahoma" w:cs="Tahoma"/>
                <w:b/>
                <w:bCs/>
                <w:sz w:val="16"/>
                <w:szCs w:val="16"/>
                <w:lang w:eastAsia="es-MX"/>
              </w:rPr>
            </w:pPr>
          </w:p>
          <w:p w:rsidR="009E5101" w:rsidRPr="00B33C0C" w:rsidRDefault="009E5101" w:rsidP="009E5101">
            <w:pPr>
              <w:rPr>
                <w:rFonts w:ascii="Tahoma" w:hAnsi="Tahoma" w:cs="Tahoma"/>
                <w:b/>
                <w:bCs/>
                <w:sz w:val="16"/>
                <w:szCs w:val="16"/>
              </w:rPr>
            </w:pPr>
            <w:r w:rsidRPr="00B33C0C">
              <w:rPr>
                <w:rFonts w:ascii="Tahoma" w:hAnsi="Tahoma" w:cs="Tahoma"/>
                <w:b/>
                <w:bCs/>
                <w:sz w:val="16"/>
                <w:szCs w:val="16"/>
              </w:rPr>
              <w:t>GARANTIA</w:t>
            </w:r>
          </w:p>
          <w:p w:rsidR="009E5101" w:rsidRPr="00B33C0C" w:rsidRDefault="009E5101" w:rsidP="009E5101">
            <w:pPr>
              <w:rPr>
                <w:rFonts w:ascii="Tahoma" w:hAnsi="Tahoma" w:cs="Tahoma"/>
                <w:sz w:val="16"/>
                <w:szCs w:val="16"/>
              </w:rPr>
            </w:pPr>
            <w:r w:rsidRPr="00B33C0C">
              <w:rPr>
                <w:rFonts w:ascii="Tahoma" w:hAnsi="Tahoma" w:cs="Tahoma"/>
                <w:sz w:val="16"/>
                <w:szCs w:val="16"/>
              </w:rPr>
              <w:t>Garantía de 3 años por parte del fabricante.</w:t>
            </w:r>
          </w:p>
          <w:p w:rsidR="009E5101" w:rsidRPr="00B33C0C" w:rsidRDefault="009E5101" w:rsidP="009E5101">
            <w:pPr>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9E5101" w:rsidRPr="00B33C0C" w:rsidRDefault="009E5101" w:rsidP="009E5101">
            <w:pPr>
              <w:rPr>
                <w:rFonts w:ascii="Tahoma" w:hAnsi="Tahoma" w:cs="Tahoma"/>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9E5101" w:rsidRPr="00B33C0C" w:rsidRDefault="009E5101" w:rsidP="009E5101">
            <w:pPr>
              <w:rPr>
                <w:rFonts w:ascii="Tahoma" w:hAnsi="Tahoma" w:cs="Tahoma"/>
                <w:sz w:val="16"/>
                <w:szCs w:val="16"/>
              </w:rPr>
            </w:pPr>
            <w:r w:rsidRPr="00B33C0C">
              <w:rPr>
                <w:rFonts w:ascii="Tahoma" w:hAnsi="Tahoma" w:cs="Tahoma"/>
                <w:sz w:val="16"/>
                <w:szCs w:val="16"/>
              </w:rPr>
              <w:t>Carta original vigente del fabricante en México del bien ofertado, donde certifique al licitante como distribuidor autorizado de la marca.</w:t>
            </w:r>
          </w:p>
          <w:p w:rsidR="009E5101" w:rsidRPr="00B33C0C" w:rsidRDefault="009E5101" w:rsidP="009E5101">
            <w:pPr>
              <w:autoSpaceDE w:val="0"/>
              <w:autoSpaceDN w:val="0"/>
              <w:adjustRightInd w:val="0"/>
              <w:rPr>
                <w:rFonts w:ascii="Tahoma" w:eastAsia="Times New Roman" w:hAnsi="Tahoma" w:cs="Tahoma"/>
                <w:color w:val="000000"/>
                <w:kern w:val="36"/>
                <w:sz w:val="16"/>
                <w:szCs w:val="16"/>
                <w:lang w:eastAsia="es-MX"/>
              </w:rPr>
            </w:pPr>
          </w:p>
          <w:p w:rsidR="009E5101" w:rsidRPr="00B33C0C" w:rsidRDefault="009E5101" w:rsidP="009E5101">
            <w:pPr>
              <w:autoSpaceDE w:val="0"/>
              <w:autoSpaceDN w:val="0"/>
              <w:adjustRightInd w:val="0"/>
              <w:jc w:val="both"/>
              <w:rPr>
                <w:rFonts w:ascii="Tahoma" w:hAnsi="Tahoma" w:cs="Tahoma"/>
                <w:b/>
                <w:bCs/>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9E5101" w:rsidRPr="00B33C0C" w:rsidRDefault="009E5101" w:rsidP="009E5101">
            <w:pPr>
              <w:rPr>
                <w:rFonts w:ascii="Tahoma" w:hAnsi="Tahoma" w:cs="Tahoma"/>
                <w:sz w:val="16"/>
                <w:szCs w:val="16"/>
              </w:rPr>
            </w:pPr>
          </w:p>
        </w:tc>
        <w:tc>
          <w:tcPr>
            <w:tcW w:w="447"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lastRenderedPageBreak/>
              <w:t>PIEZA</w:t>
            </w:r>
          </w:p>
        </w:tc>
        <w:tc>
          <w:tcPr>
            <w:tcW w:w="589" w:type="pct"/>
            <w:shd w:val="clear" w:color="auto" w:fill="auto"/>
          </w:tcPr>
          <w:p w:rsidR="009E5101" w:rsidRPr="00B33C0C" w:rsidRDefault="009E5101" w:rsidP="009E5101">
            <w:pPr>
              <w:jc w:val="center"/>
              <w:rPr>
                <w:rFonts w:ascii="Tahoma" w:hAnsi="Tahoma" w:cs="Tahoma"/>
                <w:sz w:val="16"/>
                <w:szCs w:val="16"/>
              </w:rPr>
            </w:pPr>
            <w:r>
              <w:rPr>
                <w:rFonts w:ascii="Tahoma" w:hAnsi="Tahoma" w:cs="Tahoma"/>
                <w:sz w:val="16"/>
                <w:szCs w:val="16"/>
              </w:rPr>
              <w:t>8</w:t>
            </w:r>
          </w:p>
        </w:tc>
      </w:tr>
      <w:tr w:rsidR="009E5101" w:rsidRPr="00B33C0C" w:rsidTr="009E5101">
        <w:tc>
          <w:tcPr>
            <w:tcW w:w="697" w:type="pct"/>
            <w:shd w:val="clear" w:color="auto" w:fill="auto"/>
          </w:tcPr>
          <w:p w:rsidR="009E5101" w:rsidRPr="00B33C0C" w:rsidRDefault="00EB0A39" w:rsidP="009E5101">
            <w:pPr>
              <w:jc w:val="center"/>
              <w:rPr>
                <w:rFonts w:ascii="Tahoma" w:hAnsi="Tahoma" w:cs="Tahoma"/>
                <w:sz w:val="16"/>
                <w:szCs w:val="16"/>
              </w:rPr>
            </w:pPr>
            <w:r>
              <w:rPr>
                <w:rFonts w:ascii="Tahoma" w:hAnsi="Tahoma" w:cs="Tahoma"/>
                <w:sz w:val="16"/>
                <w:szCs w:val="16"/>
              </w:rPr>
              <w:lastRenderedPageBreak/>
              <w:t>6</w:t>
            </w:r>
          </w:p>
        </w:tc>
        <w:tc>
          <w:tcPr>
            <w:tcW w:w="3266" w:type="pct"/>
            <w:shd w:val="clear" w:color="auto" w:fill="auto"/>
          </w:tcPr>
          <w:p w:rsidR="009E5101" w:rsidRPr="00B33C0C" w:rsidRDefault="009E5101" w:rsidP="009E5101">
            <w:pPr>
              <w:rPr>
                <w:rFonts w:ascii="Tahoma" w:hAnsi="Tahoma" w:cs="Tahoma"/>
                <w:sz w:val="16"/>
                <w:szCs w:val="16"/>
              </w:rPr>
            </w:pPr>
            <w:r w:rsidRPr="00B33C0C">
              <w:rPr>
                <w:rFonts w:ascii="Tahoma" w:hAnsi="Tahoma" w:cs="Tahoma"/>
                <w:b/>
                <w:sz w:val="16"/>
                <w:szCs w:val="16"/>
              </w:rPr>
              <w:t xml:space="preserve">IMPRESORA </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MARCA ACEPTADA </w:t>
            </w:r>
          </w:p>
          <w:p w:rsidR="009E5101" w:rsidRPr="00B33C0C" w:rsidRDefault="009E5101" w:rsidP="009E5101">
            <w:pPr>
              <w:rPr>
                <w:rFonts w:ascii="Tahoma" w:hAnsi="Tahoma" w:cs="Tahoma"/>
                <w:sz w:val="16"/>
                <w:szCs w:val="16"/>
              </w:rPr>
            </w:pPr>
            <w:r w:rsidRPr="00B33C0C">
              <w:rPr>
                <w:rFonts w:ascii="Tahoma" w:hAnsi="Tahoma" w:cs="Tahoma"/>
                <w:sz w:val="16"/>
                <w:szCs w:val="16"/>
              </w:rPr>
              <w:t xml:space="preserve">HP </w:t>
            </w:r>
          </w:p>
          <w:p w:rsidR="009E5101" w:rsidRPr="00B33C0C" w:rsidRDefault="009E5101" w:rsidP="009E5101">
            <w:pPr>
              <w:rPr>
                <w:rFonts w:ascii="Tahoma" w:hAnsi="Tahoma" w:cs="Tahoma"/>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MODELO </w:t>
            </w:r>
          </w:p>
          <w:p w:rsidR="009E5101" w:rsidRPr="00B33C0C" w:rsidRDefault="009E5101" w:rsidP="009E5101">
            <w:pPr>
              <w:rPr>
                <w:rFonts w:ascii="Tahoma" w:hAnsi="Tahoma" w:cs="Tahoma"/>
                <w:sz w:val="16"/>
                <w:szCs w:val="16"/>
              </w:rPr>
            </w:pPr>
            <w:r w:rsidRPr="00B33C0C">
              <w:rPr>
                <w:rFonts w:ascii="Tahoma" w:hAnsi="Tahoma" w:cs="Tahoma"/>
                <w:sz w:val="16"/>
                <w:szCs w:val="16"/>
              </w:rPr>
              <w:t>LASERJET M607dn</w:t>
            </w:r>
          </w:p>
          <w:p w:rsidR="009E5101" w:rsidRPr="00B33C0C" w:rsidRDefault="009E5101" w:rsidP="009E5101">
            <w:pPr>
              <w:rPr>
                <w:rFonts w:ascii="Tahoma" w:hAnsi="Tahoma" w:cs="Tahoma"/>
                <w:b/>
                <w:sz w:val="16"/>
                <w:szCs w:val="16"/>
                <w:u w:val="single"/>
              </w:rPr>
            </w:pPr>
          </w:p>
          <w:p w:rsidR="009E5101" w:rsidRPr="00B33C0C" w:rsidRDefault="009E5101" w:rsidP="009E5101">
            <w:pPr>
              <w:rPr>
                <w:rFonts w:ascii="Tahoma" w:hAnsi="Tahoma" w:cs="Tahoma"/>
                <w:b/>
                <w:sz w:val="16"/>
                <w:szCs w:val="16"/>
                <w:u w:val="single"/>
              </w:rPr>
            </w:pPr>
            <w:r w:rsidRPr="00B33C0C">
              <w:rPr>
                <w:rFonts w:ascii="Tahoma" w:hAnsi="Tahoma" w:cs="Tahoma"/>
                <w:b/>
                <w:sz w:val="16"/>
                <w:szCs w:val="16"/>
                <w:u w:val="single"/>
              </w:rPr>
              <w:t>CARACTERITICAS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Resolución 1200 x 1200 DPI,</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Tecnología de Impresión Laser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Velocidad de Impresión 55 ppm</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Ciclo Trabajo 250000 páginas por mes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Pantalla LCD QVGA (gráficos color) de 2,7" (6,86 cm) con rotación (ángulo ajustable)</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Bandeja multipropósito 1 de 100 hojas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Bandeja 2 de 550 hojas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Bandeja 3 de 550 hojas Opcional</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Bandeja de salida de 500 hojas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Unidad de impresión automática a doble cara </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INCLUIR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lastRenderedPageBreak/>
              <w:t>Manuales completos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CDROM con drivers de instalación</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Cable USB de 6ft</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Cable AC</w:t>
            </w:r>
          </w:p>
          <w:p w:rsidR="009E5101" w:rsidRPr="00B33C0C" w:rsidRDefault="009E5101" w:rsidP="009E5101">
            <w:pPr>
              <w:ind w:left="720"/>
              <w:rPr>
                <w:rFonts w:ascii="Tahoma" w:hAnsi="Tahoma" w:cs="Tahoma"/>
                <w:sz w:val="16"/>
                <w:szCs w:val="16"/>
              </w:rPr>
            </w:pPr>
          </w:p>
          <w:p w:rsidR="009E5101" w:rsidRPr="00B33C0C" w:rsidRDefault="009E5101" w:rsidP="009E5101">
            <w:pPr>
              <w:rPr>
                <w:rFonts w:ascii="Tahoma" w:hAnsi="Tahoma" w:cs="Tahoma"/>
                <w:b/>
                <w:bCs/>
                <w:sz w:val="16"/>
                <w:szCs w:val="16"/>
              </w:rPr>
            </w:pPr>
            <w:r w:rsidRPr="00B33C0C">
              <w:rPr>
                <w:rFonts w:ascii="Tahoma" w:hAnsi="Tahoma" w:cs="Tahoma"/>
                <w:b/>
                <w:bCs/>
                <w:sz w:val="16"/>
                <w:szCs w:val="16"/>
              </w:rPr>
              <w:t>GARANTIA</w:t>
            </w:r>
          </w:p>
          <w:p w:rsidR="009E5101" w:rsidRPr="00B33C0C" w:rsidRDefault="009E5101" w:rsidP="009E5101">
            <w:pPr>
              <w:rPr>
                <w:rFonts w:ascii="Tahoma" w:hAnsi="Tahoma" w:cs="Tahoma"/>
                <w:sz w:val="16"/>
                <w:szCs w:val="16"/>
              </w:rPr>
            </w:pPr>
            <w:r w:rsidRPr="00B33C0C">
              <w:rPr>
                <w:rFonts w:ascii="Tahoma" w:hAnsi="Tahoma" w:cs="Tahoma"/>
                <w:sz w:val="16"/>
                <w:szCs w:val="16"/>
              </w:rPr>
              <w:t>Garantía de 3 años por parte del fabricante.</w:t>
            </w:r>
          </w:p>
          <w:p w:rsidR="009E5101" w:rsidRPr="00B33C0C" w:rsidRDefault="009E5101" w:rsidP="009E5101">
            <w:pPr>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9E5101" w:rsidRPr="00B33C0C" w:rsidRDefault="009E5101" w:rsidP="009E5101">
            <w:pPr>
              <w:rPr>
                <w:rFonts w:ascii="Tahoma" w:hAnsi="Tahoma" w:cs="Tahoma"/>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9E5101" w:rsidRPr="00B33C0C" w:rsidRDefault="009E5101" w:rsidP="009E5101">
            <w:pPr>
              <w:rPr>
                <w:rFonts w:ascii="Tahoma" w:hAnsi="Tahoma" w:cs="Tahoma"/>
                <w:sz w:val="16"/>
                <w:szCs w:val="16"/>
              </w:rPr>
            </w:pPr>
            <w:r w:rsidRPr="00B33C0C">
              <w:rPr>
                <w:rFonts w:ascii="Tahoma" w:hAnsi="Tahoma" w:cs="Tahoma"/>
                <w:sz w:val="16"/>
                <w:szCs w:val="16"/>
              </w:rPr>
              <w:t>Carta original vigente del fabricante en México del bien ofertado, donde certifique al licitante como distribuidor autorizado de la marca.</w:t>
            </w:r>
          </w:p>
          <w:p w:rsidR="009E5101" w:rsidRPr="00B33C0C" w:rsidRDefault="009E5101" w:rsidP="009E5101">
            <w:pPr>
              <w:autoSpaceDE w:val="0"/>
              <w:autoSpaceDN w:val="0"/>
              <w:adjustRightInd w:val="0"/>
              <w:rPr>
                <w:rFonts w:ascii="Tahoma" w:eastAsia="Times New Roman" w:hAnsi="Tahoma" w:cs="Tahoma"/>
                <w:color w:val="000000"/>
                <w:kern w:val="36"/>
                <w:sz w:val="16"/>
                <w:szCs w:val="16"/>
                <w:lang w:eastAsia="es-MX"/>
              </w:rPr>
            </w:pPr>
          </w:p>
          <w:p w:rsidR="009E5101" w:rsidRPr="00B33C0C" w:rsidRDefault="009E5101" w:rsidP="009E5101">
            <w:pPr>
              <w:autoSpaceDE w:val="0"/>
              <w:autoSpaceDN w:val="0"/>
              <w:adjustRightInd w:val="0"/>
              <w:jc w:val="both"/>
              <w:rPr>
                <w:rFonts w:ascii="Tahoma" w:hAnsi="Tahoma" w:cs="Tahoma"/>
                <w:b/>
                <w:bCs/>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sz w:val="16"/>
                <w:szCs w:val="16"/>
              </w:rPr>
            </w:pPr>
          </w:p>
        </w:tc>
        <w:tc>
          <w:tcPr>
            <w:tcW w:w="447"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lastRenderedPageBreak/>
              <w:t>PIEZA</w:t>
            </w:r>
          </w:p>
        </w:tc>
        <w:tc>
          <w:tcPr>
            <w:tcW w:w="589"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t>3</w:t>
            </w:r>
          </w:p>
        </w:tc>
      </w:tr>
      <w:tr w:rsidR="009E5101" w:rsidRPr="00B33C0C" w:rsidTr="009E5101">
        <w:tc>
          <w:tcPr>
            <w:tcW w:w="697" w:type="pct"/>
            <w:shd w:val="clear" w:color="auto" w:fill="auto"/>
          </w:tcPr>
          <w:p w:rsidR="009E5101" w:rsidRPr="00B33C0C" w:rsidRDefault="00EB0A39" w:rsidP="009E5101">
            <w:pPr>
              <w:jc w:val="center"/>
              <w:rPr>
                <w:rFonts w:ascii="Tahoma" w:hAnsi="Tahoma" w:cs="Tahoma"/>
                <w:sz w:val="16"/>
                <w:szCs w:val="16"/>
              </w:rPr>
            </w:pPr>
            <w:r>
              <w:rPr>
                <w:rFonts w:ascii="Tahoma" w:hAnsi="Tahoma" w:cs="Tahoma"/>
                <w:sz w:val="16"/>
                <w:szCs w:val="16"/>
              </w:rPr>
              <w:lastRenderedPageBreak/>
              <w:t>7</w:t>
            </w:r>
          </w:p>
        </w:tc>
        <w:tc>
          <w:tcPr>
            <w:tcW w:w="3266" w:type="pct"/>
            <w:shd w:val="clear" w:color="auto" w:fill="auto"/>
          </w:tcPr>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ESCANER </w:t>
            </w:r>
          </w:p>
          <w:p w:rsidR="009E5101" w:rsidRPr="00B33C0C" w:rsidRDefault="009E5101" w:rsidP="009E5101">
            <w:pPr>
              <w:rPr>
                <w:rFonts w:ascii="Tahoma" w:hAnsi="Tahoma" w:cs="Tahoma"/>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CANTIDAD</w:t>
            </w:r>
          </w:p>
          <w:p w:rsidR="009E5101" w:rsidRPr="00B33C0C" w:rsidRDefault="009E5101" w:rsidP="009E5101">
            <w:pPr>
              <w:rPr>
                <w:rFonts w:ascii="Tahoma" w:hAnsi="Tahoma" w:cs="Tahoma"/>
                <w:sz w:val="16"/>
                <w:szCs w:val="16"/>
              </w:rPr>
            </w:pPr>
            <w:r w:rsidRPr="00B33C0C">
              <w:rPr>
                <w:rFonts w:ascii="Tahoma" w:hAnsi="Tahoma" w:cs="Tahoma"/>
                <w:sz w:val="16"/>
                <w:szCs w:val="16"/>
              </w:rPr>
              <w:t>2</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MARCAS DE REFERENCIA</w:t>
            </w:r>
          </w:p>
          <w:p w:rsidR="009E5101" w:rsidRPr="00B33C0C" w:rsidRDefault="009E5101" w:rsidP="009E5101">
            <w:pPr>
              <w:rPr>
                <w:rFonts w:ascii="Tahoma" w:hAnsi="Tahoma" w:cs="Tahoma"/>
                <w:sz w:val="16"/>
                <w:szCs w:val="16"/>
              </w:rPr>
            </w:pPr>
            <w:r w:rsidRPr="00B33C0C">
              <w:rPr>
                <w:rFonts w:ascii="Tahoma" w:hAnsi="Tahoma" w:cs="Tahoma"/>
                <w:sz w:val="16"/>
                <w:szCs w:val="16"/>
              </w:rPr>
              <w:t>KODAK</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MODELO DE REFERENCIA</w:t>
            </w:r>
          </w:p>
          <w:p w:rsidR="009E5101" w:rsidRPr="00B33C0C" w:rsidRDefault="009E5101" w:rsidP="009E5101">
            <w:pPr>
              <w:rPr>
                <w:rFonts w:ascii="Tahoma" w:hAnsi="Tahoma" w:cs="Tahoma"/>
                <w:sz w:val="16"/>
                <w:szCs w:val="16"/>
              </w:rPr>
            </w:pPr>
            <w:r w:rsidRPr="00B33C0C">
              <w:rPr>
                <w:rFonts w:ascii="Tahoma" w:hAnsi="Tahoma" w:cs="Tahoma"/>
                <w:sz w:val="16"/>
                <w:szCs w:val="16"/>
              </w:rPr>
              <w:t>i2420</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CARACTERISTICAS</w:t>
            </w:r>
          </w:p>
          <w:p w:rsidR="009E5101" w:rsidRPr="00B33C0C" w:rsidRDefault="009E5101" w:rsidP="009E5101">
            <w:p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Capacidad De La Entrada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Capacidad de entrada estándar 75 hojas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Capacidad del alimentador automático de documentos 75 hojas</w:t>
            </w:r>
          </w:p>
          <w:p w:rsidR="009E5101" w:rsidRPr="00B33C0C" w:rsidRDefault="009E5101" w:rsidP="009E5101">
            <w:p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Puertos E Interfaces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Interfaz estándar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USB 2.0</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Desempeño</w:t>
            </w:r>
          </w:p>
          <w:p w:rsidR="009E5101" w:rsidRPr="00B33C0C" w:rsidRDefault="009E5101" w:rsidP="009E5101">
            <w:p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Formatos de archivo para escaneo</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BMP,JPG,PDF,RTF,TIFF</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Ciclo de trabajo diario (max)</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5000 páginas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Tipo de sensor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Dual CCD</w:t>
            </w:r>
          </w:p>
          <w:p w:rsidR="009E5101" w:rsidRPr="00B33C0C" w:rsidRDefault="009E5101" w:rsidP="009E5101">
            <w:p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Controladores de escaneado</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ISIS,TWAIN,WIA</w:t>
            </w:r>
          </w:p>
          <w:p w:rsidR="009E5101" w:rsidRPr="00B33C0C" w:rsidRDefault="009E5101" w:rsidP="009E5101">
            <w:p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Exploración</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Velocidad de escaneo ADF (b/n, A4) 40 ppm</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Velocidad de escaneo ADF duplex (color, A4) 80 ipm</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Profundidad de salida de color 24 Bit</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Velocidad de escaneo ADF (color, A4) 40 ppm</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Escaneado dúplex </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Resolución óptica de escáner 600 x 600 DPI</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Escaner a color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Niveles en escala de gris 256</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Profundidad de entrada de color 48 bit</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Tamaño máximo de escaneado 216 x 863 mm</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Tipo de escaneado ADF scanner</w:t>
            </w:r>
          </w:p>
          <w:p w:rsidR="009E5101" w:rsidRPr="00B33C0C" w:rsidRDefault="009E5101" w:rsidP="009E5101">
            <w:pPr>
              <w:rPr>
                <w:rFonts w:ascii="Tahoma" w:hAnsi="Tahoma" w:cs="Tahoma"/>
                <w:b/>
                <w:sz w:val="16"/>
                <w:szCs w:val="16"/>
              </w:rPr>
            </w:pPr>
            <w:r w:rsidRPr="00B33C0C">
              <w:rPr>
                <w:rFonts w:ascii="Tahoma" w:hAnsi="Tahoma" w:cs="Tahoma"/>
                <w:b/>
                <w:sz w:val="16"/>
                <w:szCs w:val="16"/>
              </w:rPr>
              <w:br/>
              <w:t>FACTORES FÍSICOS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Altura 246 mm</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Ancho 330 mm</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Peso 5,5 kg</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Profundidad 162 mm</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Tipo de fuente de alimentación Corriente alterna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Consumo de energía (inactivo) 4 W</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Consumo energético 32 W</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Voltaje de entrada 100-240</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Consumo de energía (apagado) 0,35 W</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Frecuencia de entrada AC 50/60</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INCLUIR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Manuales completos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CDROM con drivers de instalación</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Cable USB de 6ft</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Cable AC</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bCs/>
                <w:sz w:val="16"/>
                <w:szCs w:val="16"/>
              </w:rPr>
            </w:pPr>
            <w:r w:rsidRPr="00B33C0C">
              <w:rPr>
                <w:rFonts w:ascii="Tahoma" w:hAnsi="Tahoma" w:cs="Tahoma"/>
                <w:b/>
                <w:bCs/>
                <w:sz w:val="16"/>
                <w:szCs w:val="16"/>
              </w:rPr>
              <w:t>GARANTIA</w:t>
            </w:r>
          </w:p>
          <w:p w:rsidR="009E5101" w:rsidRPr="00B33C0C" w:rsidRDefault="009E5101" w:rsidP="009E5101">
            <w:pPr>
              <w:rPr>
                <w:rFonts w:ascii="Tahoma" w:hAnsi="Tahoma" w:cs="Tahoma"/>
                <w:sz w:val="16"/>
                <w:szCs w:val="16"/>
              </w:rPr>
            </w:pPr>
            <w:r w:rsidRPr="00B33C0C">
              <w:rPr>
                <w:rFonts w:ascii="Tahoma" w:hAnsi="Tahoma" w:cs="Tahoma"/>
                <w:sz w:val="16"/>
                <w:szCs w:val="16"/>
              </w:rPr>
              <w:t>Garantía de 3 años por parte del fabricante.</w:t>
            </w:r>
          </w:p>
          <w:p w:rsidR="009E5101" w:rsidRPr="00B33C0C" w:rsidRDefault="009E5101" w:rsidP="009E5101">
            <w:pPr>
              <w:rPr>
                <w:rFonts w:ascii="Tahoma" w:hAnsi="Tahoma" w:cs="Tahoma"/>
                <w:sz w:val="16"/>
                <w:szCs w:val="16"/>
              </w:rPr>
            </w:pPr>
          </w:p>
          <w:p w:rsidR="009E5101" w:rsidRPr="00B33C0C" w:rsidRDefault="009E5101" w:rsidP="009E5101">
            <w:pPr>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9E5101" w:rsidRPr="00B33C0C" w:rsidRDefault="009E5101" w:rsidP="009E5101">
            <w:pPr>
              <w:rPr>
                <w:rFonts w:ascii="Tahoma" w:hAnsi="Tahoma" w:cs="Tahoma"/>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9E5101" w:rsidRPr="00B33C0C" w:rsidRDefault="009E5101" w:rsidP="009E5101">
            <w:pPr>
              <w:rPr>
                <w:rFonts w:ascii="Tahoma" w:hAnsi="Tahoma" w:cs="Tahoma"/>
                <w:sz w:val="16"/>
                <w:szCs w:val="16"/>
              </w:rPr>
            </w:pPr>
            <w:r w:rsidRPr="00B33C0C">
              <w:rPr>
                <w:rFonts w:ascii="Tahoma" w:hAnsi="Tahoma" w:cs="Tahoma"/>
                <w:sz w:val="16"/>
                <w:szCs w:val="16"/>
              </w:rPr>
              <w:t>Carta original vigente del fabricante en México del bien ofertado, donde certifique al licitante como distribuidor autorizado de la marca.</w:t>
            </w:r>
          </w:p>
          <w:p w:rsidR="009E5101" w:rsidRPr="00B33C0C" w:rsidRDefault="009E5101" w:rsidP="009E5101">
            <w:pPr>
              <w:autoSpaceDE w:val="0"/>
              <w:autoSpaceDN w:val="0"/>
              <w:adjustRightInd w:val="0"/>
              <w:rPr>
                <w:rFonts w:ascii="Tahoma" w:eastAsia="Times New Roman" w:hAnsi="Tahoma" w:cs="Tahoma"/>
                <w:color w:val="000000"/>
                <w:kern w:val="36"/>
                <w:sz w:val="16"/>
                <w:szCs w:val="16"/>
                <w:lang w:eastAsia="es-MX"/>
              </w:rPr>
            </w:pPr>
          </w:p>
          <w:p w:rsidR="009E5101" w:rsidRPr="00B33C0C" w:rsidRDefault="009E5101" w:rsidP="009E5101">
            <w:pPr>
              <w:autoSpaceDE w:val="0"/>
              <w:autoSpaceDN w:val="0"/>
              <w:adjustRightInd w:val="0"/>
              <w:jc w:val="both"/>
              <w:rPr>
                <w:rFonts w:ascii="Tahoma" w:hAnsi="Tahoma" w:cs="Tahoma"/>
                <w:b/>
                <w:bCs/>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9E5101" w:rsidRPr="00B33C0C" w:rsidRDefault="009E5101" w:rsidP="009E5101">
            <w:pPr>
              <w:rPr>
                <w:rFonts w:ascii="Tahoma" w:hAnsi="Tahoma" w:cs="Tahoma"/>
                <w:b/>
                <w:sz w:val="16"/>
                <w:szCs w:val="16"/>
              </w:rPr>
            </w:pPr>
          </w:p>
        </w:tc>
        <w:tc>
          <w:tcPr>
            <w:tcW w:w="447"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lastRenderedPageBreak/>
              <w:t>PIEZA</w:t>
            </w:r>
          </w:p>
        </w:tc>
        <w:tc>
          <w:tcPr>
            <w:tcW w:w="589"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t>2</w:t>
            </w:r>
          </w:p>
        </w:tc>
      </w:tr>
      <w:tr w:rsidR="009E5101" w:rsidRPr="00B33C0C" w:rsidTr="009E5101">
        <w:tc>
          <w:tcPr>
            <w:tcW w:w="697" w:type="pct"/>
            <w:shd w:val="clear" w:color="auto" w:fill="auto"/>
          </w:tcPr>
          <w:p w:rsidR="009E5101" w:rsidRPr="00B33C0C" w:rsidRDefault="00EB0A39" w:rsidP="009E5101">
            <w:pPr>
              <w:jc w:val="center"/>
              <w:rPr>
                <w:rFonts w:ascii="Tahoma" w:hAnsi="Tahoma" w:cs="Tahoma"/>
                <w:sz w:val="16"/>
                <w:szCs w:val="16"/>
              </w:rPr>
            </w:pPr>
            <w:r>
              <w:rPr>
                <w:rFonts w:ascii="Tahoma" w:hAnsi="Tahoma" w:cs="Tahoma"/>
                <w:sz w:val="16"/>
                <w:szCs w:val="16"/>
              </w:rPr>
              <w:lastRenderedPageBreak/>
              <w:t>8</w:t>
            </w:r>
          </w:p>
        </w:tc>
        <w:tc>
          <w:tcPr>
            <w:tcW w:w="3266" w:type="pct"/>
            <w:shd w:val="clear" w:color="auto" w:fill="auto"/>
          </w:tcPr>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FIREWALL </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MARCAS DE REFERENCIA </w:t>
            </w:r>
          </w:p>
          <w:p w:rsidR="009E5101" w:rsidRPr="00B33C0C" w:rsidRDefault="009E5101" w:rsidP="009E5101">
            <w:pPr>
              <w:rPr>
                <w:rFonts w:ascii="Tahoma" w:hAnsi="Tahoma" w:cs="Tahoma"/>
                <w:sz w:val="16"/>
                <w:szCs w:val="16"/>
              </w:rPr>
            </w:pPr>
            <w:r w:rsidRPr="00B33C0C">
              <w:rPr>
                <w:rFonts w:ascii="Tahoma" w:hAnsi="Tahoma" w:cs="Tahoma"/>
                <w:sz w:val="16"/>
                <w:szCs w:val="16"/>
              </w:rPr>
              <w:t xml:space="preserve">Fortinet FortiGate </w:t>
            </w: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 </w:t>
            </w: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MODELO DE REFERENCIA </w:t>
            </w:r>
          </w:p>
          <w:p w:rsidR="009E5101" w:rsidRPr="007C0633" w:rsidRDefault="009E5101" w:rsidP="009E5101">
            <w:pPr>
              <w:rPr>
                <w:rFonts w:ascii="Tahoma" w:hAnsi="Tahoma" w:cs="Tahoma"/>
                <w:sz w:val="16"/>
                <w:szCs w:val="16"/>
                <w:lang w:val="en-US"/>
              </w:rPr>
            </w:pPr>
            <w:r w:rsidRPr="007C0633">
              <w:rPr>
                <w:rFonts w:ascii="Tahoma" w:hAnsi="Tahoma" w:cs="Tahoma"/>
                <w:sz w:val="16"/>
                <w:szCs w:val="16"/>
                <w:lang w:val="en-US"/>
              </w:rPr>
              <w:t xml:space="preserve">100E </w:t>
            </w:r>
          </w:p>
          <w:p w:rsidR="009E5101" w:rsidRPr="007C0633" w:rsidRDefault="009E5101" w:rsidP="009E5101">
            <w:pPr>
              <w:rPr>
                <w:rFonts w:ascii="Tahoma" w:hAnsi="Tahoma" w:cs="Tahoma"/>
                <w:b/>
                <w:sz w:val="16"/>
                <w:szCs w:val="16"/>
                <w:lang w:val="en-US"/>
              </w:rPr>
            </w:pPr>
            <w:r w:rsidRPr="007C0633">
              <w:rPr>
                <w:rFonts w:ascii="Tahoma" w:hAnsi="Tahoma" w:cs="Tahoma"/>
                <w:b/>
                <w:sz w:val="16"/>
                <w:szCs w:val="16"/>
                <w:lang w:val="en-US"/>
              </w:rPr>
              <w:t xml:space="preserve"> </w:t>
            </w:r>
          </w:p>
          <w:p w:rsidR="009E5101" w:rsidRPr="007C0633" w:rsidRDefault="009E5101" w:rsidP="009E5101">
            <w:pPr>
              <w:rPr>
                <w:rFonts w:ascii="Tahoma" w:hAnsi="Tahoma" w:cs="Tahoma"/>
                <w:b/>
                <w:sz w:val="16"/>
                <w:szCs w:val="16"/>
                <w:lang w:val="en-US"/>
              </w:rPr>
            </w:pPr>
            <w:r w:rsidRPr="007C0633">
              <w:rPr>
                <w:rFonts w:ascii="Tahoma" w:hAnsi="Tahoma" w:cs="Tahoma"/>
                <w:b/>
                <w:sz w:val="16"/>
                <w:szCs w:val="16"/>
                <w:lang w:val="en-US"/>
              </w:rPr>
              <w:t xml:space="preserve">PROCESADOR </w:t>
            </w:r>
          </w:p>
          <w:p w:rsidR="009E5101" w:rsidRPr="007C0633" w:rsidRDefault="009E5101" w:rsidP="009E5101">
            <w:pPr>
              <w:rPr>
                <w:rFonts w:ascii="Tahoma" w:hAnsi="Tahoma" w:cs="Tahoma"/>
                <w:b/>
                <w:sz w:val="16"/>
                <w:szCs w:val="16"/>
                <w:lang w:val="en-US"/>
              </w:rPr>
            </w:pPr>
            <w:r w:rsidRPr="007C0633">
              <w:rPr>
                <w:rFonts w:ascii="Tahoma" w:hAnsi="Tahoma" w:cs="Tahoma"/>
                <w:sz w:val="16"/>
                <w:szCs w:val="16"/>
                <w:lang w:val="en-US"/>
              </w:rPr>
              <w:t>Number of CPUs: 4  CPU: Intel(R) Atom(TM) CPU D525 @ 1.</w:t>
            </w:r>
            <w:r w:rsidRPr="007C0633">
              <w:rPr>
                <w:rFonts w:ascii="Tahoma" w:hAnsi="Tahoma" w:cs="Tahoma"/>
                <w:b/>
                <w:sz w:val="16"/>
                <w:szCs w:val="16"/>
                <w:lang w:val="en-US"/>
              </w:rPr>
              <w:t xml:space="preserve">80GHz </w:t>
            </w:r>
          </w:p>
          <w:p w:rsidR="009E5101" w:rsidRPr="007C0633" w:rsidRDefault="009E5101" w:rsidP="009E5101">
            <w:pPr>
              <w:rPr>
                <w:rFonts w:ascii="Tahoma" w:hAnsi="Tahoma" w:cs="Tahoma"/>
                <w:b/>
                <w:sz w:val="16"/>
                <w:szCs w:val="16"/>
                <w:lang w:val="en-US"/>
              </w:rPr>
            </w:pPr>
            <w:r w:rsidRPr="007C0633">
              <w:rPr>
                <w:rFonts w:ascii="Tahoma" w:hAnsi="Tahoma" w:cs="Tahoma"/>
                <w:b/>
                <w:sz w:val="16"/>
                <w:szCs w:val="16"/>
                <w:lang w:val="en-US"/>
              </w:rPr>
              <w:t xml:space="preserve"> </w:t>
            </w:r>
          </w:p>
          <w:p w:rsidR="009E5101" w:rsidRPr="007C0633" w:rsidRDefault="009E5101" w:rsidP="009E5101">
            <w:pPr>
              <w:rPr>
                <w:rFonts w:ascii="Tahoma" w:hAnsi="Tahoma" w:cs="Tahoma"/>
                <w:b/>
                <w:sz w:val="16"/>
                <w:szCs w:val="16"/>
                <w:lang w:val="en-US"/>
              </w:rPr>
            </w:pPr>
            <w:r w:rsidRPr="007C0633">
              <w:rPr>
                <w:rFonts w:ascii="Tahoma" w:hAnsi="Tahoma" w:cs="Tahoma"/>
                <w:b/>
                <w:sz w:val="16"/>
                <w:szCs w:val="16"/>
                <w:lang w:val="en-US"/>
              </w:rPr>
              <w:t>SUBSISTEMA DE MEMORIA</w:t>
            </w:r>
          </w:p>
          <w:p w:rsidR="009E5101" w:rsidRPr="007C0633" w:rsidRDefault="009E5101" w:rsidP="009E5101">
            <w:pPr>
              <w:rPr>
                <w:rFonts w:ascii="Tahoma" w:hAnsi="Tahoma" w:cs="Tahoma"/>
                <w:sz w:val="16"/>
                <w:szCs w:val="16"/>
                <w:lang w:val="en-US"/>
              </w:rPr>
            </w:pPr>
            <w:r w:rsidRPr="007C0633">
              <w:rPr>
                <w:rFonts w:ascii="Tahoma" w:hAnsi="Tahoma" w:cs="Tahoma"/>
                <w:sz w:val="16"/>
                <w:szCs w:val="16"/>
                <w:lang w:val="en-US"/>
              </w:rPr>
              <w:t xml:space="preserve">RAM : 3955 MB Compact Flash : 15331 MB </w:t>
            </w:r>
          </w:p>
          <w:p w:rsidR="009E5101" w:rsidRPr="007C0633" w:rsidRDefault="009E5101" w:rsidP="009E5101">
            <w:pPr>
              <w:rPr>
                <w:rFonts w:ascii="Tahoma" w:hAnsi="Tahoma" w:cs="Tahoma"/>
                <w:b/>
                <w:sz w:val="16"/>
                <w:szCs w:val="16"/>
                <w:lang w:val="en-US"/>
              </w:rPr>
            </w:pPr>
            <w:r w:rsidRPr="007C0633">
              <w:rPr>
                <w:rFonts w:ascii="Tahoma" w:hAnsi="Tahoma" w:cs="Tahoma"/>
                <w:b/>
                <w:sz w:val="16"/>
                <w:szCs w:val="16"/>
                <w:lang w:val="en-US"/>
              </w:rPr>
              <w:t xml:space="preserve"> </w:t>
            </w:r>
          </w:p>
          <w:p w:rsidR="009E5101" w:rsidRPr="00B33C0C" w:rsidRDefault="009E5101" w:rsidP="009E5101">
            <w:pPr>
              <w:rPr>
                <w:rFonts w:ascii="Tahoma" w:hAnsi="Tahoma" w:cs="Tahoma"/>
                <w:b/>
                <w:sz w:val="16"/>
                <w:szCs w:val="16"/>
              </w:rPr>
            </w:pPr>
            <w:r w:rsidRPr="00B33C0C">
              <w:rPr>
                <w:rFonts w:ascii="Tahoma" w:hAnsi="Tahoma" w:cs="Tahoma"/>
                <w:b/>
                <w:sz w:val="16"/>
                <w:szCs w:val="16"/>
              </w:rPr>
              <w:t>SUBSISTEMA DE I/O</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1 Puerto Administración USB</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2 Puertos USB - 1 Puerto de Consola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2 Puertos GE RJ45 WAN</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1 Puerto de Administración GE  RJ45</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1 Puerto GE RJ45 DMZ </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2 Puertos GE RJ45 HA </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14 Puertos GE RJ45 Switch</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2 Puertos Compartidos GE RJ45</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2 Puertos compartidos GE SFP  </w:t>
            </w: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 </w:t>
            </w:r>
          </w:p>
          <w:p w:rsidR="009E5101" w:rsidRPr="00B33C0C" w:rsidRDefault="009E5101" w:rsidP="009E5101">
            <w:pPr>
              <w:rPr>
                <w:rFonts w:ascii="Tahoma" w:hAnsi="Tahoma" w:cs="Tahoma"/>
                <w:b/>
                <w:sz w:val="16"/>
                <w:szCs w:val="16"/>
              </w:rPr>
            </w:pPr>
            <w:r w:rsidRPr="00B33C0C">
              <w:rPr>
                <w:rFonts w:ascii="Tahoma" w:hAnsi="Tahoma" w:cs="Tahoma"/>
                <w:b/>
                <w:sz w:val="16"/>
                <w:szCs w:val="16"/>
              </w:rPr>
              <w:t>SUBSISTEMA DE ALMACENAMIENTO</w:t>
            </w:r>
          </w:p>
          <w:p w:rsidR="009E5101" w:rsidRPr="00B33C0C" w:rsidRDefault="009E5101" w:rsidP="009E5101">
            <w:pPr>
              <w:numPr>
                <w:ilvl w:val="0"/>
                <w:numId w:val="1"/>
              </w:numPr>
              <w:autoSpaceDE w:val="0"/>
              <w:autoSpaceDN w:val="0"/>
              <w:adjustRightInd w:val="0"/>
              <w:rPr>
                <w:rFonts w:ascii="Tahoma" w:hAnsi="Tahoma" w:cs="Tahoma"/>
                <w:sz w:val="16"/>
                <w:szCs w:val="16"/>
              </w:rPr>
            </w:pPr>
            <w:r w:rsidRPr="00B33C0C">
              <w:rPr>
                <w:rFonts w:ascii="Tahoma" w:hAnsi="Tahoma" w:cs="Tahoma"/>
                <w:bCs/>
                <w:sz w:val="16"/>
                <w:szCs w:val="16"/>
                <w:lang w:eastAsia="es-MX"/>
              </w:rPr>
              <w:t xml:space="preserve">Almacenamiento interno 32 GB </w:t>
            </w: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 </w:t>
            </w:r>
          </w:p>
          <w:p w:rsidR="009E5101" w:rsidRPr="00B33C0C" w:rsidRDefault="009E5101" w:rsidP="009E5101">
            <w:pPr>
              <w:rPr>
                <w:rFonts w:ascii="Tahoma" w:hAnsi="Tahoma" w:cs="Tahoma"/>
                <w:b/>
                <w:sz w:val="16"/>
                <w:szCs w:val="16"/>
              </w:rPr>
            </w:pPr>
            <w:r w:rsidRPr="00B33C0C">
              <w:rPr>
                <w:rFonts w:ascii="Tahoma" w:hAnsi="Tahoma" w:cs="Tahoma"/>
                <w:b/>
                <w:sz w:val="16"/>
                <w:szCs w:val="16"/>
              </w:rPr>
              <w:t>FACTORES FÍSICOS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Factor de forma Rack Mount, 1 RU</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Altura: 4.318 cm (1,7”) x ancho: 43.18 cm (17”) x profundidad: 25.4 cm (10”) </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Peso: 3.30 kg (7,28 lbs) </w:t>
            </w: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 </w:t>
            </w:r>
          </w:p>
          <w:p w:rsidR="009E5101" w:rsidRPr="00B33C0C" w:rsidRDefault="009E5101" w:rsidP="009E5101">
            <w:pPr>
              <w:rPr>
                <w:rFonts w:ascii="Tahoma" w:hAnsi="Tahoma" w:cs="Tahoma"/>
                <w:b/>
                <w:sz w:val="16"/>
                <w:szCs w:val="16"/>
              </w:rPr>
            </w:pPr>
            <w:r w:rsidRPr="00B33C0C">
              <w:rPr>
                <w:rFonts w:ascii="Tahoma" w:hAnsi="Tahoma" w:cs="Tahoma"/>
                <w:b/>
                <w:sz w:val="16"/>
                <w:szCs w:val="16"/>
              </w:rPr>
              <w:t>INCLUIR</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Manuales completos del sistema.</w:t>
            </w:r>
          </w:p>
          <w:p w:rsidR="009E5101" w:rsidRPr="00B33C0C" w:rsidRDefault="009E5101" w:rsidP="009E5101">
            <w:pPr>
              <w:numPr>
                <w:ilvl w:val="0"/>
                <w:numId w:val="1"/>
              </w:numPr>
              <w:rPr>
                <w:rFonts w:ascii="Tahoma" w:hAnsi="Tahoma" w:cs="Tahoma"/>
                <w:sz w:val="16"/>
                <w:szCs w:val="16"/>
              </w:rPr>
            </w:pPr>
            <w:r w:rsidRPr="00B33C0C">
              <w:rPr>
                <w:rFonts w:ascii="Tahoma" w:eastAsia="Times New Roman" w:hAnsi="Tahoma" w:cs="Tahoma"/>
                <w:color w:val="000000"/>
                <w:kern w:val="36"/>
                <w:sz w:val="16"/>
                <w:szCs w:val="16"/>
                <w:lang w:eastAsia="es-MX"/>
              </w:rPr>
              <w:t>Instalación y configuración llave en mano en sitio</w:t>
            </w:r>
            <w:r w:rsidRPr="00B33C0C">
              <w:rPr>
                <w:rFonts w:ascii="Tahoma" w:hAnsi="Tahoma" w:cs="Tahoma"/>
                <w:b/>
                <w:sz w:val="16"/>
                <w:szCs w:val="16"/>
              </w:rPr>
              <w:t xml:space="preserve"> </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Capacitación en sitio</w:t>
            </w:r>
          </w:p>
          <w:p w:rsidR="009E5101" w:rsidRPr="00B33C0C" w:rsidRDefault="009E5101" w:rsidP="009E5101">
            <w:pPr>
              <w:textAlignment w:val="baseline"/>
              <w:outlineLvl w:val="0"/>
              <w:rPr>
                <w:rFonts w:ascii="Tahoma" w:hAnsi="Tahoma" w:cs="Tahoma"/>
                <w:b/>
                <w:bCs/>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GARANTIA</w:t>
            </w:r>
          </w:p>
          <w:p w:rsidR="009E5101" w:rsidRPr="00B33C0C" w:rsidRDefault="009E5101" w:rsidP="009E5101">
            <w:pPr>
              <w:textAlignment w:val="baseline"/>
              <w:outlineLvl w:val="0"/>
              <w:rPr>
                <w:rFonts w:ascii="Tahoma" w:hAnsi="Tahoma" w:cs="Tahoma"/>
                <w:sz w:val="16"/>
                <w:szCs w:val="16"/>
              </w:rPr>
            </w:pPr>
            <w:r w:rsidRPr="00B33C0C">
              <w:rPr>
                <w:rFonts w:ascii="Tahoma" w:hAnsi="Tahoma" w:cs="Tahoma"/>
                <w:sz w:val="16"/>
                <w:szCs w:val="16"/>
              </w:rPr>
              <w:t>Garantía de 3 años por parte del fabricante.</w:t>
            </w:r>
          </w:p>
          <w:p w:rsidR="009E5101" w:rsidRPr="00B33C0C" w:rsidRDefault="009E5101" w:rsidP="009E5101">
            <w:pPr>
              <w:textAlignment w:val="baseline"/>
              <w:outlineLvl w:val="0"/>
              <w:rPr>
                <w:rFonts w:ascii="Tahoma" w:hAnsi="Tahoma" w:cs="Tahoma"/>
                <w:sz w:val="16"/>
                <w:szCs w:val="16"/>
              </w:rPr>
            </w:pPr>
          </w:p>
          <w:p w:rsidR="009E5101" w:rsidRPr="00B33C0C" w:rsidRDefault="009E5101" w:rsidP="009E5101">
            <w:pPr>
              <w:textAlignment w:val="baseline"/>
              <w:outlineLvl w:val="0"/>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9E5101" w:rsidRPr="00B33C0C" w:rsidRDefault="009E5101" w:rsidP="009E5101">
            <w:pPr>
              <w:textAlignment w:val="baseline"/>
              <w:outlineLvl w:val="0"/>
              <w:rPr>
                <w:rFonts w:ascii="Tahoma" w:hAnsi="Tahoma" w:cs="Tahoma"/>
                <w:bCs/>
                <w:sz w:val="16"/>
                <w:szCs w:val="16"/>
              </w:rPr>
            </w:pPr>
          </w:p>
          <w:p w:rsidR="009E5101" w:rsidRPr="00B33C0C" w:rsidRDefault="009E5101" w:rsidP="009E5101">
            <w:pPr>
              <w:textAlignment w:val="baseline"/>
              <w:outlineLvl w:val="0"/>
              <w:rPr>
                <w:rFonts w:ascii="Tahoma" w:hAnsi="Tahoma" w:cs="Tahoma"/>
                <w:bCs/>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9E5101" w:rsidRPr="00B33C0C" w:rsidRDefault="009E5101" w:rsidP="009E5101">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9E5101" w:rsidRPr="00B33C0C" w:rsidRDefault="009E5101" w:rsidP="009E5101">
            <w:pPr>
              <w:rPr>
                <w:rFonts w:ascii="Tahoma" w:hAnsi="Tahoma" w:cs="Tahoma"/>
                <w:sz w:val="16"/>
                <w:szCs w:val="16"/>
              </w:rPr>
            </w:pPr>
          </w:p>
          <w:p w:rsidR="009E5101" w:rsidRPr="00B33C0C" w:rsidRDefault="009E5101" w:rsidP="009E5101">
            <w:pPr>
              <w:rPr>
                <w:rFonts w:ascii="Tahoma" w:hAnsi="Tahoma" w:cs="Tahoma"/>
                <w:bCs/>
                <w:sz w:val="16"/>
                <w:szCs w:val="16"/>
              </w:rPr>
            </w:pPr>
            <w:r w:rsidRPr="00B33C0C">
              <w:rPr>
                <w:rFonts w:ascii="Tahoma" w:hAnsi="Tahoma" w:cs="Tahoma"/>
                <w:sz w:val="16"/>
                <w:szCs w:val="16"/>
              </w:rPr>
              <w:lastRenderedPageBreak/>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9E5101" w:rsidRPr="00B33C0C" w:rsidRDefault="009E5101" w:rsidP="009E5101">
            <w:pPr>
              <w:rPr>
                <w:rFonts w:ascii="Tahoma" w:hAnsi="Tahoma" w:cs="Tahoma"/>
                <w:sz w:val="16"/>
                <w:szCs w:val="16"/>
              </w:rPr>
            </w:pPr>
          </w:p>
        </w:tc>
        <w:tc>
          <w:tcPr>
            <w:tcW w:w="447"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lastRenderedPageBreak/>
              <w:t>PIEZA</w:t>
            </w:r>
          </w:p>
        </w:tc>
        <w:tc>
          <w:tcPr>
            <w:tcW w:w="589"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t>1</w:t>
            </w:r>
          </w:p>
        </w:tc>
      </w:tr>
    </w:tbl>
    <w:p w:rsidR="009E5101" w:rsidRDefault="009E5101" w:rsidP="009E5101">
      <w:pPr>
        <w:spacing w:after="0" w:line="240" w:lineRule="auto"/>
        <w:rPr>
          <w:rFonts w:ascii="Tahoma" w:hAnsi="Tahoma" w:cs="Tahoma"/>
          <w:sz w:val="16"/>
          <w:szCs w:val="16"/>
        </w:rPr>
      </w:pPr>
    </w:p>
    <w:tbl>
      <w:tblPr>
        <w:tblStyle w:val="Tablaconcuadrcula"/>
        <w:tblpPr w:leftFromText="141" w:rightFromText="141" w:vertAnchor="text" w:horzAnchor="margin" w:tblpX="-34" w:tblpY="372"/>
        <w:tblW w:w="5000" w:type="pct"/>
        <w:tblLook w:val="04A0" w:firstRow="1" w:lastRow="0" w:firstColumn="1" w:lastColumn="0" w:noHBand="0" w:noVBand="1"/>
      </w:tblPr>
      <w:tblGrid>
        <w:gridCol w:w="1535"/>
        <w:gridCol w:w="7198"/>
        <w:gridCol w:w="985"/>
        <w:gridCol w:w="1298"/>
      </w:tblGrid>
      <w:tr w:rsidR="009E5101" w:rsidRPr="005039A3" w:rsidTr="00E35A30">
        <w:tc>
          <w:tcPr>
            <w:tcW w:w="697" w:type="pct"/>
            <w:shd w:val="clear" w:color="auto" w:fill="auto"/>
          </w:tcPr>
          <w:p w:rsidR="009E5101" w:rsidRPr="005039A3" w:rsidRDefault="00EB0A39" w:rsidP="009E5101">
            <w:pPr>
              <w:jc w:val="center"/>
              <w:rPr>
                <w:rFonts w:ascii="Tahoma" w:hAnsi="Tahoma" w:cs="Tahoma"/>
                <w:sz w:val="16"/>
                <w:szCs w:val="16"/>
              </w:rPr>
            </w:pPr>
            <w:r>
              <w:rPr>
                <w:rFonts w:ascii="Tahoma" w:hAnsi="Tahoma" w:cs="Tahoma"/>
                <w:sz w:val="16"/>
                <w:szCs w:val="16"/>
              </w:rPr>
              <w:t>9</w:t>
            </w:r>
          </w:p>
        </w:tc>
        <w:tc>
          <w:tcPr>
            <w:tcW w:w="3267" w:type="pct"/>
            <w:shd w:val="clear" w:color="auto" w:fill="auto"/>
          </w:tcPr>
          <w:p w:rsidR="009E5101" w:rsidRPr="005039A3" w:rsidRDefault="009E5101" w:rsidP="009E5101">
            <w:pPr>
              <w:rPr>
                <w:rFonts w:ascii="Tahoma" w:hAnsi="Tahoma" w:cs="Tahoma"/>
                <w:b/>
                <w:sz w:val="16"/>
                <w:szCs w:val="16"/>
              </w:rPr>
            </w:pPr>
            <w:r w:rsidRPr="005039A3">
              <w:rPr>
                <w:rFonts w:ascii="Tahoma" w:hAnsi="Tahoma" w:cs="Tahoma"/>
                <w:b/>
                <w:sz w:val="16"/>
                <w:szCs w:val="16"/>
              </w:rPr>
              <w:t>UNIDAD DE RESPALDO TIPO 1</w:t>
            </w:r>
          </w:p>
          <w:p w:rsidR="009E5101" w:rsidRPr="005039A3" w:rsidRDefault="009E5101" w:rsidP="009E5101">
            <w:pPr>
              <w:rPr>
                <w:rFonts w:ascii="Tahoma" w:hAnsi="Tahoma" w:cs="Tahoma"/>
                <w:sz w:val="16"/>
                <w:szCs w:val="16"/>
              </w:rPr>
            </w:pPr>
          </w:p>
          <w:p w:rsidR="009E5101" w:rsidRPr="005039A3" w:rsidRDefault="009E5101" w:rsidP="009E5101">
            <w:pPr>
              <w:rPr>
                <w:rFonts w:ascii="Tahoma" w:hAnsi="Tahoma" w:cs="Tahoma"/>
                <w:b/>
                <w:sz w:val="16"/>
                <w:szCs w:val="16"/>
              </w:rPr>
            </w:pPr>
            <w:r w:rsidRPr="005039A3">
              <w:rPr>
                <w:rFonts w:ascii="Tahoma" w:hAnsi="Tahoma" w:cs="Tahoma"/>
                <w:b/>
                <w:sz w:val="16"/>
                <w:szCs w:val="16"/>
              </w:rPr>
              <w:t xml:space="preserve">MARCA DE REFERENCIA </w:t>
            </w:r>
          </w:p>
          <w:p w:rsidR="009E5101" w:rsidRPr="005039A3" w:rsidRDefault="009E5101" w:rsidP="009E5101">
            <w:pPr>
              <w:rPr>
                <w:rFonts w:ascii="Tahoma" w:hAnsi="Tahoma" w:cs="Tahoma"/>
                <w:sz w:val="16"/>
                <w:szCs w:val="16"/>
              </w:rPr>
            </w:pPr>
            <w:r w:rsidRPr="005039A3">
              <w:rPr>
                <w:rFonts w:ascii="Tahoma" w:hAnsi="Tahoma" w:cs="Tahoma"/>
                <w:sz w:val="16"/>
                <w:szCs w:val="16"/>
              </w:rPr>
              <w:t>Tripp Lite</w:t>
            </w:r>
          </w:p>
          <w:p w:rsidR="009E5101" w:rsidRPr="005039A3" w:rsidRDefault="009E5101" w:rsidP="009E5101">
            <w:pPr>
              <w:rPr>
                <w:rFonts w:ascii="Tahoma" w:hAnsi="Tahoma" w:cs="Tahoma"/>
                <w:sz w:val="16"/>
                <w:szCs w:val="16"/>
              </w:rPr>
            </w:pPr>
          </w:p>
          <w:p w:rsidR="009E5101" w:rsidRPr="005039A3" w:rsidRDefault="009E5101" w:rsidP="009E5101">
            <w:pPr>
              <w:rPr>
                <w:rFonts w:ascii="Tahoma" w:hAnsi="Tahoma" w:cs="Tahoma"/>
                <w:b/>
                <w:sz w:val="16"/>
                <w:szCs w:val="16"/>
              </w:rPr>
            </w:pPr>
            <w:r w:rsidRPr="005039A3">
              <w:rPr>
                <w:rFonts w:ascii="Tahoma" w:hAnsi="Tahoma" w:cs="Tahoma"/>
                <w:b/>
                <w:sz w:val="16"/>
                <w:szCs w:val="16"/>
              </w:rPr>
              <w:t xml:space="preserve">MODELO DE REFERENCIA </w:t>
            </w:r>
          </w:p>
          <w:p w:rsidR="009E5101" w:rsidRPr="005039A3" w:rsidRDefault="009E5101" w:rsidP="009E5101">
            <w:pPr>
              <w:rPr>
                <w:rFonts w:ascii="Tahoma" w:hAnsi="Tahoma" w:cs="Tahoma"/>
                <w:sz w:val="16"/>
                <w:szCs w:val="16"/>
              </w:rPr>
            </w:pPr>
            <w:r w:rsidRPr="005039A3">
              <w:rPr>
                <w:rFonts w:ascii="Tahoma" w:hAnsi="Tahoma" w:cs="Tahoma"/>
                <w:sz w:val="16"/>
                <w:szCs w:val="16"/>
              </w:rPr>
              <w:t>SMART3000RM2U</w:t>
            </w:r>
          </w:p>
          <w:p w:rsidR="009E5101" w:rsidRPr="005039A3" w:rsidRDefault="009E5101" w:rsidP="009E5101">
            <w:pPr>
              <w:rPr>
                <w:rFonts w:ascii="Tahoma" w:hAnsi="Tahoma" w:cs="Tahoma"/>
                <w:sz w:val="16"/>
                <w:szCs w:val="16"/>
              </w:rPr>
            </w:pPr>
          </w:p>
          <w:p w:rsidR="009E5101" w:rsidRPr="005039A3" w:rsidRDefault="009E5101" w:rsidP="009E5101">
            <w:pPr>
              <w:rPr>
                <w:rFonts w:ascii="Tahoma" w:hAnsi="Tahoma" w:cs="Tahoma"/>
                <w:b/>
                <w:sz w:val="16"/>
                <w:szCs w:val="16"/>
              </w:rPr>
            </w:pPr>
            <w:r w:rsidRPr="005039A3">
              <w:rPr>
                <w:rFonts w:ascii="Tahoma" w:hAnsi="Tahoma" w:cs="Tahoma"/>
                <w:b/>
                <w:sz w:val="16"/>
                <w:szCs w:val="16"/>
              </w:rPr>
              <w:t xml:space="preserve">CARACTERISTICAS </w:t>
            </w:r>
          </w:p>
          <w:p w:rsidR="009E5101" w:rsidRPr="005039A3" w:rsidRDefault="009E5101" w:rsidP="009E5101">
            <w:pPr>
              <w:rPr>
                <w:rFonts w:ascii="Tahoma" w:hAnsi="Tahoma" w:cs="Tahoma"/>
                <w:sz w:val="16"/>
                <w:szCs w:val="16"/>
              </w:rPr>
            </w:pPr>
            <w:r w:rsidRPr="005039A3">
              <w:rPr>
                <w:rFonts w:ascii="Tahoma" w:hAnsi="Tahoma" w:cs="Tahoma"/>
                <w:sz w:val="16"/>
                <w:szCs w:val="16"/>
              </w:rPr>
              <w:t>UPS SmartPro de Onda Sinusoidal, Interactivo, Autonomía Extendida, 120V 3000VA 2.25kW, 2U, LCD, USB, DB9</w:t>
            </w:r>
          </w:p>
          <w:p w:rsidR="009E5101" w:rsidRPr="005039A3" w:rsidRDefault="009E5101" w:rsidP="009E5101">
            <w:pPr>
              <w:rPr>
                <w:rFonts w:ascii="Tahoma" w:hAnsi="Tahoma" w:cs="Tahoma"/>
                <w:sz w:val="16"/>
                <w:szCs w:val="16"/>
              </w:rPr>
            </w:pPr>
          </w:p>
          <w:p w:rsidR="009E5101" w:rsidRPr="005039A3" w:rsidRDefault="009E5101" w:rsidP="009E5101">
            <w:pPr>
              <w:rPr>
                <w:rFonts w:ascii="Tahoma" w:hAnsi="Tahoma" w:cs="Tahoma"/>
                <w:b/>
                <w:sz w:val="16"/>
                <w:szCs w:val="16"/>
              </w:rPr>
            </w:pPr>
            <w:r w:rsidRPr="005039A3">
              <w:rPr>
                <w:rFonts w:ascii="Tahoma" w:hAnsi="Tahoma" w:cs="Tahoma"/>
                <w:b/>
                <w:sz w:val="16"/>
                <w:szCs w:val="16"/>
              </w:rPr>
              <w:t>SALIDA</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Capacidad de Salida en Volts Amperes (VA)</w:t>
            </w:r>
            <w:r w:rsidRPr="005039A3">
              <w:rPr>
                <w:rFonts w:ascii="Tahoma" w:hAnsi="Tahoma" w:cs="Tahoma"/>
                <w:bCs/>
                <w:sz w:val="16"/>
                <w:szCs w:val="16"/>
                <w:lang w:eastAsia="es-MX"/>
              </w:rPr>
              <w:tab/>
              <w:t>1000</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Capacidad de salida (kVA)</w:t>
            </w:r>
            <w:r w:rsidRPr="005039A3">
              <w:rPr>
                <w:rFonts w:ascii="Tahoma" w:hAnsi="Tahoma" w:cs="Tahoma"/>
                <w:bCs/>
                <w:sz w:val="16"/>
                <w:szCs w:val="16"/>
                <w:lang w:eastAsia="es-MX"/>
              </w:rPr>
              <w:tab/>
              <w:t>1.0</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Capacidad de Salida (Watts)</w:t>
            </w:r>
            <w:r w:rsidRPr="005039A3">
              <w:rPr>
                <w:rFonts w:ascii="Tahoma" w:hAnsi="Tahoma" w:cs="Tahoma"/>
                <w:bCs/>
                <w:sz w:val="16"/>
                <w:szCs w:val="16"/>
                <w:lang w:eastAsia="es-MX"/>
              </w:rPr>
              <w:tab/>
              <w:t>800</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 xml:space="preserve">Factor de Potencia  </w:t>
            </w:r>
            <w:r w:rsidRPr="005039A3">
              <w:rPr>
                <w:rFonts w:ascii="Tahoma" w:hAnsi="Tahoma" w:cs="Tahoma"/>
                <w:bCs/>
                <w:sz w:val="16"/>
                <w:szCs w:val="16"/>
                <w:lang w:eastAsia="es-MX"/>
              </w:rPr>
              <w:tab/>
              <w:t>0.8</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Voltaje(s) Nominal(es) de Salida Soportado(s)</w:t>
            </w:r>
            <w:r w:rsidRPr="005039A3">
              <w:rPr>
                <w:rFonts w:ascii="Tahoma" w:hAnsi="Tahoma" w:cs="Tahoma"/>
                <w:bCs/>
                <w:sz w:val="16"/>
                <w:szCs w:val="16"/>
                <w:lang w:eastAsia="es-MX"/>
              </w:rPr>
              <w:tab/>
              <w:t>110V; 115V; 120V</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Detalles del Voltaje Nominal</w:t>
            </w:r>
            <w:r w:rsidRPr="005039A3">
              <w:rPr>
                <w:rFonts w:ascii="Tahoma" w:hAnsi="Tahoma" w:cs="Tahoma"/>
                <w:bCs/>
                <w:sz w:val="16"/>
                <w:szCs w:val="16"/>
                <w:lang w:eastAsia="es-MX"/>
              </w:rPr>
              <w:tab/>
              <w:t>Salida nominal de 120 V en modo de respaldo por batería</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Compatibilidad de Frecuencia</w:t>
            </w:r>
            <w:r w:rsidRPr="005039A3">
              <w:rPr>
                <w:rFonts w:ascii="Tahoma" w:hAnsi="Tahoma" w:cs="Tahoma"/>
                <w:bCs/>
                <w:sz w:val="16"/>
                <w:szCs w:val="16"/>
                <w:lang w:eastAsia="es-MX"/>
              </w:rPr>
              <w:tab/>
              <w:t>60 Hz</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Regulación del Voltaje de Salida (Modo de Línea)</w:t>
            </w:r>
            <w:r w:rsidRPr="005039A3">
              <w:rPr>
                <w:rFonts w:ascii="Tahoma" w:hAnsi="Tahoma" w:cs="Tahoma"/>
                <w:bCs/>
                <w:sz w:val="16"/>
                <w:szCs w:val="16"/>
                <w:lang w:eastAsia="es-MX"/>
              </w:rPr>
              <w:tab/>
              <w:t>-21%, +8%</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Regulación del voltaje de salida (modo de batería)</w:t>
            </w:r>
            <w:r w:rsidRPr="005039A3">
              <w:rPr>
                <w:rFonts w:ascii="Tahoma" w:hAnsi="Tahoma" w:cs="Tahoma"/>
                <w:bCs/>
                <w:sz w:val="16"/>
                <w:szCs w:val="16"/>
                <w:lang w:eastAsia="es-MX"/>
              </w:rPr>
              <w:tab/>
              <w:t>+/- 5%</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Tomacorrientes</w:t>
            </w:r>
            <w:r w:rsidRPr="005039A3">
              <w:rPr>
                <w:rFonts w:ascii="Tahoma" w:hAnsi="Tahoma" w:cs="Tahoma"/>
                <w:bCs/>
                <w:sz w:val="16"/>
                <w:szCs w:val="16"/>
                <w:lang w:eastAsia="es-MX"/>
              </w:rPr>
              <w:tab/>
              <w:t>(6) 5-15R</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 xml:space="preserve">Tomacorrientes con Administración de Carga  </w:t>
            </w:r>
            <w:r w:rsidRPr="005039A3">
              <w:rPr>
                <w:rFonts w:ascii="Tahoma" w:hAnsi="Tahoma" w:cs="Tahoma"/>
                <w:bCs/>
                <w:sz w:val="16"/>
                <w:szCs w:val="16"/>
                <w:lang w:eastAsia="es-MX"/>
              </w:rPr>
              <w:tab/>
              <w:t>Dos bancos de carga conmutables con dos tomacorrientes 5-15R.</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Forma de Onda de CA de Salida (Modo de CA)</w:t>
            </w:r>
            <w:r w:rsidRPr="005039A3">
              <w:rPr>
                <w:rFonts w:ascii="Tahoma" w:hAnsi="Tahoma" w:cs="Tahoma"/>
                <w:bCs/>
                <w:sz w:val="16"/>
                <w:szCs w:val="16"/>
                <w:lang w:eastAsia="es-MX"/>
              </w:rPr>
              <w:tab/>
              <w:t>Onda sinusoidal</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Forma de onda de CA de salida (Modo en Batería)</w:t>
            </w:r>
            <w:r w:rsidRPr="005039A3">
              <w:rPr>
                <w:rFonts w:ascii="Tahoma" w:hAnsi="Tahoma" w:cs="Tahoma"/>
                <w:bCs/>
                <w:sz w:val="16"/>
                <w:szCs w:val="16"/>
                <w:lang w:eastAsia="es-MX"/>
              </w:rPr>
              <w:tab/>
              <w:t>Onda Sinusoidal Pura</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 xml:space="preserve">Bancos de Carga Controlables Individualmente  </w:t>
            </w:r>
            <w:r w:rsidRPr="005039A3">
              <w:rPr>
                <w:rFonts w:ascii="Tahoma" w:hAnsi="Tahoma" w:cs="Tahoma"/>
                <w:bCs/>
                <w:sz w:val="16"/>
                <w:szCs w:val="16"/>
                <w:lang w:eastAsia="es-MX"/>
              </w:rPr>
              <w:tab/>
            </w:r>
          </w:p>
          <w:p w:rsidR="009E5101" w:rsidRPr="005039A3" w:rsidRDefault="009E5101" w:rsidP="009E5101">
            <w:pPr>
              <w:autoSpaceDE w:val="0"/>
              <w:autoSpaceDN w:val="0"/>
              <w:adjustRightInd w:val="0"/>
              <w:rPr>
                <w:rFonts w:ascii="Tahoma" w:hAnsi="Tahoma" w:cs="Tahoma"/>
                <w:b/>
                <w:bCs/>
                <w:sz w:val="16"/>
                <w:szCs w:val="16"/>
                <w:lang w:eastAsia="es-MX"/>
              </w:rPr>
            </w:pPr>
          </w:p>
          <w:p w:rsidR="009E5101" w:rsidRPr="005039A3" w:rsidRDefault="009E5101" w:rsidP="009E5101">
            <w:pPr>
              <w:autoSpaceDE w:val="0"/>
              <w:autoSpaceDN w:val="0"/>
              <w:adjustRightInd w:val="0"/>
              <w:rPr>
                <w:rFonts w:ascii="Tahoma" w:hAnsi="Tahoma" w:cs="Tahoma"/>
                <w:b/>
                <w:bCs/>
                <w:sz w:val="16"/>
                <w:szCs w:val="16"/>
                <w:lang w:eastAsia="es-MX"/>
              </w:rPr>
            </w:pPr>
            <w:r w:rsidRPr="005039A3">
              <w:rPr>
                <w:rFonts w:ascii="Tahoma" w:hAnsi="Tahoma" w:cs="Tahoma"/>
                <w:b/>
                <w:bCs/>
                <w:sz w:val="16"/>
                <w:szCs w:val="16"/>
                <w:lang w:eastAsia="es-MX"/>
              </w:rPr>
              <w:t>ENTRADA</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Corriente especificada de entrada (Carga Máxima)</w:t>
            </w:r>
            <w:r w:rsidRPr="005039A3">
              <w:rPr>
                <w:rFonts w:ascii="Tahoma" w:hAnsi="Tahoma" w:cs="Tahoma"/>
                <w:bCs/>
                <w:sz w:val="16"/>
                <w:szCs w:val="16"/>
                <w:lang w:eastAsia="es-MX"/>
              </w:rPr>
              <w:tab/>
              <w:t>9.2A</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Voltaje(s) Nominal(es) de Entrada Soportado(s)</w:t>
            </w:r>
            <w:r w:rsidRPr="005039A3">
              <w:rPr>
                <w:rFonts w:ascii="Tahoma" w:hAnsi="Tahoma" w:cs="Tahoma"/>
                <w:bCs/>
                <w:sz w:val="16"/>
                <w:szCs w:val="16"/>
                <w:lang w:eastAsia="es-MX"/>
              </w:rPr>
              <w:tab/>
              <w:t>120V CA</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Tipo de conexión de entrada del UPS</w:t>
            </w:r>
            <w:r w:rsidRPr="005039A3">
              <w:rPr>
                <w:rFonts w:ascii="Tahoma" w:hAnsi="Tahoma" w:cs="Tahoma"/>
                <w:bCs/>
                <w:sz w:val="16"/>
                <w:szCs w:val="16"/>
                <w:lang w:eastAsia="es-MX"/>
              </w:rPr>
              <w:tab/>
              <w:t>5-15P</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Breakers de entrada</w:t>
            </w:r>
            <w:r w:rsidRPr="005039A3">
              <w:rPr>
                <w:rFonts w:ascii="Tahoma" w:hAnsi="Tahoma" w:cs="Tahoma"/>
                <w:bCs/>
                <w:sz w:val="16"/>
                <w:szCs w:val="16"/>
                <w:lang w:eastAsia="es-MX"/>
              </w:rPr>
              <w:tab/>
              <w:t>15A</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Longitud del cable de alimentación del UPS (pies)</w:t>
            </w:r>
            <w:r w:rsidRPr="005039A3">
              <w:rPr>
                <w:rFonts w:ascii="Tahoma" w:hAnsi="Tahoma" w:cs="Tahoma"/>
                <w:bCs/>
                <w:sz w:val="16"/>
                <w:szCs w:val="16"/>
                <w:lang w:eastAsia="es-MX"/>
              </w:rPr>
              <w:tab/>
              <w:t>10</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Longitud del Cable de Alimentación del UPS (m)</w:t>
            </w:r>
            <w:r w:rsidRPr="005039A3">
              <w:rPr>
                <w:rFonts w:ascii="Tahoma" w:hAnsi="Tahoma" w:cs="Tahoma"/>
                <w:bCs/>
                <w:sz w:val="16"/>
                <w:szCs w:val="16"/>
                <w:lang w:eastAsia="es-MX"/>
              </w:rPr>
              <w:tab/>
              <w:t>3.1</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Servicio Eléctrico Recomendado</w:t>
            </w:r>
            <w:r w:rsidRPr="005039A3">
              <w:rPr>
                <w:rFonts w:ascii="Tahoma" w:hAnsi="Tahoma" w:cs="Tahoma"/>
                <w:bCs/>
                <w:sz w:val="16"/>
                <w:szCs w:val="16"/>
                <w:lang w:eastAsia="es-MX"/>
              </w:rPr>
              <w:tab/>
              <w:t>15A 120V</w:t>
            </w:r>
          </w:p>
          <w:p w:rsidR="009E5101" w:rsidRPr="005039A3" w:rsidRDefault="009E5101" w:rsidP="009E5101">
            <w:pPr>
              <w:numPr>
                <w:ilvl w:val="0"/>
                <w:numId w:val="1"/>
              </w:numPr>
              <w:rPr>
                <w:rFonts w:ascii="Tahoma" w:hAnsi="Tahoma" w:cs="Tahoma"/>
                <w:sz w:val="16"/>
                <w:szCs w:val="16"/>
              </w:rPr>
            </w:pPr>
            <w:r w:rsidRPr="005039A3">
              <w:rPr>
                <w:rFonts w:ascii="Tahoma" w:hAnsi="Tahoma" w:cs="Tahoma"/>
                <w:bCs/>
                <w:sz w:val="16"/>
                <w:szCs w:val="16"/>
                <w:lang w:eastAsia="es-MX"/>
              </w:rPr>
              <w:t>Fase de Entrada</w:t>
            </w:r>
            <w:r w:rsidRPr="005039A3">
              <w:rPr>
                <w:rFonts w:ascii="Tahoma" w:hAnsi="Tahoma" w:cs="Tahoma"/>
                <w:bCs/>
                <w:sz w:val="16"/>
                <w:szCs w:val="16"/>
                <w:lang w:eastAsia="es-MX"/>
              </w:rPr>
              <w:tab/>
              <w:t>Monofásico</w:t>
            </w:r>
            <w:r w:rsidRPr="005039A3">
              <w:rPr>
                <w:rFonts w:ascii="Tahoma" w:hAnsi="Tahoma" w:cs="Tahoma"/>
                <w:sz w:val="16"/>
                <w:szCs w:val="16"/>
              </w:rPr>
              <w:tab/>
            </w:r>
          </w:p>
          <w:p w:rsidR="009E5101" w:rsidRPr="005039A3" w:rsidRDefault="009E5101" w:rsidP="009E5101">
            <w:pPr>
              <w:rPr>
                <w:rFonts w:ascii="Tahoma" w:hAnsi="Tahoma" w:cs="Tahoma"/>
                <w:sz w:val="16"/>
                <w:szCs w:val="16"/>
              </w:rPr>
            </w:pPr>
          </w:p>
          <w:p w:rsidR="009E5101" w:rsidRPr="005039A3" w:rsidRDefault="009E5101" w:rsidP="009E5101">
            <w:pPr>
              <w:rPr>
                <w:rFonts w:ascii="Tahoma" w:hAnsi="Tahoma" w:cs="Tahoma"/>
                <w:sz w:val="16"/>
                <w:szCs w:val="16"/>
              </w:rPr>
            </w:pPr>
            <w:r w:rsidRPr="005039A3">
              <w:rPr>
                <w:rFonts w:ascii="Tahoma" w:hAnsi="Tahoma" w:cs="Tahoma"/>
                <w:b/>
                <w:sz w:val="16"/>
                <w:szCs w:val="16"/>
              </w:rPr>
              <w:t>REGULACIÓN DE VOLTAJE</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Descripción de la regulación de voltaje</w:t>
            </w:r>
            <w:r w:rsidRPr="005039A3">
              <w:rPr>
                <w:rFonts w:ascii="Tahoma" w:hAnsi="Tahoma" w:cs="Tahoma"/>
                <w:bCs/>
                <w:sz w:val="16"/>
                <w:szCs w:val="16"/>
                <w:lang w:eastAsia="es-MX"/>
              </w:rPr>
              <w:tab/>
            </w:r>
          </w:p>
          <w:p w:rsidR="009E5101" w:rsidRPr="005039A3" w:rsidRDefault="009E5101" w:rsidP="009E5101">
            <w:pPr>
              <w:autoSpaceDE w:val="0"/>
              <w:autoSpaceDN w:val="0"/>
              <w:adjustRightInd w:val="0"/>
              <w:ind w:left="360"/>
              <w:rPr>
                <w:rFonts w:ascii="Tahoma" w:hAnsi="Tahoma" w:cs="Tahoma"/>
                <w:bCs/>
                <w:sz w:val="16"/>
                <w:szCs w:val="16"/>
                <w:lang w:eastAsia="es-MX"/>
              </w:rPr>
            </w:pPr>
            <w:r w:rsidRPr="005039A3">
              <w:rPr>
                <w:rFonts w:ascii="Tahoma" w:hAnsi="Tahoma" w:cs="Tahoma"/>
                <w:bCs/>
                <w:sz w:val="16"/>
                <w:szCs w:val="16"/>
                <w:lang w:eastAsia="es-MX"/>
              </w:rPr>
              <w:t>La regulación automática de voltaje (AVR) mantiene la operación con corriente de la línea con un rango de voltajes de entrada entre 83V y 145V</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 xml:space="preserve">Corrección de Sobrevoltaje  </w:t>
            </w:r>
            <w:r w:rsidRPr="005039A3">
              <w:rPr>
                <w:rFonts w:ascii="Tahoma" w:hAnsi="Tahoma" w:cs="Tahoma"/>
                <w:bCs/>
                <w:sz w:val="16"/>
                <w:szCs w:val="16"/>
                <w:lang w:eastAsia="es-MX"/>
              </w:rPr>
              <w:tab/>
            </w:r>
          </w:p>
          <w:p w:rsidR="009E5101" w:rsidRPr="005039A3" w:rsidRDefault="009E5101" w:rsidP="009E5101">
            <w:pPr>
              <w:autoSpaceDE w:val="0"/>
              <w:autoSpaceDN w:val="0"/>
              <w:adjustRightInd w:val="0"/>
              <w:ind w:left="360"/>
              <w:rPr>
                <w:rFonts w:ascii="Tahoma" w:hAnsi="Tahoma" w:cs="Tahoma"/>
                <w:bCs/>
                <w:sz w:val="16"/>
                <w:szCs w:val="16"/>
                <w:lang w:eastAsia="es-MX"/>
              </w:rPr>
            </w:pPr>
            <w:r w:rsidRPr="005039A3">
              <w:rPr>
                <w:rFonts w:ascii="Tahoma" w:hAnsi="Tahoma" w:cs="Tahoma"/>
                <w:bCs/>
                <w:sz w:val="16"/>
                <w:szCs w:val="16"/>
                <w:lang w:eastAsia="es-MX"/>
              </w:rPr>
              <w:t>Los voltajes de entrada de entre 127 y 145 son reducidos en un 12%</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 xml:space="preserve">Corrección de Bajo Voltaje  </w:t>
            </w:r>
            <w:r w:rsidRPr="005039A3">
              <w:rPr>
                <w:rFonts w:ascii="Tahoma" w:hAnsi="Tahoma" w:cs="Tahoma"/>
                <w:bCs/>
                <w:sz w:val="16"/>
                <w:szCs w:val="16"/>
                <w:lang w:eastAsia="es-MX"/>
              </w:rPr>
              <w:tab/>
            </w:r>
          </w:p>
          <w:p w:rsidR="009E5101" w:rsidRPr="005039A3" w:rsidRDefault="009E5101" w:rsidP="009E5101">
            <w:pPr>
              <w:autoSpaceDE w:val="0"/>
              <w:autoSpaceDN w:val="0"/>
              <w:adjustRightInd w:val="0"/>
              <w:ind w:left="360"/>
              <w:rPr>
                <w:rFonts w:ascii="Tahoma" w:hAnsi="Tahoma" w:cs="Tahoma"/>
                <w:bCs/>
                <w:sz w:val="16"/>
                <w:szCs w:val="16"/>
                <w:lang w:eastAsia="es-MX"/>
              </w:rPr>
            </w:pPr>
            <w:r w:rsidRPr="005039A3">
              <w:rPr>
                <w:rFonts w:ascii="Tahoma" w:hAnsi="Tahoma" w:cs="Tahoma"/>
                <w:bCs/>
                <w:sz w:val="16"/>
                <w:szCs w:val="16"/>
                <w:lang w:eastAsia="es-MX"/>
              </w:rPr>
              <w:t>Los voltajes de entrada entre 108 V y 96 V se elevan en un 12%.</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Corrección de bajo voltaje severo</w:t>
            </w:r>
            <w:r w:rsidRPr="005039A3">
              <w:rPr>
                <w:rFonts w:ascii="Tahoma" w:hAnsi="Tahoma" w:cs="Tahoma"/>
                <w:bCs/>
                <w:sz w:val="16"/>
                <w:szCs w:val="16"/>
                <w:lang w:eastAsia="es-MX"/>
              </w:rPr>
              <w:tab/>
            </w:r>
          </w:p>
          <w:p w:rsidR="009E5101" w:rsidRPr="005039A3" w:rsidRDefault="009E5101" w:rsidP="009E5101">
            <w:pPr>
              <w:autoSpaceDE w:val="0"/>
              <w:autoSpaceDN w:val="0"/>
              <w:adjustRightInd w:val="0"/>
              <w:ind w:left="360"/>
              <w:rPr>
                <w:rFonts w:ascii="Tahoma" w:hAnsi="Tahoma" w:cs="Tahoma"/>
                <w:bCs/>
                <w:sz w:val="16"/>
                <w:szCs w:val="16"/>
                <w:lang w:eastAsia="es-MX"/>
              </w:rPr>
            </w:pPr>
            <w:r w:rsidRPr="005039A3">
              <w:rPr>
                <w:rFonts w:ascii="Tahoma" w:hAnsi="Tahoma" w:cs="Tahoma"/>
                <w:bCs/>
                <w:sz w:val="16"/>
                <w:szCs w:val="16"/>
                <w:lang w:eastAsia="es-MX"/>
              </w:rPr>
              <w:t>Los voltajes de entrada entre 83 y 95 se elevan en un 24%</w:t>
            </w:r>
          </w:p>
          <w:p w:rsidR="009E5101" w:rsidRPr="005039A3" w:rsidRDefault="009E5101" w:rsidP="009E5101">
            <w:pPr>
              <w:autoSpaceDE w:val="0"/>
              <w:autoSpaceDN w:val="0"/>
              <w:adjustRightInd w:val="0"/>
              <w:ind w:left="360"/>
              <w:rPr>
                <w:rFonts w:ascii="Tahoma" w:hAnsi="Tahoma" w:cs="Tahoma"/>
                <w:bCs/>
                <w:sz w:val="16"/>
                <w:szCs w:val="16"/>
                <w:lang w:eastAsia="es-MX"/>
              </w:rPr>
            </w:pPr>
          </w:p>
          <w:p w:rsidR="009E5101" w:rsidRPr="005039A3" w:rsidRDefault="009E5101" w:rsidP="009E5101">
            <w:pPr>
              <w:autoSpaceDE w:val="0"/>
              <w:autoSpaceDN w:val="0"/>
              <w:adjustRightInd w:val="0"/>
              <w:rPr>
                <w:rFonts w:ascii="Tahoma" w:hAnsi="Tahoma" w:cs="Tahoma"/>
                <w:b/>
                <w:bCs/>
                <w:sz w:val="16"/>
                <w:szCs w:val="16"/>
                <w:lang w:eastAsia="es-MX"/>
              </w:rPr>
            </w:pPr>
            <w:r w:rsidRPr="005039A3">
              <w:rPr>
                <w:rFonts w:ascii="Tahoma" w:hAnsi="Tahoma" w:cs="Tahoma"/>
                <w:b/>
                <w:bCs/>
                <w:sz w:val="16"/>
                <w:szCs w:val="16"/>
                <w:lang w:eastAsia="es-MX"/>
              </w:rPr>
              <w:t>INTERFAZ DE USUARIO, ALERTAS Y CONTROLES</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Pantalla LCD del Panel Frontal</w:t>
            </w:r>
            <w:r w:rsidRPr="005039A3">
              <w:rPr>
                <w:rFonts w:ascii="Tahoma" w:hAnsi="Tahoma" w:cs="Tahoma"/>
                <w:bCs/>
                <w:sz w:val="16"/>
                <w:szCs w:val="16"/>
                <w:lang w:eastAsia="es-MX"/>
              </w:rPr>
              <w:tab/>
            </w:r>
          </w:p>
          <w:p w:rsidR="009E5101" w:rsidRPr="005039A3" w:rsidRDefault="009E5101" w:rsidP="009E5101">
            <w:pPr>
              <w:autoSpaceDE w:val="0"/>
              <w:autoSpaceDN w:val="0"/>
              <w:adjustRightInd w:val="0"/>
              <w:ind w:left="360"/>
              <w:rPr>
                <w:rFonts w:ascii="Tahoma" w:hAnsi="Tahoma" w:cs="Tahoma"/>
                <w:bCs/>
                <w:sz w:val="16"/>
                <w:szCs w:val="16"/>
                <w:lang w:eastAsia="es-MX"/>
              </w:rPr>
            </w:pPr>
            <w:r w:rsidRPr="005039A3">
              <w:rPr>
                <w:rFonts w:ascii="Tahoma" w:hAnsi="Tahoma" w:cs="Tahoma"/>
                <w:bCs/>
                <w:sz w:val="16"/>
                <w:szCs w:val="16"/>
                <w:lang w:eastAsia="es-MX"/>
              </w:rPr>
              <w:t>Pantalla LCD de información y configuración en el panel frontal ofrece datos detallados del estado de la energía del UPS y el sitio, además de configuración de voltaje, modo de operación, función de alarma y una variedad de opciones adicionales (Para opciones detalladas de configuración y monitoreo del LCD consulte el manual)</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Interruptores</w:t>
            </w:r>
            <w:r w:rsidRPr="005039A3">
              <w:rPr>
                <w:rFonts w:ascii="Tahoma" w:hAnsi="Tahoma" w:cs="Tahoma"/>
                <w:bCs/>
                <w:sz w:val="16"/>
                <w:szCs w:val="16"/>
                <w:lang w:eastAsia="es-MX"/>
              </w:rPr>
              <w:tab/>
            </w:r>
          </w:p>
          <w:p w:rsidR="009E5101" w:rsidRPr="005039A3" w:rsidRDefault="009E5101" w:rsidP="009E5101">
            <w:pPr>
              <w:autoSpaceDE w:val="0"/>
              <w:autoSpaceDN w:val="0"/>
              <w:adjustRightInd w:val="0"/>
              <w:ind w:left="360"/>
              <w:rPr>
                <w:rFonts w:ascii="Tahoma" w:hAnsi="Tahoma" w:cs="Tahoma"/>
                <w:bCs/>
                <w:sz w:val="16"/>
                <w:szCs w:val="16"/>
                <w:lang w:eastAsia="es-MX"/>
              </w:rPr>
            </w:pPr>
            <w:r w:rsidRPr="005039A3">
              <w:rPr>
                <w:rFonts w:ascii="Tahoma" w:hAnsi="Tahoma" w:cs="Tahoma"/>
                <w:bCs/>
                <w:sz w:val="16"/>
                <w:szCs w:val="16"/>
                <w:lang w:eastAsia="es-MX"/>
              </w:rPr>
              <w:t>3 interruptores con botón interruptor controlan el estado de alimentación encendido/apagado, la selección de MODO y las funciones de control MUTE / ENTER</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Operación para Cancelar la Alarma</w:t>
            </w:r>
            <w:r w:rsidRPr="005039A3">
              <w:rPr>
                <w:rFonts w:ascii="Tahoma" w:hAnsi="Tahoma" w:cs="Tahoma"/>
                <w:bCs/>
                <w:sz w:val="16"/>
                <w:szCs w:val="16"/>
                <w:lang w:eastAsia="es-MX"/>
              </w:rPr>
              <w:tab/>
            </w:r>
          </w:p>
          <w:p w:rsidR="009E5101" w:rsidRPr="005039A3" w:rsidRDefault="009E5101" w:rsidP="009E5101">
            <w:pPr>
              <w:autoSpaceDE w:val="0"/>
              <w:autoSpaceDN w:val="0"/>
              <w:adjustRightInd w:val="0"/>
              <w:ind w:left="360"/>
              <w:rPr>
                <w:rFonts w:ascii="Tahoma" w:hAnsi="Tahoma" w:cs="Tahoma"/>
                <w:bCs/>
                <w:sz w:val="16"/>
                <w:szCs w:val="16"/>
                <w:lang w:eastAsia="es-MX"/>
              </w:rPr>
            </w:pPr>
            <w:r w:rsidRPr="005039A3">
              <w:rPr>
                <w:rFonts w:ascii="Tahoma" w:hAnsi="Tahoma" w:cs="Tahoma"/>
                <w:bCs/>
                <w:sz w:val="16"/>
                <w:szCs w:val="16"/>
                <w:lang w:eastAsia="es-MX"/>
              </w:rPr>
              <w:t>La alarma de falla de energía puede silenciarse temporalmente usando el interruptor de cancelación de alarma; opción de configuración de alarma silenciosa disponible</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Alarma Acústica</w:t>
            </w:r>
            <w:r w:rsidRPr="005039A3">
              <w:rPr>
                <w:rFonts w:ascii="Tahoma" w:hAnsi="Tahoma" w:cs="Tahoma"/>
                <w:bCs/>
                <w:sz w:val="16"/>
                <w:szCs w:val="16"/>
                <w:lang w:eastAsia="es-MX"/>
              </w:rPr>
              <w:tab/>
            </w:r>
          </w:p>
          <w:p w:rsidR="009E5101" w:rsidRPr="005039A3" w:rsidRDefault="009E5101" w:rsidP="009E5101">
            <w:pPr>
              <w:autoSpaceDE w:val="0"/>
              <w:autoSpaceDN w:val="0"/>
              <w:adjustRightInd w:val="0"/>
              <w:ind w:left="360"/>
              <w:rPr>
                <w:rFonts w:ascii="Tahoma" w:hAnsi="Tahoma" w:cs="Tahoma"/>
                <w:bCs/>
                <w:sz w:val="16"/>
                <w:szCs w:val="16"/>
                <w:lang w:eastAsia="es-MX"/>
              </w:rPr>
            </w:pPr>
            <w:r w:rsidRPr="005039A3">
              <w:rPr>
                <w:rFonts w:ascii="Tahoma" w:hAnsi="Tahoma" w:cs="Tahoma"/>
                <w:bCs/>
                <w:sz w:val="16"/>
                <w:szCs w:val="16"/>
                <w:lang w:eastAsia="es-MX"/>
              </w:rPr>
              <w:lastRenderedPageBreak/>
              <w:t>La alarma sonora indica condiciones de arranque de UPS, fallas del suministro eléctrico, batería baja, sobrecarga, falla del UPS y apagado remoto</w:t>
            </w:r>
          </w:p>
          <w:p w:rsidR="009E5101" w:rsidRPr="005039A3" w:rsidRDefault="009E5101" w:rsidP="009E5101">
            <w:pPr>
              <w:autoSpaceDE w:val="0"/>
              <w:autoSpaceDN w:val="0"/>
              <w:adjustRightInd w:val="0"/>
              <w:ind w:left="360"/>
              <w:rPr>
                <w:rFonts w:ascii="Tahoma" w:hAnsi="Tahoma" w:cs="Tahoma"/>
                <w:bCs/>
                <w:sz w:val="16"/>
                <w:szCs w:val="16"/>
                <w:lang w:eastAsia="es-MX"/>
              </w:rPr>
            </w:pPr>
          </w:p>
          <w:p w:rsidR="009E5101" w:rsidRPr="005039A3" w:rsidRDefault="009E5101" w:rsidP="009E5101">
            <w:pPr>
              <w:autoSpaceDE w:val="0"/>
              <w:autoSpaceDN w:val="0"/>
              <w:adjustRightInd w:val="0"/>
              <w:rPr>
                <w:rFonts w:ascii="Tahoma" w:hAnsi="Tahoma" w:cs="Tahoma"/>
                <w:b/>
                <w:bCs/>
                <w:sz w:val="16"/>
                <w:szCs w:val="16"/>
                <w:lang w:eastAsia="es-MX"/>
              </w:rPr>
            </w:pPr>
            <w:r w:rsidRPr="005039A3">
              <w:rPr>
                <w:rFonts w:ascii="Tahoma" w:hAnsi="Tahoma" w:cs="Tahoma"/>
                <w:b/>
                <w:bCs/>
                <w:sz w:val="16"/>
                <w:szCs w:val="16"/>
                <w:lang w:eastAsia="es-MX"/>
              </w:rPr>
              <w:t>SUPRESIÓN DE SOBRECARGA / RUIDO</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Valor nominal en joules de supresión CA del UPS</w:t>
            </w:r>
            <w:r w:rsidRPr="005039A3">
              <w:rPr>
                <w:rFonts w:ascii="Tahoma" w:hAnsi="Tahoma" w:cs="Tahoma"/>
                <w:bCs/>
                <w:sz w:val="16"/>
                <w:szCs w:val="16"/>
                <w:lang w:eastAsia="es-MX"/>
              </w:rPr>
              <w:tab/>
              <w:t>570</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Tiempo de respuesta de supresión de CA del UPS</w:t>
            </w:r>
            <w:r w:rsidRPr="005039A3">
              <w:rPr>
                <w:rFonts w:ascii="Tahoma" w:hAnsi="Tahoma" w:cs="Tahoma"/>
                <w:bCs/>
                <w:sz w:val="16"/>
                <w:szCs w:val="16"/>
                <w:lang w:eastAsia="es-MX"/>
              </w:rPr>
              <w:tab/>
              <w:t>Instantáneo</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 xml:space="preserve">Supresión de Ruido EMI / RFI en CA  </w:t>
            </w:r>
          </w:p>
          <w:p w:rsidR="009E5101" w:rsidRPr="005039A3" w:rsidRDefault="009E5101" w:rsidP="009E5101">
            <w:pPr>
              <w:autoSpaceDE w:val="0"/>
              <w:autoSpaceDN w:val="0"/>
              <w:adjustRightInd w:val="0"/>
              <w:rPr>
                <w:rFonts w:ascii="Tahoma" w:hAnsi="Tahoma" w:cs="Tahoma"/>
                <w:b/>
                <w:bCs/>
                <w:sz w:val="16"/>
                <w:szCs w:val="16"/>
                <w:lang w:eastAsia="es-MX"/>
              </w:rPr>
            </w:pPr>
          </w:p>
          <w:p w:rsidR="009E5101" w:rsidRPr="005039A3" w:rsidRDefault="009E5101" w:rsidP="009E5101">
            <w:pPr>
              <w:autoSpaceDE w:val="0"/>
              <w:autoSpaceDN w:val="0"/>
              <w:adjustRightInd w:val="0"/>
              <w:rPr>
                <w:rFonts w:ascii="Tahoma" w:hAnsi="Tahoma" w:cs="Tahoma"/>
                <w:b/>
                <w:bCs/>
                <w:sz w:val="16"/>
                <w:szCs w:val="16"/>
                <w:lang w:eastAsia="es-MX"/>
              </w:rPr>
            </w:pPr>
            <w:r w:rsidRPr="005039A3">
              <w:rPr>
                <w:rFonts w:ascii="Tahoma" w:hAnsi="Tahoma" w:cs="Tahoma"/>
                <w:b/>
                <w:bCs/>
                <w:sz w:val="16"/>
                <w:szCs w:val="16"/>
                <w:lang w:eastAsia="es-MX"/>
              </w:rPr>
              <w:t>FÍSICAS</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Los Factores de Forma de Instalación Son Soportados con los Accesorios Opcionales</w:t>
            </w:r>
            <w:r w:rsidRPr="005039A3">
              <w:rPr>
                <w:rFonts w:ascii="Tahoma" w:hAnsi="Tahoma" w:cs="Tahoma"/>
                <w:bCs/>
                <w:sz w:val="16"/>
                <w:szCs w:val="16"/>
                <w:lang w:eastAsia="es-MX"/>
              </w:rPr>
              <w:tab/>
              <w:t>Instalación en rack de 4 postes de 19"</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Descripción de los accesorios de instalación incluidos</w:t>
            </w:r>
            <w:r w:rsidRPr="005039A3">
              <w:rPr>
                <w:rFonts w:ascii="Tahoma" w:hAnsi="Tahoma" w:cs="Tahoma"/>
                <w:bCs/>
                <w:sz w:val="16"/>
                <w:szCs w:val="16"/>
                <w:lang w:eastAsia="es-MX"/>
              </w:rPr>
              <w:tab/>
              <w:t>El soporte de instalación 4POSTRAILKIT incluido permite la instalación en racks de 4 postes de 521 a 914 mm [20.5" a 36"]</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Los Factores de Forma de Instalación Son Soportados con los Accesorios Opcionales</w:t>
            </w:r>
            <w:r w:rsidRPr="005039A3">
              <w:rPr>
                <w:rFonts w:ascii="Tahoma" w:hAnsi="Tahoma" w:cs="Tahoma"/>
                <w:bCs/>
                <w:sz w:val="16"/>
                <w:szCs w:val="16"/>
                <w:lang w:eastAsia="es-MX"/>
              </w:rPr>
              <w:tab/>
              <w:t>Instalación en rack de 2 postes (2POSTRMKITWM); Instalación en rack de 2-4 postes con riel frontal (UPSHDEARKIT); 4 post rackmount short-depth (4POSTRAILKITWM); Torre (2-9USTAND); Instalación en pared (2POSTRMKITWM)</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Notas Sobre los Accesorios de Instalación Opcionales</w:t>
            </w:r>
            <w:r w:rsidRPr="005039A3">
              <w:rPr>
                <w:rFonts w:ascii="Tahoma" w:hAnsi="Tahoma" w:cs="Tahoma"/>
                <w:bCs/>
                <w:sz w:val="16"/>
                <w:szCs w:val="16"/>
                <w:lang w:eastAsia="es-MX"/>
              </w:rPr>
              <w:tab/>
              <w:t>El 2-9USTAND opcional permite la colocación del UPS en posición de torre vertical; el 2POSTRMKITWM opcional permite instalación en pared e instalación en rack de 2 postes; el 4POSTRAILKITWM permite la instalación en racks de 4 postes de profundidad pequeña de 368 a 597mm [14.5" a 23.5"]; UPSHDEARKIT permite la instalación en racks de 2 o 4 postes utilizando solo los rieles verticales frontales sin soporte posterior</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Factor de Forma Primario</w:t>
            </w:r>
            <w:r w:rsidRPr="005039A3">
              <w:rPr>
                <w:rFonts w:ascii="Tahoma" w:hAnsi="Tahoma" w:cs="Tahoma"/>
                <w:bCs/>
                <w:sz w:val="16"/>
                <w:szCs w:val="16"/>
                <w:lang w:eastAsia="es-MX"/>
              </w:rPr>
              <w:tab/>
              <w:t>Para instalación en rack</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Dimensiones del Módulo de Potencia del UPS (Al x An x Pr / cm)</w:t>
            </w:r>
            <w:r w:rsidRPr="005039A3">
              <w:rPr>
                <w:rFonts w:ascii="Tahoma" w:hAnsi="Tahoma" w:cs="Tahoma"/>
                <w:bCs/>
                <w:sz w:val="16"/>
                <w:szCs w:val="16"/>
                <w:lang w:eastAsia="es-MX"/>
              </w:rPr>
              <w:tab/>
              <w:t>8.76 x 44.07 x 31.75</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Altura del Rack</w:t>
            </w:r>
            <w:r w:rsidRPr="005039A3">
              <w:rPr>
                <w:rFonts w:ascii="Tahoma" w:hAnsi="Tahoma" w:cs="Tahoma"/>
                <w:bCs/>
                <w:sz w:val="16"/>
                <w:szCs w:val="16"/>
                <w:lang w:eastAsia="es-MX"/>
              </w:rPr>
              <w:tab/>
              <w:t>2U</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Profundidad Mínima de Rack Requerida (cm)</w:t>
            </w:r>
            <w:r w:rsidRPr="005039A3">
              <w:rPr>
                <w:rFonts w:ascii="Tahoma" w:hAnsi="Tahoma" w:cs="Tahoma"/>
                <w:bCs/>
                <w:sz w:val="16"/>
                <w:szCs w:val="16"/>
                <w:lang w:eastAsia="es-MX"/>
              </w:rPr>
              <w:tab/>
              <w:t>39.37</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Peso del Módulo de Potencia del UPS (kg)</w:t>
            </w:r>
            <w:r w:rsidRPr="005039A3">
              <w:rPr>
                <w:rFonts w:ascii="Tahoma" w:hAnsi="Tahoma" w:cs="Tahoma"/>
                <w:bCs/>
                <w:sz w:val="16"/>
                <w:szCs w:val="16"/>
                <w:lang w:eastAsia="es-MX"/>
              </w:rPr>
              <w:tab/>
              <w:t>16.06</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Dimensiones de Envió (Al x An x Pr / cm)</w:t>
            </w:r>
            <w:r w:rsidRPr="005039A3">
              <w:rPr>
                <w:rFonts w:ascii="Tahoma" w:hAnsi="Tahoma" w:cs="Tahoma"/>
                <w:bCs/>
                <w:sz w:val="16"/>
                <w:szCs w:val="16"/>
                <w:lang w:eastAsia="es-MX"/>
              </w:rPr>
              <w:tab/>
              <w:t>22.35 x 47.24 x 58.17</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Peso de Envío (kg)</w:t>
            </w:r>
            <w:r w:rsidRPr="005039A3">
              <w:rPr>
                <w:rFonts w:ascii="Tahoma" w:hAnsi="Tahoma" w:cs="Tahoma"/>
                <w:bCs/>
                <w:sz w:val="16"/>
                <w:szCs w:val="16"/>
                <w:lang w:eastAsia="es-MX"/>
              </w:rPr>
              <w:tab/>
              <w:t>19.28</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Método de Enfriamiento</w:t>
            </w:r>
            <w:r w:rsidRPr="005039A3">
              <w:rPr>
                <w:rFonts w:ascii="Tahoma" w:hAnsi="Tahoma" w:cs="Tahoma"/>
                <w:bCs/>
                <w:sz w:val="16"/>
                <w:szCs w:val="16"/>
                <w:lang w:eastAsia="es-MX"/>
              </w:rPr>
              <w:tab/>
              <w:t>Ventilador</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Material del Gabinete del UPS</w:t>
            </w:r>
            <w:r w:rsidRPr="005039A3">
              <w:rPr>
                <w:rFonts w:ascii="Tahoma" w:hAnsi="Tahoma" w:cs="Tahoma"/>
                <w:bCs/>
                <w:sz w:val="16"/>
                <w:szCs w:val="16"/>
                <w:lang w:eastAsia="es-MX"/>
              </w:rPr>
              <w:tab/>
              <w:t>Acero</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Altura del UPS Primario (mm)</w:t>
            </w:r>
            <w:r w:rsidRPr="005039A3">
              <w:rPr>
                <w:rFonts w:ascii="Tahoma" w:hAnsi="Tahoma" w:cs="Tahoma"/>
                <w:bCs/>
                <w:sz w:val="16"/>
                <w:szCs w:val="16"/>
                <w:lang w:eastAsia="es-MX"/>
              </w:rPr>
              <w:tab/>
              <w:t>88</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Ancho del UPS Primario (mm)</w:t>
            </w:r>
            <w:r w:rsidRPr="005039A3">
              <w:rPr>
                <w:rFonts w:ascii="Tahoma" w:hAnsi="Tahoma" w:cs="Tahoma"/>
                <w:bCs/>
                <w:sz w:val="16"/>
                <w:szCs w:val="16"/>
                <w:lang w:eastAsia="es-MX"/>
              </w:rPr>
              <w:tab/>
              <w:t>441</w:t>
            </w:r>
          </w:p>
          <w:p w:rsidR="009E5101" w:rsidRPr="005039A3" w:rsidRDefault="009E5101" w:rsidP="009E5101">
            <w:pPr>
              <w:numPr>
                <w:ilvl w:val="0"/>
                <w:numId w:val="1"/>
              </w:numPr>
              <w:rPr>
                <w:rFonts w:ascii="Tahoma" w:hAnsi="Tahoma" w:cs="Tahoma"/>
                <w:sz w:val="16"/>
                <w:szCs w:val="16"/>
              </w:rPr>
            </w:pPr>
            <w:r w:rsidRPr="005039A3">
              <w:rPr>
                <w:rFonts w:ascii="Tahoma" w:hAnsi="Tahoma" w:cs="Tahoma"/>
                <w:bCs/>
                <w:sz w:val="16"/>
                <w:szCs w:val="16"/>
                <w:lang w:eastAsia="es-MX"/>
              </w:rPr>
              <w:t>Profundidad del UPS Primario (mm)</w:t>
            </w:r>
            <w:r w:rsidRPr="005039A3">
              <w:rPr>
                <w:rFonts w:ascii="Tahoma" w:hAnsi="Tahoma" w:cs="Tahoma"/>
                <w:bCs/>
                <w:sz w:val="16"/>
                <w:szCs w:val="16"/>
                <w:lang w:eastAsia="es-MX"/>
              </w:rPr>
              <w:tab/>
              <w:t>31</w:t>
            </w:r>
          </w:p>
          <w:p w:rsidR="009E5101" w:rsidRPr="005039A3" w:rsidRDefault="009E5101" w:rsidP="009E5101">
            <w:pPr>
              <w:numPr>
                <w:ilvl w:val="0"/>
                <w:numId w:val="1"/>
              </w:numPr>
              <w:rPr>
                <w:rFonts w:ascii="Tahoma" w:hAnsi="Tahoma" w:cs="Tahoma"/>
                <w:sz w:val="16"/>
                <w:szCs w:val="16"/>
              </w:rPr>
            </w:pPr>
            <w:r w:rsidRPr="005039A3">
              <w:rPr>
                <w:rFonts w:ascii="Tahoma" w:hAnsi="Tahoma" w:cs="Tahoma"/>
                <w:sz w:val="16"/>
                <w:szCs w:val="16"/>
              </w:rPr>
              <w:tab/>
            </w:r>
          </w:p>
          <w:p w:rsidR="009E5101" w:rsidRPr="005039A3" w:rsidRDefault="009E5101" w:rsidP="009E5101">
            <w:pPr>
              <w:rPr>
                <w:rFonts w:ascii="Tahoma" w:hAnsi="Tahoma" w:cs="Tahoma"/>
                <w:b/>
                <w:sz w:val="16"/>
                <w:szCs w:val="16"/>
              </w:rPr>
            </w:pPr>
            <w:r w:rsidRPr="005039A3">
              <w:rPr>
                <w:rFonts w:ascii="Tahoma" w:hAnsi="Tahoma" w:cs="Tahoma"/>
                <w:b/>
                <w:sz w:val="16"/>
                <w:szCs w:val="16"/>
              </w:rPr>
              <w:t>AMBIENTALES</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Rango de Temperatura de Operación</w:t>
            </w:r>
            <w:r w:rsidRPr="005039A3">
              <w:rPr>
                <w:rFonts w:ascii="Tahoma" w:hAnsi="Tahoma" w:cs="Tahoma"/>
                <w:bCs/>
                <w:sz w:val="16"/>
                <w:szCs w:val="16"/>
                <w:lang w:eastAsia="es-MX"/>
              </w:rPr>
              <w:tab/>
              <w:t>+32 ºF a +104 ºF / 0 ºC a +40 ºC.</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Rango de Temperatura de Almacenamiento</w:t>
            </w:r>
            <w:r w:rsidRPr="005039A3">
              <w:rPr>
                <w:rFonts w:ascii="Tahoma" w:hAnsi="Tahoma" w:cs="Tahoma"/>
                <w:bCs/>
                <w:sz w:val="16"/>
                <w:szCs w:val="16"/>
                <w:lang w:eastAsia="es-MX"/>
              </w:rPr>
              <w:tab/>
              <w:t>+5 ºF a +122 ºF / -15 ºC a +50 ºC.</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Humedad Relativa</w:t>
            </w:r>
            <w:r w:rsidRPr="005039A3">
              <w:rPr>
                <w:rFonts w:ascii="Tahoma" w:hAnsi="Tahoma" w:cs="Tahoma"/>
                <w:bCs/>
                <w:sz w:val="16"/>
                <w:szCs w:val="16"/>
                <w:lang w:eastAsia="es-MX"/>
              </w:rPr>
              <w:tab/>
              <w:t>0 a 95%, sin condensación.</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 xml:space="preserve">Modo de CA BTU / Hr. (Plena carga)  </w:t>
            </w:r>
            <w:r w:rsidRPr="005039A3">
              <w:rPr>
                <w:rFonts w:ascii="Tahoma" w:hAnsi="Tahoma" w:cs="Tahoma"/>
                <w:bCs/>
                <w:sz w:val="16"/>
                <w:szCs w:val="16"/>
                <w:lang w:eastAsia="es-MX"/>
              </w:rPr>
              <w:tab/>
              <w:t>134</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 xml:space="preserve">Modo de Batería BTU / Hr. (Plena Carga)  </w:t>
            </w:r>
            <w:r w:rsidRPr="005039A3">
              <w:rPr>
                <w:rFonts w:ascii="Tahoma" w:hAnsi="Tahoma" w:cs="Tahoma"/>
                <w:bCs/>
                <w:sz w:val="16"/>
                <w:szCs w:val="16"/>
                <w:lang w:eastAsia="es-MX"/>
              </w:rPr>
              <w:tab/>
              <w:t>600</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Clasificación de eficiencia del modo de CA (100% de carga)</w:t>
            </w:r>
            <w:r w:rsidRPr="005039A3">
              <w:rPr>
                <w:rFonts w:ascii="Tahoma" w:hAnsi="Tahoma" w:cs="Tahoma"/>
                <w:bCs/>
                <w:sz w:val="16"/>
                <w:szCs w:val="16"/>
                <w:lang w:eastAsia="es-MX"/>
              </w:rPr>
              <w:tab/>
              <w:t>95%</w:t>
            </w:r>
          </w:p>
          <w:p w:rsidR="009E5101" w:rsidRPr="005039A3" w:rsidRDefault="009E5101" w:rsidP="009E5101">
            <w:pPr>
              <w:autoSpaceDE w:val="0"/>
              <w:autoSpaceDN w:val="0"/>
              <w:adjustRightInd w:val="0"/>
              <w:ind w:left="360"/>
              <w:rPr>
                <w:rFonts w:ascii="Tahoma" w:hAnsi="Tahoma" w:cs="Tahoma"/>
                <w:bCs/>
                <w:sz w:val="16"/>
                <w:szCs w:val="16"/>
                <w:lang w:eastAsia="es-MX"/>
              </w:rPr>
            </w:pPr>
          </w:p>
          <w:p w:rsidR="009E5101" w:rsidRPr="005039A3" w:rsidRDefault="009E5101" w:rsidP="009E5101">
            <w:pPr>
              <w:autoSpaceDE w:val="0"/>
              <w:autoSpaceDN w:val="0"/>
              <w:adjustRightInd w:val="0"/>
              <w:rPr>
                <w:rFonts w:ascii="Tahoma" w:hAnsi="Tahoma" w:cs="Tahoma"/>
                <w:b/>
                <w:bCs/>
                <w:sz w:val="16"/>
                <w:szCs w:val="16"/>
                <w:lang w:eastAsia="es-MX"/>
              </w:rPr>
            </w:pPr>
            <w:r w:rsidRPr="005039A3">
              <w:rPr>
                <w:rFonts w:ascii="Tahoma" w:hAnsi="Tahoma" w:cs="Tahoma"/>
                <w:b/>
                <w:bCs/>
                <w:sz w:val="16"/>
                <w:szCs w:val="16"/>
                <w:lang w:eastAsia="es-MX"/>
              </w:rPr>
              <w:t>COMUNICACIONES</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Interfaz de Comunicaciones</w:t>
            </w:r>
            <w:r w:rsidRPr="005039A3">
              <w:rPr>
                <w:rFonts w:ascii="Tahoma" w:hAnsi="Tahoma" w:cs="Tahoma"/>
                <w:bCs/>
                <w:sz w:val="16"/>
                <w:szCs w:val="16"/>
                <w:lang w:eastAsia="es-MX"/>
              </w:rPr>
              <w:tab/>
              <w:t>USB (compatible con HID); Serial DB9; Ranura para interfaz SNMP / Web</w:t>
            </w:r>
          </w:p>
          <w:p w:rsidR="009E5101" w:rsidRPr="005039A3" w:rsidRDefault="009E5101" w:rsidP="009E5101">
            <w:pPr>
              <w:rPr>
                <w:rFonts w:ascii="Tahoma" w:hAnsi="Tahoma" w:cs="Tahoma"/>
                <w:b/>
                <w:sz w:val="16"/>
                <w:szCs w:val="16"/>
              </w:rPr>
            </w:pPr>
            <w:r w:rsidRPr="005039A3">
              <w:rPr>
                <w:rFonts w:ascii="Tahoma" w:hAnsi="Tahoma" w:cs="Tahoma"/>
                <w:b/>
                <w:sz w:val="16"/>
                <w:szCs w:val="16"/>
              </w:rPr>
              <w:tab/>
            </w:r>
          </w:p>
          <w:p w:rsidR="009E5101" w:rsidRPr="005039A3" w:rsidRDefault="009E5101" w:rsidP="009E5101">
            <w:pPr>
              <w:rPr>
                <w:rFonts w:ascii="Tahoma" w:hAnsi="Tahoma" w:cs="Tahoma"/>
                <w:b/>
                <w:sz w:val="16"/>
                <w:szCs w:val="16"/>
              </w:rPr>
            </w:pPr>
            <w:r w:rsidRPr="005039A3">
              <w:rPr>
                <w:rFonts w:ascii="Tahoma" w:hAnsi="Tahoma" w:cs="Tahoma"/>
                <w:b/>
                <w:sz w:val="16"/>
                <w:szCs w:val="16"/>
              </w:rPr>
              <w:t>CERTIFICACIONES</w:t>
            </w:r>
          </w:p>
          <w:p w:rsidR="009E5101" w:rsidRPr="005039A3" w:rsidRDefault="009E5101" w:rsidP="009E5101">
            <w:pPr>
              <w:numPr>
                <w:ilvl w:val="0"/>
                <w:numId w:val="1"/>
              </w:numPr>
              <w:autoSpaceDE w:val="0"/>
              <w:autoSpaceDN w:val="0"/>
              <w:adjustRightInd w:val="0"/>
              <w:rPr>
                <w:rFonts w:ascii="Tahoma" w:hAnsi="Tahoma" w:cs="Tahoma"/>
                <w:bCs/>
                <w:sz w:val="16"/>
                <w:szCs w:val="16"/>
                <w:lang w:eastAsia="es-MX"/>
              </w:rPr>
            </w:pPr>
            <w:r w:rsidRPr="005039A3">
              <w:rPr>
                <w:rFonts w:ascii="Tahoma" w:hAnsi="Tahoma" w:cs="Tahoma"/>
                <w:bCs/>
                <w:sz w:val="16"/>
                <w:szCs w:val="16"/>
                <w:lang w:eastAsia="es-MX"/>
              </w:rPr>
              <w:t>Certificaciones del UPS</w:t>
            </w:r>
            <w:r w:rsidRPr="005039A3">
              <w:rPr>
                <w:rFonts w:ascii="Tahoma" w:hAnsi="Tahoma" w:cs="Tahoma"/>
                <w:bCs/>
                <w:sz w:val="16"/>
                <w:szCs w:val="16"/>
                <w:lang w:eastAsia="es-MX"/>
              </w:rPr>
              <w:tab/>
            </w:r>
          </w:p>
          <w:p w:rsidR="009E5101" w:rsidRPr="005039A3" w:rsidRDefault="009E5101" w:rsidP="009E5101">
            <w:pPr>
              <w:autoSpaceDE w:val="0"/>
              <w:autoSpaceDN w:val="0"/>
              <w:adjustRightInd w:val="0"/>
              <w:ind w:left="360"/>
              <w:rPr>
                <w:rFonts w:ascii="Tahoma" w:hAnsi="Tahoma" w:cs="Tahoma"/>
                <w:bCs/>
                <w:sz w:val="16"/>
                <w:szCs w:val="16"/>
                <w:lang w:eastAsia="es-MX"/>
              </w:rPr>
            </w:pPr>
            <w:r w:rsidRPr="005039A3">
              <w:rPr>
                <w:rFonts w:ascii="Tahoma" w:hAnsi="Tahoma" w:cs="Tahoma"/>
                <w:bCs/>
                <w:sz w:val="16"/>
                <w:szCs w:val="16"/>
                <w:lang w:eastAsia="es-MX"/>
              </w:rPr>
              <w:t>Probado para UL1778 (EE UU); Probado para CSA (Canadá); Probado para NOM (México); Cumple con FCC Parte 15 Categoría B (EMI)</w:t>
            </w:r>
          </w:p>
          <w:p w:rsidR="009E5101" w:rsidRPr="005039A3" w:rsidRDefault="009E5101" w:rsidP="009E5101">
            <w:pPr>
              <w:autoSpaceDE w:val="0"/>
              <w:autoSpaceDN w:val="0"/>
              <w:adjustRightInd w:val="0"/>
              <w:ind w:left="360"/>
              <w:rPr>
                <w:rFonts w:ascii="Tahoma" w:hAnsi="Tahoma" w:cs="Tahoma"/>
                <w:bCs/>
                <w:sz w:val="16"/>
                <w:szCs w:val="16"/>
                <w:lang w:eastAsia="es-MX"/>
              </w:rPr>
            </w:pPr>
          </w:p>
          <w:p w:rsidR="009E5101" w:rsidRPr="005039A3" w:rsidRDefault="009E5101" w:rsidP="009E5101">
            <w:pPr>
              <w:rPr>
                <w:rFonts w:ascii="Tahoma" w:hAnsi="Tahoma" w:cs="Tahoma"/>
                <w:b/>
                <w:sz w:val="16"/>
                <w:szCs w:val="16"/>
              </w:rPr>
            </w:pPr>
            <w:r w:rsidRPr="005039A3">
              <w:rPr>
                <w:rFonts w:ascii="Tahoma" w:hAnsi="Tahoma" w:cs="Tahoma"/>
                <w:b/>
                <w:sz w:val="16"/>
                <w:szCs w:val="16"/>
              </w:rPr>
              <w:t>INCLUIR</w:t>
            </w:r>
          </w:p>
          <w:p w:rsidR="009E5101" w:rsidRPr="005039A3" w:rsidRDefault="009E5101" w:rsidP="009E5101">
            <w:pPr>
              <w:numPr>
                <w:ilvl w:val="0"/>
                <w:numId w:val="1"/>
              </w:numPr>
              <w:rPr>
                <w:rFonts w:ascii="Tahoma" w:hAnsi="Tahoma" w:cs="Tahoma"/>
                <w:sz w:val="16"/>
                <w:szCs w:val="16"/>
              </w:rPr>
            </w:pPr>
            <w:r w:rsidRPr="005039A3">
              <w:rPr>
                <w:rFonts w:ascii="Tahoma" w:hAnsi="Tahoma" w:cs="Tahoma"/>
                <w:sz w:val="16"/>
                <w:szCs w:val="16"/>
              </w:rPr>
              <w:t>Manuales completos de sistema.</w:t>
            </w:r>
          </w:p>
          <w:p w:rsidR="009E5101" w:rsidRPr="005039A3" w:rsidRDefault="009E5101" w:rsidP="009E5101">
            <w:pPr>
              <w:rPr>
                <w:rFonts w:ascii="Tahoma" w:hAnsi="Tahoma" w:cs="Tahoma"/>
                <w:sz w:val="16"/>
                <w:szCs w:val="16"/>
              </w:rPr>
            </w:pPr>
          </w:p>
          <w:p w:rsidR="009E5101" w:rsidRPr="005039A3" w:rsidRDefault="009E5101" w:rsidP="009E5101">
            <w:pPr>
              <w:textAlignment w:val="baseline"/>
              <w:outlineLvl w:val="0"/>
              <w:rPr>
                <w:rFonts w:ascii="Tahoma" w:hAnsi="Tahoma" w:cs="Tahoma"/>
                <w:b/>
                <w:bCs/>
                <w:sz w:val="16"/>
                <w:szCs w:val="16"/>
              </w:rPr>
            </w:pPr>
            <w:r w:rsidRPr="005039A3">
              <w:rPr>
                <w:rFonts w:ascii="Tahoma" w:hAnsi="Tahoma" w:cs="Tahoma"/>
                <w:b/>
                <w:bCs/>
                <w:sz w:val="16"/>
                <w:szCs w:val="16"/>
              </w:rPr>
              <w:t>GARANTIA</w:t>
            </w:r>
          </w:p>
          <w:p w:rsidR="009E5101" w:rsidRPr="005039A3" w:rsidRDefault="009E5101" w:rsidP="009E5101">
            <w:pPr>
              <w:textAlignment w:val="baseline"/>
              <w:outlineLvl w:val="0"/>
              <w:rPr>
                <w:rFonts w:ascii="Tahoma" w:hAnsi="Tahoma" w:cs="Tahoma"/>
                <w:sz w:val="16"/>
                <w:szCs w:val="16"/>
              </w:rPr>
            </w:pPr>
            <w:r w:rsidRPr="005039A3">
              <w:rPr>
                <w:rFonts w:ascii="Tahoma" w:hAnsi="Tahoma" w:cs="Tahoma"/>
                <w:sz w:val="16"/>
                <w:szCs w:val="16"/>
              </w:rPr>
              <w:t>Garantía de 3 años por parte del fabricante.</w:t>
            </w:r>
          </w:p>
          <w:p w:rsidR="009E5101" w:rsidRPr="005039A3" w:rsidRDefault="009E5101" w:rsidP="009E5101">
            <w:pPr>
              <w:textAlignment w:val="baseline"/>
              <w:outlineLvl w:val="0"/>
              <w:rPr>
                <w:rFonts w:ascii="Tahoma" w:hAnsi="Tahoma" w:cs="Tahoma"/>
                <w:sz w:val="16"/>
                <w:szCs w:val="16"/>
              </w:rPr>
            </w:pPr>
          </w:p>
          <w:p w:rsidR="009E5101" w:rsidRPr="005039A3" w:rsidRDefault="009E5101" w:rsidP="009E5101">
            <w:pPr>
              <w:textAlignment w:val="baseline"/>
              <w:outlineLvl w:val="0"/>
              <w:rPr>
                <w:rFonts w:ascii="Tahoma" w:hAnsi="Tahoma" w:cs="Tahoma"/>
                <w:sz w:val="16"/>
                <w:szCs w:val="16"/>
              </w:rPr>
            </w:pPr>
            <w:r w:rsidRPr="005039A3">
              <w:rPr>
                <w:rFonts w:ascii="Tahoma" w:hAnsi="Tahoma" w:cs="Tahoma"/>
                <w:sz w:val="16"/>
                <w:szCs w:val="16"/>
              </w:rPr>
              <w:t>La garantía se deberá llevar a cabo por el proveedor,  quien tendrá que acudir a sitio para la revisión del equipo y gestión ante el fabricante.</w:t>
            </w:r>
          </w:p>
          <w:p w:rsidR="009E5101" w:rsidRPr="005039A3" w:rsidRDefault="009E5101" w:rsidP="009E5101">
            <w:pPr>
              <w:textAlignment w:val="baseline"/>
              <w:outlineLvl w:val="0"/>
              <w:rPr>
                <w:rFonts w:ascii="Tahoma" w:hAnsi="Tahoma" w:cs="Tahoma"/>
                <w:bCs/>
                <w:sz w:val="16"/>
                <w:szCs w:val="16"/>
              </w:rPr>
            </w:pPr>
          </w:p>
          <w:p w:rsidR="009E5101" w:rsidRPr="005039A3" w:rsidRDefault="009E5101" w:rsidP="009E5101">
            <w:pPr>
              <w:textAlignment w:val="baseline"/>
              <w:outlineLvl w:val="0"/>
              <w:rPr>
                <w:rFonts w:ascii="Tahoma" w:hAnsi="Tahoma" w:cs="Tahoma"/>
                <w:bCs/>
                <w:sz w:val="16"/>
                <w:szCs w:val="16"/>
              </w:rPr>
            </w:pPr>
          </w:p>
          <w:p w:rsidR="009E5101" w:rsidRPr="005039A3" w:rsidRDefault="009E5101" w:rsidP="009E5101">
            <w:pPr>
              <w:textAlignment w:val="baseline"/>
              <w:outlineLvl w:val="0"/>
              <w:rPr>
                <w:rFonts w:ascii="Tahoma" w:hAnsi="Tahoma" w:cs="Tahoma"/>
                <w:b/>
                <w:bCs/>
                <w:sz w:val="16"/>
                <w:szCs w:val="16"/>
              </w:rPr>
            </w:pPr>
            <w:r w:rsidRPr="005039A3">
              <w:rPr>
                <w:rFonts w:ascii="Tahoma" w:hAnsi="Tahoma" w:cs="Tahoma"/>
                <w:b/>
                <w:bCs/>
                <w:sz w:val="16"/>
                <w:szCs w:val="16"/>
              </w:rPr>
              <w:t>DOCUMENTACIÓN SOLICITADA</w:t>
            </w:r>
          </w:p>
          <w:p w:rsidR="009E5101" w:rsidRPr="005039A3" w:rsidRDefault="009E5101" w:rsidP="009E5101">
            <w:pPr>
              <w:textAlignment w:val="baseline"/>
              <w:outlineLvl w:val="0"/>
              <w:rPr>
                <w:rFonts w:ascii="Tahoma" w:eastAsia="Times New Roman" w:hAnsi="Tahoma" w:cs="Tahoma"/>
                <w:color w:val="000000"/>
                <w:kern w:val="36"/>
                <w:sz w:val="16"/>
                <w:szCs w:val="16"/>
                <w:lang w:eastAsia="es-MX"/>
              </w:rPr>
            </w:pPr>
            <w:r w:rsidRPr="005039A3">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9E5101" w:rsidRPr="005039A3" w:rsidRDefault="009E5101" w:rsidP="009E5101">
            <w:pPr>
              <w:rPr>
                <w:rFonts w:ascii="Tahoma" w:hAnsi="Tahoma" w:cs="Tahoma"/>
                <w:sz w:val="16"/>
                <w:szCs w:val="16"/>
              </w:rPr>
            </w:pPr>
          </w:p>
          <w:p w:rsidR="009E5101" w:rsidRPr="005039A3" w:rsidRDefault="009E5101" w:rsidP="009E5101">
            <w:pPr>
              <w:rPr>
                <w:rFonts w:ascii="Tahoma" w:hAnsi="Tahoma" w:cs="Tahoma"/>
                <w:bCs/>
                <w:sz w:val="16"/>
                <w:szCs w:val="16"/>
              </w:rPr>
            </w:pPr>
            <w:r w:rsidRPr="005039A3">
              <w:rPr>
                <w:rFonts w:ascii="Tahoma" w:hAnsi="Tahoma" w:cs="Tahoma"/>
                <w:sz w:val="16"/>
                <w:szCs w:val="16"/>
              </w:rPr>
              <w:t xml:space="preserve">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w:t>
            </w:r>
            <w:r w:rsidRPr="005039A3">
              <w:rPr>
                <w:rFonts w:ascii="Tahoma" w:hAnsi="Tahoma" w:cs="Tahoma"/>
                <w:sz w:val="16"/>
                <w:szCs w:val="16"/>
              </w:rPr>
              <w:lastRenderedPageBreak/>
              <w:t>que los equipos presenten vicios ocultos.</w:t>
            </w:r>
          </w:p>
          <w:p w:rsidR="009E5101" w:rsidRPr="005039A3" w:rsidRDefault="009E5101" w:rsidP="009E5101">
            <w:pPr>
              <w:rPr>
                <w:rFonts w:ascii="Tahoma" w:hAnsi="Tahoma" w:cs="Tahoma"/>
                <w:sz w:val="16"/>
                <w:szCs w:val="16"/>
              </w:rPr>
            </w:pPr>
          </w:p>
        </w:tc>
        <w:tc>
          <w:tcPr>
            <w:tcW w:w="447" w:type="pct"/>
            <w:shd w:val="clear" w:color="auto" w:fill="auto"/>
          </w:tcPr>
          <w:p w:rsidR="009E5101" w:rsidRPr="005039A3" w:rsidRDefault="009E5101" w:rsidP="009E5101">
            <w:pPr>
              <w:jc w:val="center"/>
              <w:rPr>
                <w:rFonts w:ascii="Tahoma" w:hAnsi="Tahoma" w:cs="Tahoma"/>
                <w:sz w:val="16"/>
                <w:szCs w:val="16"/>
              </w:rPr>
            </w:pPr>
            <w:r w:rsidRPr="005039A3">
              <w:rPr>
                <w:rFonts w:ascii="Tahoma" w:hAnsi="Tahoma" w:cs="Tahoma"/>
                <w:sz w:val="16"/>
                <w:szCs w:val="16"/>
              </w:rPr>
              <w:lastRenderedPageBreak/>
              <w:t>PIEZA</w:t>
            </w:r>
            <w:r w:rsidRPr="005039A3">
              <w:rPr>
                <w:rFonts w:ascii="Tahoma" w:hAnsi="Tahoma" w:cs="Tahoma"/>
                <w:sz w:val="16"/>
                <w:szCs w:val="16"/>
              </w:rPr>
              <w:tab/>
            </w:r>
          </w:p>
        </w:tc>
        <w:tc>
          <w:tcPr>
            <w:tcW w:w="589" w:type="pct"/>
            <w:shd w:val="clear" w:color="auto" w:fill="auto"/>
          </w:tcPr>
          <w:p w:rsidR="009E5101" w:rsidRPr="005039A3" w:rsidRDefault="009E5101" w:rsidP="009E5101">
            <w:pPr>
              <w:jc w:val="center"/>
              <w:rPr>
                <w:rFonts w:ascii="Tahoma" w:hAnsi="Tahoma" w:cs="Tahoma"/>
                <w:sz w:val="16"/>
                <w:szCs w:val="16"/>
              </w:rPr>
            </w:pPr>
            <w:r w:rsidRPr="005039A3">
              <w:rPr>
                <w:rFonts w:ascii="Tahoma" w:hAnsi="Tahoma" w:cs="Tahoma"/>
                <w:sz w:val="16"/>
                <w:szCs w:val="16"/>
              </w:rPr>
              <w:t>3</w:t>
            </w:r>
          </w:p>
        </w:tc>
      </w:tr>
      <w:tr w:rsidR="009E5101" w:rsidRPr="00B33C0C" w:rsidTr="00E35A30">
        <w:tc>
          <w:tcPr>
            <w:tcW w:w="697" w:type="pct"/>
            <w:shd w:val="clear" w:color="auto" w:fill="auto"/>
          </w:tcPr>
          <w:p w:rsidR="009E5101" w:rsidRPr="00B33C0C" w:rsidRDefault="00EB0A39" w:rsidP="009E5101">
            <w:pPr>
              <w:jc w:val="center"/>
              <w:rPr>
                <w:rFonts w:ascii="Tahoma" w:hAnsi="Tahoma" w:cs="Tahoma"/>
                <w:sz w:val="16"/>
                <w:szCs w:val="16"/>
              </w:rPr>
            </w:pPr>
            <w:r>
              <w:rPr>
                <w:rFonts w:ascii="Tahoma" w:hAnsi="Tahoma" w:cs="Tahoma"/>
                <w:sz w:val="16"/>
                <w:szCs w:val="16"/>
              </w:rPr>
              <w:lastRenderedPageBreak/>
              <w:t>10</w:t>
            </w:r>
          </w:p>
        </w:tc>
        <w:tc>
          <w:tcPr>
            <w:tcW w:w="3267" w:type="pct"/>
            <w:shd w:val="clear" w:color="auto" w:fill="auto"/>
          </w:tcPr>
          <w:p w:rsidR="009E5101" w:rsidRPr="00B33C0C" w:rsidRDefault="009E5101" w:rsidP="009E5101">
            <w:pPr>
              <w:rPr>
                <w:rFonts w:ascii="Tahoma" w:hAnsi="Tahoma" w:cs="Tahoma"/>
                <w:b/>
                <w:sz w:val="16"/>
                <w:szCs w:val="16"/>
              </w:rPr>
            </w:pPr>
            <w:r w:rsidRPr="00B33C0C">
              <w:rPr>
                <w:rFonts w:ascii="Tahoma" w:hAnsi="Tahoma" w:cs="Tahoma"/>
                <w:b/>
                <w:sz w:val="16"/>
                <w:szCs w:val="16"/>
              </w:rPr>
              <w:t>UNIDAD DE RESPALDO TIPO 2</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MARCA DE REFERENCIA </w:t>
            </w:r>
          </w:p>
          <w:p w:rsidR="009E5101" w:rsidRPr="00B33C0C" w:rsidRDefault="009E5101" w:rsidP="009E5101">
            <w:pPr>
              <w:rPr>
                <w:rFonts w:ascii="Tahoma" w:hAnsi="Tahoma" w:cs="Tahoma"/>
                <w:sz w:val="16"/>
                <w:szCs w:val="16"/>
              </w:rPr>
            </w:pPr>
            <w:r w:rsidRPr="00B33C0C">
              <w:rPr>
                <w:rFonts w:ascii="Tahoma" w:hAnsi="Tahoma" w:cs="Tahoma"/>
                <w:sz w:val="16"/>
                <w:szCs w:val="16"/>
              </w:rPr>
              <w:t>Tripp Lite</w:t>
            </w:r>
          </w:p>
          <w:p w:rsidR="009E5101" w:rsidRPr="00B33C0C" w:rsidRDefault="009E5101" w:rsidP="009E5101">
            <w:pPr>
              <w:rPr>
                <w:rFonts w:ascii="Tahoma" w:hAnsi="Tahoma" w:cs="Tahoma"/>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MODELO DE REFERENCIA </w:t>
            </w:r>
          </w:p>
          <w:p w:rsidR="009E5101" w:rsidRPr="00B33C0C" w:rsidRDefault="009E5101" w:rsidP="009E5101">
            <w:pPr>
              <w:rPr>
                <w:rFonts w:ascii="Tahoma" w:hAnsi="Tahoma" w:cs="Tahoma"/>
                <w:sz w:val="16"/>
                <w:szCs w:val="16"/>
              </w:rPr>
            </w:pPr>
            <w:r w:rsidRPr="00B33C0C">
              <w:rPr>
                <w:rFonts w:ascii="Tahoma" w:hAnsi="Tahoma" w:cs="Tahoma"/>
                <w:sz w:val="16"/>
                <w:szCs w:val="16"/>
              </w:rPr>
              <w:t>SMART1000RM2U</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 xml:space="preserve">CARACTERISTICAS </w:t>
            </w:r>
          </w:p>
          <w:p w:rsidR="009E5101" w:rsidRPr="00B33C0C" w:rsidRDefault="009E5101" w:rsidP="009E5101">
            <w:pPr>
              <w:rPr>
                <w:rFonts w:ascii="Tahoma" w:hAnsi="Tahoma" w:cs="Tahoma"/>
                <w:sz w:val="16"/>
                <w:szCs w:val="16"/>
              </w:rPr>
            </w:pPr>
            <w:r w:rsidRPr="00B33C0C">
              <w:rPr>
                <w:rFonts w:ascii="Tahoma" w:hAnsi="Tahoma" w:cs="Tahoma"/>
                <w:sz w:val="16"/>
                <w:szCs w:val="16"/>
              </w:rPr>
              <w:t>UPS SmartPro Interactivo de Onda Sinusoidal de 120V 1000VA 800W, 2U en Rack / Torre, LCD, USB, DB9.</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SALIDA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Capacidad de Salida en Volts Amperes (VA)</w:t>
            </w:r>
            <w:r w:rsidRPr="00B33C0C">
              <w:rPr>
                <w:rFonts w:ascii="Tahoma" w:hAnsi="Tahoma" w:cs="Tahoma"/>
                <w:bCs/>
                <w:sz w:val="16"/>
                <w:szCs w:val="16"/>
                <w:lang w:eastAsia="es-MX"/>
              </w:rPr>
              <w:tab/>
              <w:t>1000</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Capacidad de salida (kVA)</w:t>
            </w:r>
            <w:r w:rsidRPr="00B33C0C">
              <w:rPr>
                <w:rFonts w:ascii="Tahoma" w:hAnsi="Tahoma" w:cs="Tahoma"/>
                <w:bCs/>
                <w:sz w:val="16"/>
                <w:szCs w:val="16"/>
                <w:lang w:eastAsia="es-MX"/>
              </w:rPr>
              <w:tab/>
              <w:t>1.0</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Capacidad de Salida (Watts)</w:t>
            </w:r>
            <w:r w:rsidRPr="00B33C0C">
              <w:rPr>
                <w:rFonts w:ascii="Tahoma" w:hAnsi="Tahoma" w:cs="Tahoma"/>
                <w:bCs/>
                <w:sz w:val="16"/>
                <w:szCs w:val="16"/>
                <w:lang w:eastAsia="es-MX"/>
              </w:rPr>
              <w:tab/>
              <w:t>800</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Factor de Potencia  </w:t>
            </w:r>
            <w:r w:rsidRPr="00B33C0C">
              <w:rPr>
                <w:rFonts w:ascii="Tahoma" w:hAnsi="Tahoma" w:cs="Tahoma"/>
                <w:bCs/>
                <w:sz w:val="16"/>
                <w:szCs w:val="16"/>
                <w:lang w:eastAsia="es-MX"/>
              </w:rPr>
              <w:tab/>
              <w:t>0.8</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Voltaje(s) Nominal(es) de Salida Soportado(s)</w:t>
            </w:r>
            <w:r w:rsidRPr="00B33C0C">
              <w:rPr>
                <w:rFonts w:ascii="Tahoma" w:hAnsi="Tahoma" w:cs="Tahoma"/>
                <w:bCs/>
                <w:sz w:val="16"/>
                <w:szCs w:val="16"/>
                <w:lang w:eastAsia="es-MX"/>
              </w:rPr>
              <w:tab/>
              <w:t>110V; 115V; 120V</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Detalles del Voltaje Nominal</w:t>
            </w:r>
            <w:r w:rsidRPr="00B33C0C">
              <w:rPr>
                <w:rFonts w:ascii="Tahoma" w:hAnsi="Tahoma" w:cs="Tahoma"/>
                <w:bCs/>
                <w:sz w:val="16"/>
                <w:szCs w:val="16"/>
                <w:lang w:eastAsia="es-MX"/>
              </w:rPr>
              <w:tab/>
              <w:t>Salida nominal de 120 V en modo de respaldo por batería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Compatibilidad de Frecuencia</w:t>
            </w:r>
            <w:r w:rsidRPr="00B33C0C">
              <w:rPr>
                <w:rFonts w:ascii="Tahoma" w:hAnsi="Tahoma" w:cs="Tahoma"/>
                <w:bCs/>
                <w:sz w:val="16"/>
                <w:szCs w:val="16"/>
                <w:lang w:eastAsia="es-MX"/>
              </w:rPr>
              <w:tab/>
              <w:t>60 Hz</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Regulación del Voltaje de Salida (Modo de Línea)</w:t>
            </w:r>
            <w:r w:rsidRPr="00B33C0C">
              <w:rPr>
                <w:rFonts w:ascii="Tahoma" w:hAnsi="Tahoma" w:cs="Tahoma"/>
                <w:bCs/>
                <w:sz w:val="16"/>
                <w:szCs w:val="16"/>
                <w:lang w:eastAsia="es-MX"/>
              </w:rPr>
              <w:tab/>
              <w:t>-21%, +8%</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Regulación del voltaje de salida (modo de batería)</w:t>
            </w:r>
            <w:r w:rsidRPr="00B33C0C">
              <w:rPr>
                <w:rFonts w:ascii="Tahoma" w:hAnsi="Tahoma" w:cs="Tahoma"/>
                <w:bCs/>
                <w:sz w:val="16"/>
                <w:szCs w:val="16"/>
                <w:lang w:eastAsia="es-MX"/>
              </w:rPr>
              <w:tab/>
              <w:t>+/- 5%</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Tomacorrientes</w:t>
            </w:r>
            <w:r w:rsidRPr="00B33C0C">
              <w:rPr>
                <w:rFonts w:ascii="Tahoma" w:hAnsi="Tahoma" w:cs="Tahoma"/>
                <w:bCs/>
                <w:sz w:val="16"/>
                <w:szCs w:val="16"/>
                <w:lang w:eastAsia="es-MX"/>
              </w:rPr>
              <w:tab/>
              <w:t>(6) 5-15R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Tomacorrientes con Administración de Carga  Dos bancos de carga conmutables con dos tomacorrientes 5-15R.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Forma de Onda de CA de Salida (Modo de CA)</w:t>
            </w:r>
            <w:r w:rsidRPr="00B33C0C">
              <w:rPr>
                <w:rFonts w:ascii="Tahoma" w:hAnsi="Tahoma" w:cs="Tahoma"/>
                <w:bCs/>
                <w:sz w:val="16"/>
                <w:szCs w:val="16"/>
                <w:lang w:eastAsia="es-MX"/>
              </w:rPr>
              <w:tab/>
              <w:t>Onda sinusoidal</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Forma de onda de CA de salida (Modo en Batería)</w:t>
            </w:r>
            <w:r w:rsidRPr="00B33C0C">
              <w:rPr>
                <w:rFonts w:ascii="Tahoma" w:hAnsi="Tahoma" w:cs="Tahoma"/>
                <w:bCs/>
                <w:sz w:val="16"/>
                <w:szCs w:val="16"/>
                <w:lang w:eastAsia="es-MX"/>
              </w:rPr>
              <w:tab/>
              <w:t>Onda Sinusoidal Pura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Bancos de Carga Controlables Individualmente  </w:t>
            </w:r>
            <w:r w:rsidRPr="00B33C0C">
              <w:rPr>
                <w:rFonts w:ascii="Tahoma" w:hAnsi="Tahoma" w:cs="Tahoma"/>
                <w:bCs/>
                <w:sz w:val="16"/>
                <w:szCs w:val="16"/>
                <w:lang w:eastAsia="es-MX"/>
              </w:rPr>
              <w:tab/>
              <w:t>Sí</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ENTRADA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Corriente especificada de entrada (Carga Máxima)</w:t>
            </w:r>
            <w:r w:rsidRPr="00B33C0C">
              <w:rPr>
                <w:rFonts w:ascii="Tahoma" w:hAnsi="Tahoma" w:cs="Tahoma"/>
                <w:bCs/>
                <w:sz w:val="16"/>
                <w:szCs w:val="16"/>
                <w:lang w:eastAsia="es-MX"/>
              </w:rPr>
              <w:tab/>
              <w:t>9.2A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Voltaje(s) Nominal(es) de Entrada Soportado(s)</w:t>
            </w:r>
            <w:r w:rsidRPr="00B33C0C">
              <w:rPr>
                <w:rFonts w:ascii="Tahoma" w:hAnsi="Tahoma" w:cs="Tahoma"/>
                <w:bCs/>
                <w:sz w:val="16"/>
                <w:szCs w:val="16"/>
                <w:lang w:eastAsia="es-MX"/>
              </w:rPr>
              <w:tab/>
              <w:t>120V CA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Tipo de conexión de entrada del UPS</w:t>
            </w:r>
            <w:r w:rsidRPr="00B33C0C">
              <w:rPr>
                <w:rFonts w:ascii="Tahoma" w:hAnsi="Tahoma" w:cs="Tahoma"/>
                <w:bCs/>
                <w:sz w:val="16"/>
                <w:szCs w:val="16"/>
                <w:lang w:eastAsia="es-MX"/>
              </w:rPr>
              <w:tab/>
              <w:t>5-15P</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Breakers de entrada</w:t>
            </w:r>
            <w:r w:rsidRPr="00B33C0C">
              <w:rPr>
                <w:rFonts w:ascii="Tahoma" w:hAnsi="Tahoma" w:cs="Tahoma"/>
                <w:bCs/>
                <w:sz w:val="16"/>
                <w:szCs w:val="16"/>
                <w:lang w:eastAsia="es-MX"/>
              </w:rPr>
              <w:tab/>
              <w:t>15A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Longitud del cable de alimentación del UPS (pies)</w:t>
            </w:r>
            <w:r w:rsidRPr="00B33C0C">
              <w:rPr>
                <w:rFonts w:ascii="Tahoma" w:hAnsi="Tahoma" w:cs="Tahoma"/>
                <w:bCs/>
                <w:sz w:val="16"/>
                <w:szCs w:val="16"/>
                <w:lang w:eastAsia="es-MX"/>
              </w:rPr>
              <w:tab/>
              <w:t>10</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Longitud del Cable de Alimentación del UPS (m)</w:t>
            </w:r>
            <w:r w:rsidRPr="00B33C0C">
              <w:rPr>
                <w:rFonts w:ascii="Tahoma" w:hAnsi="Tahoma" w:cs="Tahoma"/>
                <w:bCs/>
                <w:sz w:val="16"/>
                <w:szCs w:val="16"/>
                <w:lang w:eastAsia="es-MX"/>
              </w:rPr>
              <w:tab/>
              <w:t>3.1</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Servicio Eléctrico Recomendado</w:t>
            </w:r>
            <w:r w:rsidRPr="00B33C0C">
              <w:rPr>
                <w:rFonts w:ascii="Tahoma" w:hAnsi="Tahoma" w:cs="Tahoma"/>
                <w:bCs/>
                <w:sz w:val="16"/>
                <w:szCs w:val="16"/>
                <w:lang w:eastAsia="es-MX"/>
              </w:rPr>
              <w:tab/>
              <w:t>15A 120V</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Fase de Entrada</w:t>
            </w:r>
            <w:r w:rsidRPr="00B33C0C">
              <w:rPr>
                <w:rFonts w:ascii="Tahoma" w:hAnsi="Tahoma" w:cs="Tahoma"/>
                <w:bCs/>
                <w:sz w:val="16"/>
                <w:szCs w:val="16"/>
                <w:lang w:eastAsia="es-MX"/>
              </w:rPr>
              <w:tab/>
              <w:t>Monofásico</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BATERÍA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Autonomía a Plena Carga (min.)  </w:t>
            </w:r>
            <w:r w:rsidRPr="00B33C0C">
              <w:rPr>
                <w:rFonts w:ascii="Tahoma" w:hAnsi="Tahoma" w:cs="Tahoma"/>
                <w:bCs/>
                <w:sz w:val="16"/>
                <w:szCs w:val="16"/>
                <w:lang w:eastAsia="es-MX"/>
              </w:rPr>
              <w:tab/>
              <w:t>5.3 min. (800w)</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Autonomía a Media Carga (min.)  </w:t>
            </w:r>
            <w:r w:rsidRPr="00B33C0C">
              <w:rPr>
                <w:rFonts w:ascii="Tahoma" w:hAnsi="Tahoma" w:cs="Tahoma"/>
                <w:bCs/>
                <w:sz w:val="16"/>
                <w:szCs w:val="16"/>
                <w:lang w:eastAsia="es-MX"/>
              </w:rPr>
              <w:tab/>
              <w:t>15 min. (400w)</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Voltaje CD del sistema (VCD)</w:t>
            </w:r>
            <w:r w:rsidRPr="00B33C0C">
              <w:rPr>
                <w:rFonts w:ascii="Tahoma" w:hAnsi="Tahoma" w:cs="Tahoma"/>
                <w:bCs/>
                <w:sz w:val="16"/>
                <w:szCs w:val="16"/>
                <w:lang w:eastAsia="es-MX"/>
              </w:rPr>
              <w:tab/>
              <w:t>24</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Tasa de Recarga de Baterías (Baterías Incluidas)</w:t>
            </w:r>
            <w:r w:rsidRPr="00B33C0C">
              <w:rPr>
                <w:rFonts w:ascii="Tahoma" w:hAnsi="Tahoma" w:cs="Tahoma"/>
                <w:bCs/>
                <w:sz w:val="16"/>
                <w:szCs w:val="16"/>
                <w:lang w:eastAsia="es-MX"/>
              </w:rPr>
              <w:tab/>
              <w:t>Menos de 4 horas de 10% a 90% (típico, descarga de carga plena)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Cartucho de Baterías Internas de Reemplazo para UPS</w:t>
            </w:r>
            <w:r w:rsidRPr="00B33C0C">
              <w:rPr>
                <w:rFonts w:ascii="Tahoma" w:hAnsi="Tahoma" w:cs="Tahoma"/>
                <w:bCs/>
                <w:sz w:val="16"/>
                <w:szCs w:val="16"/>
                <w:lang w:eastAsia="es-MX"/>
              </w:rPr>
              <w:tab/>
              <w:t>Consulte el selector de baterías de reemplazo para UPS de Tripp Lite.</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Acceso a la Batería</w:t>
            </w:r>
            <w:r w:rsidRPr="00B33C0C">
              <w:rPr>
                <w:rFonts w:ascii="Tahoma" w:hAnsi="Tahoma" w:cs="Tahoma"/>
                <w:bCs/>
                <w:sz w:val="16"/>
                <w:szCs w:val="16"/>
                <w:lang w:eastAsia="es-MX"/>
              </w:rPr>
              <w:tab/>
              <w:t>Puerta de acceso a la batería en el panel frontal</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Descripción de reemplazo de batería</w:t>
            </w:r>
            <w:r w:rsidRPr="00B33C0C">
              <w:rPr>
                <w:rFonts w:ascii="Tahoma" w:hAnsi="Tahoma" w:cs="Tahoma"/>
                <w:bCs/>
                <w:sz w:val="16"/>
                <w:szCs w:val="16"/>
                <w:lang w:eastAsia="es-MX"/>
              </w:rPr>
              <w:tab/>
              <w:t>Baterías que se pueden cambiar en operación y reemplazables por el usuario</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Autonomía Ampliable</w:t>
            </w:r>
            <w:r w:rsidRPr="00B33C0C">
              <w:rPr>
                <w:rFonts w:ascii="Tahoma" w:hAnsi="Tahoma" w:cs="Tahoma"/>
                <w:bCs/>
                <w:sz w:val="16"/>
                <w:szCs w:val="16"/>
                <w:lang w:eastAsia="es-MX"/>
              </w:rPr>
              <w:tab/>
              <w:t>No</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REGULACIÓN DE VOLTAJE</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Descripción de la regulación de voltaje</w:t>
            </w:r>
            <w:r w:rsidRPr="00B33C0C">
              <w:rPr>
                <w:rFonts w:ascii="Tahoma" w:hAnsi="Tahoma" w:cs="Tahoma"/>
                <w:bCs/>
                <w:sz w:val="16"/>
                <w:szCs w:val="16"/>
                <w:lang w:eastAsia="es-MX"/>
              </w:rPr>
              <w:tab/>
              <w:t>La Regulación Automática de Voltaje (AVR) mantiene la operación con corriente de la línea con un rango de voltajes de entrada de 83V a 147V</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Corrección de Sobre voltaje  </w:t>
            </w:r>
            <w:r w:rsidRPr="00B33C0C">
              <w:rPr>
                <w:rFonts w:ascii="Tahoma" w:hAnsi="Tahoma" w:cs="Tahoma"/>
                <w:bCs/>
                <w:sz w:val="16"/>
                <w:szCs w:val="16"/>
                <w:lang w:eastAsia="es-MX"/>
              </w:rPr>
              <w:tab/>
              <w:t>Las tensiones de entrada de entre 128 y 147 se reducen en un 12%.</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Corrección de Bajo Voltaje  </w:t>
            </w:r>
            <w:r w:rsidRPr="00B33C0C">
              <w:rPr>
                <w:rFonts w:ascii="Tahoma" w:hAnsi="Tahoma" w:cs="Tahoma"/>
                <w:bCs/>
                <w:sz w:val="16"/>
                <w:szCs w:val="16"/>
                <w:lang w:eastAsia="es-MX"/>
              </w:rPr>
              <w:tab/>
              <w:t>Las tensiones de entrada entre 83 y 107 se elevan en un 14%.</w:t>
            </w:r>
          </w:p>
          <w:p w:rsidR="009E5101" w:rsidRPr="00B33C0C" w:rsidRDefault="009E5101" w:rsidP="009E5101">
            <w:pPr>
              <w:autoSpaceDE w:val="0"/>
              <w:autoSpaceDN w:val="0"/>
              <w:adjustRightInd w:val="0"/>
              <w:rPr>
                <w:rFonts w:ascii="Tahoma" w:hAnsi="Tahoma" w:cs="Tahoma"/>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INTERFAZ DE USUARIO, ALERTAS Y CONTROLES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Pantalla LCD del Panel Frontal</w:t>
            </w:r>
            <w:r w:rsidRPr="00B33C0C">
              <w:rPr>
                <w:rFonts w:ascii="Tahoma" w:hAnsi="Tahoma" w:cs="Tahoma"/>
                <w:bCs/>
                <w:sz w:val="16"/>
                <w:szCs w:val="16"/>
                <w:lang w:eastAsia="es-MX"/>
              </w:rPr>
              <w:tab/>
            </w:r>
          </w:p>
          <w:p w:rsidR="009E5101" w:rsidRPr="00B33C0C" w:rsidRDefault="009E5101" w:rsidP="009E5101">
            <w:pPr>
              <w:autoSpaceDE w:val="0"/>
              <w:autoSpaceDN w:val="0"/>
              <w:adjustRightInd w:val="0"/>
              <w:ind w:left="360"/>
              <w:rPr>
                <w:rFonts w:ascii="Tahoma" w:hAnsi="Tahoma" w:cs="Tahoma"/>
                <w:bCs/>
                <w:sz w:val="16"/>
                <w:szCs w:val="16"/>
                <w:lang w:eastAsia="es-MX"/>
              </w:rPr>
            </w:pPr>
            <w:r w:rsidRPr="00B33C0C">
              <w:rPr>
                <w:rFonts w:ascii="Tahoma" w:hAnsi="Tahoma" w:cs="Tahoma"/>
                <w:bCs/>
                <w:sz w:val="16"/>
                <w:szCs w:val="16"/>
                <w:lang w:eastAsia="es-MX"/>
              </w:rPr>
              <w:t>Pantalla LCD de información y configuración en el panel frontal ofrece datos detallados del estado de la energía del UPS y el sitio, además de configuración de voltaje, modo de operación, función de alarma y una variedad de opciones adicionales (Para opciones detalladas de configuración y monitoreo del LCD consulte el manual)</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Interruptores</w:t>
            </w:r>
            <w:r w:rsidRPr="00B33C0C">
              <w:rPr>
                <w:rFonts w:ascii="Tahoma" w:hAnsi="Tahoma" w:cs="Tahoma"/>
                <w:bCs/>
                <w:sz w:val="16"/>
                <w:szCs w:val="16"/>
                <w:lang w:eastAsia="es-MX"/>
              </w:rPr>
              <w:tab/>
            </w:r>
          </w:p>
          <w:p w:rsidR="009E5101" w:rsidRPr="00B33C0C" w:rsidRDefault="009E5101" w:rsidP="009E5101">
            <w:pPr>
              <w:autoSpaceDE w:val="0"/>
              <w:autoSpaceDN w:val="0"/>
              <w:adjustRightInd w:val="0"/>
              <w:ind w:left="360"/>
              <w:rPr>
                <w:rFonts w:ascii="Tahoma" w:hAnsi="Tahoma" w:cs="Tahoma"/>
                <w:bCs/>
                <w:sz w:val="16"/>
                <w:szCs w:val="16"/>
                <w:lang w:eastAsia="es-MX"/>
              </w:rPr>
            </w:pPr>
            <w:r w:rsidRPr="00B33C0C">
              <w:rPr>
                <w:rFonts w:ascii="Tahoma" w:hAnsi="Tahoma" w:cs="Tahoma"/>
                <w:bCs/>
                <w:sz w:val="16"/>
                <w:szCs w:val="16"/>
                <w:lang w:eastAsia="es-MX"/>
              </w:rPr>
              <w:t>3 botones interruptores controlan el estado de alimentación encendido / apagado, la selección de MODO y las funciones de control MUTE / ENTER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Operación para Cancelar la Alarma</w:t>
            </w:r>
            <w:r w:rsidRPr="00B33C0C">
              <w:rPr>
                <w:rFonts w:ascii="Tahoma" w:hAnsi="Tahoma" w:cs="Tahoma"/>
                <w:bCs/>
                <w:sz w:val="16"/>
                <w:szCs w:val="16"/>
                <w:lang w:eastAsia="es-MX"/>
              </w:rPr>
              <w:tab/>
            </w:r>
          </w:p>
          <w:p w:rsidR="009E5101" w:rsidRPr="00B33C0C" w:rsidRDefault="009E5101" w:rsidP="009E5101">
            <w:pPr>
              <w:autoSpaceDE w:val="0"/>
              <w:autoSpaceDN w:val="0"/>
              <w:adjustRightInd w:val="0"/>
              <w:ind w:left="360"/>
              <w:rPr>
                <w:rFonts w:ascii="Tahoma" w:hAnsi="Tahoma" w:cs="Tahoma"/>
                <w:bCs/>
                <w:sz w:val="16"/>
                <w:szCs w:val="16"/>
                <w:lang w:eastAsia="es-MX"/>
              </w:rPr>
            </w:pPr>
            <w:r w:rsidRPr="00B33C0C">
              <w:rPr>
                <w:rFonts w:ascii="Tahoma" w:hAnsi="Tahoma" w:cs="Tahoma"/>
                <w:bCs/>
                <w:sz w:val="16"/>
                <w:szCs w:val="16"/>
                <w:lang w:eastAsia="es-MX"/>
              </w:rPr>
              <w:lastRenderedPageBreak/>
              <w:t>La alarma de falla de energía puede silenciarse temporalmente usando el interruptor de cancelación de alarma; opción de configuración de alarma silenciosa disponible</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Alarma Acústica</w:t>
            </w:r>
            <w:r w:rsidRPr="00B33C0C">
              <w:rPr>
                <w:rFonts w:ascii="Tahoma" w:hAnsi="Tahoma" w:cs="Tahoma"/>
                <w:bCs/>
                <w:sz w:val="16"/>
                <w:szCs w:val="16"/>
                <w:lang w:eastAsia="es-MX"/>
              </w:rPr>
              <w:tab/>
            </w:r>
          </w:p>
          <w:p w:rsidR="009E5101" w:rsidRPr="00B33C0C" w:rsidRDefault="009E5101" w:rsidP="009E5101">
            <w:pPr>
              <w:autoSpaceDE w:val="0"/>
              <w:autoSpaceDN w:val="0"/>
              <w:adjustRightInd w:val="0"/>
              <w:ind w:left="360"/>
              <w:rPr>
                <w:rFonts w:ascii="Tahoma" w:hAnsi="Tahoma" w:cs="Tahoma"/>
                <w:bCs/>
                <w:sz w:val="16"/>
                <w:szCs w:val="16"/>
                <w:lang w:eastAsia="es-MX"/>
              </w:rPr>
            </w:pPr>
            <w:r w:rsidRPr="00B33C0C">
              <w:rPr>
                <w:rFonts w:ascii="Tahoma" w:hAnsi="Tahoma" w:cs="Tahoma"/>
                <w:bCs/>
                <w:sz w:val="16"/>
                <w:szCs w:val="16"/>
                <w:lang w:eastAsia="es-MX"/>
              </w:rPr>
              <w:t>La alarma sonora indica condiciones de arranque del UPS, fallas del suministro eléctrico, batería baja, sobrecarga, falla del UPS y apagado remoto</w:t>
            </w:r>
          </w:p>
          <w:p w:rsidR="009E5101" w:rsidRPr="00B33C0C" w:rsidRDefault="009E5101" w:rsidP="009E5101">
            <w:pPr>
              <w:autoSpaceDE w:val="0"/>
              <w:autoSpaceDN w:val="0"/>
              <w:adjustRightInd w:val="0"/>
              <w:ind w:left="360"/>
              <w:rPr>
                <w:rFonts w:ascii="Tahoma" w:hAnsi="Tahoma" w:cs="Tahoma"/>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SUPRESIÓN DE SOBRECARGA / RUIDO</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Valor nominal en joules de supresión CA del UPS</w:t>
            </w:r>
            <w:r w:rsidRPr="00B33C0C">
              <w:rPr>
                <w:rFonts w:ascii="Tahoma" w:hAnsi="Tahoma" w:cs="Tahoma"/>
                <w:bCs/>
                <w:sz w:val="16"/>
                <w:szCs w:val="16"/>
                <w:lang w:eastAsia="es-MX"/>
              </w:rPr>
              <w:tab/>
              <w:t>570</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Tiempo de respuesta de supresión de CA del UPS</w:t>
            </w:r>
            <w:r w:rsidRPr="00B33C0C">
              <w:rPr>
                <w:rFonts w:ascii="Tahoma" w:hAnsi="Tahoma" w:cs="Tahoma"/>
                <w:bCs/>
                <w:sz w:val="16"/>
                <w:szCs w:val="16"/>
                <w:lang w:eastAsia="es-MX"/>
              </w:rPr>
              <w:tab/>
              <w:t>Instantáneo</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Supresión de Ruido EMI / RFI en CA  </w:t>
            </w:r>
            <w:r w:rsidRPr="00B33C0C">
              <w:rPr>
                <w:rFonts w:ascii="Tahoma" w:hAnsi="Tahoma" w:cs="Tahoma"/>
                <w:bCs/>
                <w:sz w:val="16"/>
                <w:szCs w:val="16"/>
                <w:lang w:eastAsia="es-MX"/>
              </w:rPr>
              <w:tab/>
              <w:t>Sí</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FÍSICAS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Los Factores de Forma de Instalación Son Soportados con los Accesorios Opcionales Instalación en rack de 4 postes de 19"</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Descripción de los accesorios de instalación incluidos</w:t>
            </w:r>
            <w:r w:rsidRPr="00B33C0C">
              <w:rPr>
                <w:rFonts w:ascii="Tahoma" w:hAnsi="Tahoma" w:cs="Tahoma"/>
                <w:bCs/>
                <w:sz w:val="16"/>
                <w:szCs w:val="16"/>
                <w:lang w:eastAsia="es-MX"/>
              </w:rPr>
              <w:tab/>
            </w:r>
          </w:p>
          <w:p w:rsidR="009E5101" w:rsidRPr="00B33C0C" w:rsidRDefault="009E5101" w:rsidP="009E5101">
            <w:pPr>
              <w:autoSpaceDE w:val="0"/>
              <w:autoSpaceDN w:val="0"/>
              <w:adjustRightInd w:val="0"/>
              <w:ind w:left="360"/>
              <w:rPr>
                <w:rFonts w:ascii="Tahoma" w:hAnsi="Tahoma" w:cs="Tahoma"/>
                <w:bCs/>
                <w:sz w:val="16"/>
                <w:szCs w:val="16"/>
                <w:lang w:eastAsia="es-MX"/>
              </w:rPr>
            </w:pPr>
            <w:r w:rsidRPr="00B33C0C">
              <w:rPr>
                <w:rFonts w:ascii="Tahoma" w:hAnsi="Tahoma" w:cs="Tahoma"/>
                <w:bCs/>
                <w:sz w:val="16"/>
                <w:szCs w:val="16"/>
                <w:lang w:eastAsia="es-MX"/>
              </w:rPr>
              <w:t>El soporte de instalación 4POSTRAILKIT incluido permite la instalación en racks de 4 postes de 521 a 914 mm [20.5" a 36"]</w:t>
            </w:r>
          </w:p>
          <w:p w:rsidR="009E5101" w:rsidRPr="00B33C0C" w:rsidRDefault="009E5101" w:rsidP="009E5101">
            <w:pPr>
              <w:rPr>
                <w:rFonts w:ascii="Tahoma" w:hAnsi="Tahoma" w:cs="Tahoma"/>
                <w:b/>
                <w:sz w:val="16"/>
                <w:szCs w:val="16"/>
              </w:rPr>
            </w:pPr>
            <w:r w:rsidRPr="00B33C0C">
              <w:rPr>
                <w:rFonts w:ascii="Tahoma" w:hAnsi="Tahoma" w:cs="Tahoma"/>
                <w:b/>
                <w:sz w:val="16"/>
                <w:szCs w:val="16"/>
              </w:rPr>
              <w:tab/>
            </w:r>
          </w:p>
          <w:p w:rsidR="009E5101" w:rsidRPr="00B33C0C" w:rsidRDefault="009E5101" w:rsidP="009E5101">
            <w:pPr>
              <w:rPr>
                <w:rFonts w:ascii="Tahoma" w:hAnsi="Tahoma" w:cs="Tahoma"/>
                <w:b/>
                <w:sz w:val="16"/>
                <w:szCs w:val="16"/>
              </w:rPr>
            </w:pPr>
            <w:r w:rsidRPr="00B33C0C">
              <w:rPr>
                <w:rFonts w:ascii="Tahoma" w:hAnsi="Tahoma" w:cs="Tahoma"/>
                <w:b/>
                <w:sz w:val="16"/>
                <w:szCs w:val="16"/>
              </w:rPr>
              <w:tab/>
            </w:r>
          </w:p>
          <w:p w:rsidR="009E5101" w:rsidRPr="00B33C0C" w:rsidRDefault="009E5101" w:rsidP="009E5101">
            <w:pPr>
              <w:rPr>
                <w:rFonts w:ascii="Tahoma" w:hAnsi="Tahoma" w:cs="Tahoma"/>
                <w:b/>
                <w:sz w:val="16"/>
                <w:szCs w:val="16"/>
              </w:rPr>
            </w:pPr>
            <w:r w:rsidRPr="00B33C0C">
              <w:rPr>
                <w:rFonts w:ascii="Tahoma" w:hAnsi="Tahoma" w:cs="Tahoma"/>
                <w:b/>
                <w:sz w:val="16"/>
                <w:szCs w:val="16"/>
              </w:rPr>
              <w:t>FACTOR DE FORMA PRIMARIO PARA INSTALACIÓN EN RACK</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Altura del Rack</w:t>
            </w:r>
            <w:r w:rsidRPr="00B33C0C">
              <w:rPr>
                <w:rFonts w:ascii="Tahoma" w:hAnsi="Tahoma" w:cs="Tahoma"/>
                <w:bCs/>
                <w:sz w:val="16"/>
                <w:szCs w:val="16"/>
                <w:lang w:eastAsia="es-MX"/>
              </w:rPr>
              <w:tab/>
              <w:t>2U</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Método de Enfriamiento</w:t>
            </w:r>
            <w:r w:rsidRPr="00B33C0C">
              <w:rPr>
                <w:rFonts w:ascii="Tahoma" w:hAnsi="Tahoma" w:cs="Tahoma"/>
                <w:bCs/>
                <w:sz w:val="16"/>
                <w:szCs w:val="16"/>
                <w:lang w:eastAsia="es-MX"/>
              </w:rPr>
              <w:tab/>
              <w:t>Ventilador</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Material del Gabinete del UPS</w:t>
            </w:r>
            <w:r w:rsidRPr="00B33C0C">
              <w:rPr>
                <w:rFonts w:ascii="Tahoma" w:hAnsi="Tahoma" w:cs="Tahoma"/>
                <w:bCs/>
                <w:sz w:val="16"/>
                <w:szCs w:val="16"/>
                <w:lang w:eastAsia="es-MX"/>
              </w:rPr>
              <w:tab/>
              <w:t>Acero</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Altura del UPS Primario (mm)</w:t>
            </w:r>
            <w:r w:rsidRPr="00B33C0C">
              <w:rPr>
                <w:rFonts w:ascii="Tahoma" w:hAnsi="Tahoma" w:cs="Tahoma"/>
                <w:bCs/>
                <w:sz w:val="16"/>
                <w:szCs w:val="16"/>
                <w:lang w:eastAsia="es-MX"/>
              </w:rPr>
              <w:tab/>
              <w:t>88</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Ancho del UPS Primario (mm)</w:t>
            </w:r>
            <w:r w:rsidRPr="00B33C0C">
              <w:rPr>
                <w:rFonts w:ascii="Tahoma" w:hAnsi="Tahoma" w:cs="Tahoma"/>
                <w:bCs/>
                <w:sz w:val="16"/>
                <w:szCs w:val="16"/>
                <w:lang w:eastAsia="es-MX"/>
              </w:rPr>
              <w:tab/>
              <w:t>441</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Profundidad del UPS Primario (mm)</w:t>
            </w:r>
            <w:r w:rsidRPr="00B33C0C">
              <w:rPr>
                <w:rFonts w:ascii="Tahoma" w:hAnsi="Tahoma" w:cs="Tahoma"/>
                <w:bCs/>
                <w:sz w:val="16"/>
                <w:szCs w:val="16"/>
                <w:lang w:eastAsia="es-MX"/>
              </w:rPr>
              <w:tab/>
              <w:t>318</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AMBIENTALES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Rango de Temperatura de Operación</w:t>
            </w:r>
            <w:r w:rsidRPr="00B33C0C">
              <w:rPr>
                <w:rFonts w:ascii="Tahoma" w:hAnsi="Tahoma" w:cs="Tahoma"/>
                <w:bCs/>
                <w:sz w:val="16"/>
                <w:szCs w:val="16"/>
                <w:lang w:eastAsia="es-MX"/>
              </w:rPr>
              <w:tab/>
              <w:t>+32 ºF a +104 ºF / 0 ºC a +40 ºC.</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Rango de Temperatura de Almacenamiento</w:t>
            </w:r>
            <w:r w:rsidRPr="00B33C0C">
              <w:rPr>
                <w:rFonts w:ascii="Tahoma" w:hAnsi="Tahoma" w:cs="Tahoma"/>
                <w:bCs/>
                <w:sz w:val="16"/>
                <w:szCs w:val="16"/>
                <w:lang w:eastAsia="es-MX"/>
              </w:rPr>
              <w:tab/>
              <w:t>+5 ºF a +122 ºF / -15 ºC a +50 ºC.</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Humedad Relativa</w:t>
            </w:r>
            <w:r w:rsidRPr="00B33C0C">
              <w:rPr>
                <w:rFonts w:ascii="Tahoma" w:hAnsi="Tahoma" w:cs="Tahoma"/>
                <w:bCs/>
                <w:sz w:val="16"/>
                <w:szCs w:val="16"/>
                <w:lang w:eastAsia="es-MX"/>
              </w:rPr>
              <w:tab/>
              <w:t>0 a 95%, sin condensación.</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Modo de CA BTU / Hr. (Plena carga)  </w:t>
            </w:r>
            <w:r w:rsidRPr="00B33C0C">
              <w:rPr>
                <w:rFonts w:ascii="Tahoma" w:hAnsi="Tahoma" w:cs="Tahoma"/>
                <w:bCs/>
                <w:sz w:val="16"/>
                <w:szCs w:val="16"/>
                <w:lang w:eastAsia="es-MX"/>
              </w:rPr>
              <w:tab/>
              <w:t>134</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Modo de Batería BTU / Hr. (Plena Carga)  </w:t>
            </w:r>
            <w:r w:rsidRPr="00B33C0C">
              <w:rPr>
                <w:rFonts w:ascii="Tahoma" w:hAnsi="Tahoma" w:cs="Tahoma"/>
                <w:bCs/>
                <w:sz w:val="16"/>
                <w:szCs w:val="16"/>
                <w:lang w:eastAsia="es-MX"/>
              </w:rPr>
              <w:tab/>
              <w:t>600</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Clasificación de eficiencia del modo de CA (100% de carga)</w:t>
            </w:r>
            <w:r w:rsidRPr="00B33C0C">
              <w:rPr>
                <w:rFonts w:ascii="Tahoma" w:hAnsi="Tahoma" w:cs="Tahoma"/>
                <w:bCs/>
                <w:sz w:val="16"/>
                <w:szCs w:val="16"/>
                <w:lang w:eastAsia="es-MX"/>
              </w:rPr>
              <w:tab/>
              <w:t>95%</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COMUNICACIONES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Interfaz de Comunicaciones</w:t>
            </w:r>
            <w:r w:rsidRPr="00B33C0C">
              <w:rPr>
                <w:rFonts w:ascii="Tahoma" w:hAnsi="Tahoma" w:cs="Tahoma"/>
                <w:bCs/>
                <w:sz w:val="16"/>
                <w:szCs w:val="16"/>
                <w:lang w:eastAsia="es-MX"/>
              </w:rPr>
              <w:tab/>
            </w:r>
          </w:p>
          <w:p w:rsidR="009E5101" w:rsidRPr="00B33C0C" w:rsidRDefault="009E5101" w:rsidP="009E5101">
            <w:pPr>
              <w:autoSpaceDE w:val="0"/>
              <w:autoSpaceDN w:val="0"/>
              <w:adjustRightInd w:val="0"/>
              <w:ind w:left="360"/>
              <w:rPr>
                <w:rFonts w:ascii="Tahoma" w:hAnsi="Tahoma" w:cs="Tahoma"/>
                <w:bCs/>
                <w:sz w:val="16"/>
                <w:szCs w:val="16"/>
                <w:lang w:eastAsia="es-MX"/>
              </w:rPr>
            </w:pPr>
            <w:r w:rsidRPr="00B33C0C">
              <w:rPr>
                <w:rFonts w:ascii="Tahoma" w:hAnsi="Tahoma" w:cs="Tahoma"/>
                <w:bCs/>
                <w:sz w:val="16"/>
                <w:szCs w:val="16"/>
                <w:lang w:eastAsia="es-MX"/>
              </w:rPr>
              <w:t>USB; Serial DB9; EPO (apagado de emergencia) [Emergency Power Off]; Ranura para interfaz SNMP / Web</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Cable de Comunicaciones</w:t>
            </w:r>
            <w:r w:rsidRPr="00B33C0C">
              <w:rPr>
                <w:rFonts w:ascii="Tahoma" w:hAnsi="Tahoma" w:cs="Tahoma"/>
                <w:bCs/>
                <w:sz w:val="16"/>
                <w:szCs w:val="16"/>
                <w:lang w:eastAsia="es-MX"/>
              </w:rPr>
              <w:tab/>
            </w:r>
          </w:p>
          <w:p w:rsidR="009E5101" w:rsidRPr="00B33C0C" w:rsidRDefault="009E5101" w:rsidP="009E5101">
            <w:pPr>
              <w:autoSpaceDE w:val="0"/>
              <w:autoSpaceDN w:val="0"/>
              <w:adjustRightInd w:val="0"/>
              <w:ind w:left="360"/>
              <w:rPr>
                <w:rFonts w:ascii="Tahoma" w:hAnsi="Tahoma" w:cs="Tahoma"/>
                <w:bCs/>
                <w:sz w:val="16"/>
                <w:szCs w:val="16"/>
                <w:lang w:eastAsia="es-MX"/>
              </w:rPr>
            </w:pPr>
            <w:r w:rsidRPr="00B33C0C">
              <w:rPr>
                <w:rFonts w:ascii="Tahoma" w:hAnsi="Tahoma" w:cs="Tahoma"/>
                <w:bCs/>
                <w:sz w:val="16"/>
                <w:szCs w:val="16"/>
                <w:lang w:eastAsia="es-MX"/>
              </w:rPr>
              <w:t>Cableado USB y DB9 serial incluido</w:t>
            </w:r>
          </w:p>
          <w:p w:rsidR="009E5101" w:rsidRPr="00B33C0C" w:rsidRDefault="009E5101" w:rsidP="009E5101">
            <w:pPr>
              <w:autoSpaceDE w:val="0"/>
              <w:autoSpaceDN w:val="0"/>
              <w:adjustRightInd w:val="0"/>
              <w:ind w:left="360"/>
              <w:rPr>
                <w:rFonts w:ascii="Tahoma" w:hAnsi="Tahoma" w:cs="Tahoma"/>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TIEMPO DE TRANSFERENCIA LÍNEA / BATERÍA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 xml:space="preserve">Tiempo de Transferencia  </w:t>
            </w:r>
            <w:r w:rsidRPr="00B33C0C">
              <w:rPr>
                <w:rFonts w:ascii="Tahoma" w:hAnsi="Tahoma" w:cs="Tahoma"/>
                <w:bCs/>
                <w:sz w:val="16"/>
                <w:szCs w:val="16"/>
                <w:lang w:eastAsia="es-MX"/>
              </w:rPr>
              <w:tab/>
            </w:r>
          </w:p>
          <w:p w:rsidR="009E5101" w:rsidRPr="00B33C0C" w:rsidRDefault="009E5101" w:rsidP="009E5101">
            <w:pPr>
              <w:autoSpaceDE w:val="0"/>
              <w:autoSpaceDN w:val="0"/>
              <w:adjustRightInd w:val="0"/>
              <w:ind w:left="360"/>
              <w:rPr>
                <w:rFonts w:ascii="Tahoma" w:hAnsi="Tahoma" w:cs="Tahoma"/>
                <w:bCs/>
                <w:sz w:val="16"/>
                <w:szCs w:val="16"/>
                <w:lang w:eastAsia="es-MX"/>
              </w:rPr>
            </w:pPr>
            <w:r w:rsidRPr="00B33C0C">
              <w:rPr>
                <w:rFonts w:ascii="Tahoma" w:hAnsi="Tahoma" w:cs="Tahoma"/>
                <w:bCs/>
                <w:sz w:val="16"/>
                <w:szCs w:val="16"/>
                <w:lang w:eastAsia="es-MX"/>
              </w:rPr>
              <w:t>4 milisegundos (de CA a batería), 2 milisegundos (de batería a CA)</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Transferencia de Bajo Voltaje a Energía de Batería (Calibración)</w:t>
            </w:r>
            <w:r w:rsidRPr="00B33C0C">
              <w:rPr>
                <w:rFonts w:ascii="Tahoma" w:hAnsi="Tahoma" w:cs="Tahoma"/>
                <w:bCs/>
                <w:sz w:val="16"/>
                <w:szCs w:val="16"/>
                <w:lang w:eastAsia="es-MX"/>
              </w:rPr>
              <w:tab/>
              <w:t>83</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Transferencia de Alto Voltaje a Energía de Batería (Calibración)</w:t>
            </w:r>
            <w:r w:rsidRPr="00B33C0C">
              <w:rPr>
                <w:rFonts w:ascii="Tahoma" w:hAnsi="Tahoma" w:cs="Tahoma"/>
                <w:bCs/>
                <w:sz w:val="16"/>
                <w:szCs w:val="16"/>
                <w:lang w:eastAsia="es-MX"/>
              </w:rPr>
              <w:tab/>
              <w:t>147</w:t>
            </w:r>
          </w:p>
          <w:p w:rsidR="009E5101" w:rsidRPr="00B33C0C" w:rsidRDefault="009E5101" w:rsidP="009E5101">
            <w:pPr>
              <w:autoSpaceDE w:val="0"/>
              <w:autoSpaceDN w:val="0"/>
              <w:adjustRightInd w:val="0"/>
              <w:rPr>
                <w:rFonts w:ascii="Tahoma" w:hAnsi="Tahoma" w:cs="Tahoma"/>
                <w:bCs/>
                <w:sz w:val="16"/>
                <w:szCs w:val="16"/>
                <w:lang w:eastAsia="es-MX"/>
              </w:rPr>
            </w:pPr>
          </w:p>
          <w:p w:rsidR="009E5101" w:rsidRPr="00B33C0C" w:rsidRDefault="009E5101" w:rsidP="009E5101">
            <w:pPr>
              <w:autoSpaceDE w:val="0"/>
              <w:autoSpaceDN w:val="0"/>
              <w:adjustRightInd w:val="0"/>
              <w:rPr>
                <w:rFonts w:ascii="Tahoma" w:hAnsi="Tahoma" w:cs="Tahoma"/>
                <w:b/>
                <w:bCs/>
                <w:sz w:val="16"/>
                <w:szCs w:val="16"/>
                <w:lang w:eastAsia="es-MX"/>
              </w:rPr>
            </w:pPr>
            <w:r w:rsidRPr="00B33C0C">
              <w:rPr>
                <w:rFonts w:ascii="Tahoma" w:hAnsi="Tahoma" w:cs="Tahoma"/>
                <w:b/>
                <w:bCs/>
                <w:sz w:val="16"/>
                <w:szCs w:val="16"/>
                <w:lang w:eastAsia="es-MX"/>
              </w:rPr>
              <w:t>CERTIFICACIONES</w:t>
            </w:r>
          </w:p>
          <w:p w:rsidR="009E5101" w:rsidRPr="00B33C0C" w:rsidRDefault="009E5101" w:rsidP="009E5101">
            <w:pPr>
              <w:numPr>
                <w:ilvl w:val="0"/>
                <w:numId w:val="1"/>
              </w:numPr>
              <w:autoSpaceDE w:val="0"/>
              <w:autoSpaceDN w:val="0"/>
              <w:adjustRightInd w:val="0"/>
              <w:rPr>
                <w:rFonts w:ascii="Tahoma" w:hAnsi="Tahoma" w:cs="Tahoma"/>
                <w:bCs/>
                <w:sz w:val="16"/>
                <w:szCs w:val="16"/>
                <w:lang w:eastAsia="es-MX"/>
              </w:rPr>
            </w:pPr>
            <w:r w:rsidRPr="00B33C0C">
              <w:rPr>
                <w:rFonts w:ascii="Tahoma" w:hAnsi="Tahoma" w:cs="Tahoma"/>
                <w:bCs/>
                <w:sz w:val="16"/>
                <w:szCs w:val="16"/>
                <w:lang w:eastAsia="es-MX"/>
              </w:rPr>
              <w:t>Certificaciones del UPS</w:t>
            </w:r>
            <w:r w:rsidRPr="00B33C0C">
              <w:rPr>
                <w:rFonts w:ascii="Tahoma" w:hAnsi="Tahoma" w:cs="Tahoma"/>
                <w:bCs/>
                <w:sz w:val="16"/>
                <w:szCs w:val="16"/>
                <w:lang w:eastAsia="es-MX"/>
              </w:rPr>
              <w:tab/>
              <w:t>Probado para UL1778 (EE UU); Probado para CSA (Canadá); Probado para NOM (México); Cumple con FCC Parte 15 Categoría B (EMI)</w:t>
            </w:r>
          </w:p>
          <w:p w:rsidR="009E5101" w:rsidRPr="00B33C0C" w:rsidRDefault="009E5101" w:rsidP="009E5101">
            <w:pPr>
              <w:rPr>
                <w:rFonts w:ascii="Tahoma" w:hAnsi="Tahoma" w:cs="Tahoma"/>
                <w:b/>
                <w:sz w:val="16"/>
                <w:szCs w:val="16"/>
              </w:rPr>
            </w:pPr>
          </w:p>
          <w:p w:rsidR="009E5101" w:rsidRPr="00B33C0C" w:rsidRDefault="009E5101" w:rsidP="009E5101">
            <w:pPr>
              <w:rPr>
                <w:rFonts w:ascii="Tahoma" w:hAnsi="Tahoma" w:cs="Tahoma"/>
                <w:b/>
                <w:sz w:val="16"/>
                <w:szCs w:val="16"/>
              </w:rPr>
            </w:pPr>
            <w:r w:rsidRPr="00B33C0C">
              <w:rPr>
                <w:rFonts w:ascii="Tahoma" w:hAnsi="Tahoma" w:cs="Tahoma"/>
                <w:b/>
                <w:sz w:val="16"/>
                <w:szCs w:val="16"/>
              </w:rPr>
              <w:t>INCLUIR</w:t>
            </w:r>
          </w:p>
          <w:p w:rsidR="009E5101" w:rsidRPr="00B33C0C" w:rsidRDefault="009E5101" w:rsidP="009E5101">
            <w:pPr>
              <w:numPr>
                <w:ilvl w:val="0"/>
                <w:numId w:val="1"/>
              </w:numPr>
              <w:rPr>
                <w:rFonts w:ascii="Tahoma" w:hAnsi="Tahoma" w:cs="Tahoma"/>
                <w:sz w:val="16"/>
                <w:szCs w:val="16"/>
              </w:rPr>
            </w:pPr>
            <w:r w:rsidRPr="00B33C0C">
              <w:rPr>
                <w:rFonts w:ascii="Tahoma" w:hAnsi="Tahoma" w:cs="Tahoma"/>
                <w:sz w:val="16"/>
                <w:szCs w:val="16"/>
              </w:rPr>
              <w:t>Manuales completos de sistema.</w:t>
            </w:r>
          </w:p>
          <w:p w:rsidR="009E5101" w:rsidRPr="00B33C0C" w:rsidRDefault="009E5101" w:rsidP="009E5101">
            <w:pPr>
              <w:rPr>
                <w:rFonts w:ascii="Tahoma" w:hAnsi="Tahoma" w:cs="Tahoma"/>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GARANTIA</w:t>
            </w:r>
          </w:p>
          <w:p w:rsidR="009E5101" w:rsidRPr="00B33C0C" w:rsidRDefault="009E5101" w:rsidP="009E5101">
            <w:pPr>
              <w:textAlignment w:val="baseline"/>
              <w:outlineLvl w:val="0"/>
              <w:rPr>
                <w:rFonts w:ascii="Tahoma" w:hAnsi="Tahoma" w:cs="Tahoma"/>
                <w:sz w:val="16"/>
                <w:szCs w:val="16"/>
              </w:rPr>
            </w:pPr>
            <w:r w:rsidRPr="00B33C0C">
              <w:rPr>
                <w:rFonts w:ascii="Tahoma" w:hAnsi="Tahoma" w:cs="Tahoma"/>
                <w:sz w:val="16"/>
                <w:szCs w:val="16"/>
              </w:rPr>
              <w:t>Garantía de 3 años por parte del fabricante.</w:t>
            </w:r>
          </w:p>
          <w:p w:rsidR="009E5101" w:rsidRPr="00B33C0C" w:rsidRDefault="009E5101" w:rsidP="009E5101">
            <w:pPr>
              <w:textAlignment w:val="baseline"/>
              <w:outlineLvl w:val="0"/>
              <w:rPr>
                <w:rFonts w:ascii="Tahoma" w:hAnsi="Tahoma" w:cs="Tahoma"/>
                <w:sz w:val="16"/>
                <w:szCs w:val="16"/>
              </w:rPr>
            </w:pPr>
          </w:p>
          <w:p w:rsidR="009E5101" w:rsidRPr="00B33C0C" w:rsidRDefault="009E5101" w:rsidP="009E5101">
            <w:pPr>
              <w:textAlignment w:val="baseline"/>
              <w:outlineLvl w:val="0"/>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9E5101" w:rsidRPr="00B33C0C" w:rsidRDefault="009E5101" w:rsidP="009E5101">
            <w:pPr>
              <w:textAlignment w:val="baseline"/>
              <w:outlineLvl w:val="0"/>
              <w:rPr>
                <w:rFonts w:ascii="Tahoma" w:hAnsi="Tahoma" w:cs="Tahoma"/>
                <w:bCs/>
                <w:sz w:val="16"/>
                <w:szCs w:val="16"/>
              </w:rPr>
            </w:pPr>
          </w:p>
          <w:p w:rsidR="009E5101" w:rsidRPr="00B33C0C" w:rsidRDefault="009E5101" w:rsidP="009E5101">
            <w:pPr>
              <w:textAlignment w:val="baseline"/>
              <w:outlineLvl w:val="0"/>
              <w:rPr>
                <w:rFonts w:ascii="Tahoma" w:hAnsi="Tahoma" w:cs="Tahoma"/>
                <w:bCs/>
                <w:sz w:val="16"/>
                <w:szCs w:val="16"/>
              </w:rPr>
            </w:pPr>
          </w:p>
          <w:p w:rsidR="009E5101" w:rsidRPr="00B33C0C" w:rsidRDefault="009E5101" w:rsidP="009E5101">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9E5101" w:rsidRPr="00B33C0C" w:rsidRDefault="009E5101" w:rsidP="009E5101">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9E5101" w:rsidRPr="00B33C0C" w:rsidRDefault="009E5101" w:rsidP="009E5101">
            <w:pPr>
              <w:rPr>
                <w:rFonts w:ascii="Tahoma" w:hAnsi="Tahoma" w:cs="Tahoma"/>
                <w:sz w:val="16"/>
                <w:szCs w:val="16"/>
              </w:rPr>
            </w:pPr>
          </w:p>
          <w:p w:rsidR="009E5101" w:rsidRPr="00B33C0C" w:rsidRDefault="009E5101" w:rsidP="009E5101">
            <w:pPr>
              <w:rPr>
                <w:rFonts w:ascii="Tahoma" w:hAnsi="Tahoma" w:cs="Tahoma"/>
                <w:bCs/>
                <w:sz w:val="16"/>
                <w:szCs w:val="16"/>
              </w:rPr>
            </w:pPr>
            <w:r w:rsidRPr="00B33C0C">
              <w:rPr>
                <w:rFonts w:ascii="Tahoma" w:hAnsi="Tahoma" w:cs="Tahoma"/>
                <w:sz w:val="16"/>
                <w:szCs w:val="16"/>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9E5101" w:rsidRPr="00B33C0C" w:rsidRDefault="009E5101" w:rsidP="009E5101">
            <w:pPr>
              <w:rPr>
                <w:rFonts w:ascii="Tahoma" w:hAnsi="Tahoma" w:cs="Tahoma"/>
                <w:b/>
                <w:sz w:val="16"/>
                <w:szCs w:val="16"/>
              </w:rPr>
            </w:pPr>
          </w:p>
        </w:tc>
        <w:tc>
          <w:tcPr>
            <w:tcW w:w="447"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lastRenderedPageBreak/>
              <w:t>PIEZA</w:t>
            </w:r>
            <w:r w:rsidRPr="00B33C0C">
              <w:rPr>
                <w:rFonts w:ascii="Tahoma" w:hAnsi="Tahoma" w:cs="Tahoma"/>
                <w:sz w:val="16"/>
                <w:szCs w:val="16"/>
              </w:rPr>
              <w:tab/>
            </w:r>
          </w:p>
        </w:tc>
        <w:tc>
          <w:tcPr>
            <w:tcW w:w="589" w:type="pct"/>
            <w:shd w:val="clear" w:color="auto" w:fill="auto"/>
          </w:tcPr>
          <w:p w:rsidR="009E5101" w:rsidRPr="00B33C0C" w:rsidRDefault="009E5101" w:rsidP="009E5101">
            <w:pPr>
              <w:jc w:val="center"/>
              <w:rPr>
                <w:rFonts w:ascii="Tahoma" w:hAnsi="Tahoma" w:cs="Tahoma"/>
                <w:sz w:val="16"/>
                <w:szCs w:val="16"/>
              </w:rPr>
            </w:pPr>
            <w:r w:rsidRPr="00B33C0C">
              <w:rPr>
                <w:rFonts w:ascii="Tahoma" w:hAnsi="Tahoma" w:cs="Tahoma"/>
                <w:sz w:val="16"/>
                <w:szCs w:val="16"/>
              </w:rPr>
              <w:t>1</w:t>
            </w:r>
          </w:p>
        </w:tc>
      </w:tr>
    </w:tbl>
    <w:p w:rsidR="006A2A92" w:rsidRDefault="006A2A92" w:rsidP="009E5101">
      <w:pPr>
        <w:spacing w:after="0" w:line="240" w:lineRule="auto"/>
        <w:rPr>
          <w:rFonts w:ascii="Tahoma" w:hAnsi="Tahoma" w:cs="Tahoma"/>
          <w:sz w:val="16"/>
          <w:szCs w:val="16"/>
        </w:rPr>
      </w:pPr>
    </w:p>
    <w:tbl>
      <w:tblPr>
        <w:tblStyle w:val="Tablaconcuadrcula"/>
        <w:tblpPr w:leftFromText="141" w:rightFromText="141" w:vertAnchor="text" w:horzAnchor="margin" w:tblpY="372"/>
        <w:tblW w:w="5000" w:type="pct"/>
        <w:tblLook w:val="04A0" w:firstRow="1" w:lastRow="0" w:firstColumn="1" w:lastColumn="0" w:noHBand="0" w:noVBand="1"/>
      </w:tblPr>
      <w:tblGrid>
        <w:gridCol w:w="11016"/>
      </w:tblGrid>
      <w:tr w:rsidR="006A2A92" w:rsidRPr="00E94A0C" w:rsidTr="00EF7B27">
        <w:trPr>
          <w:trHeight w:val="393"/>
        </w:trPr>
        <w:tc>
          <w:tcPr>
            <w:tcW w:w="5000" w:type="pct"/>
            <w:shd w:val="clear" w:color="auto" w:fill="auto"/>
            <w:vAlign w:val="center"/>
          </w:tcPr>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t>22 AYUNTAMIENTO DE MEXICALI, B.C.</w:t>
            </w:r>
          </w:p>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t>COMITÉ DE ADQUISICIONES, ARRENDAMIENTOS Y CONTRATACION DE SERVICIOS</w:t>
            </w:r>
          </w:p>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t>LICITACIÓN PÚBLICA MUNICIPAL NO.</w:t>
            </w:r>
            <w:r>
              <w:rPr>
                <w:rFonts w:ascii="Tahoma" w:hAnsi="Tahoma" w:cs="Tahoma"/>
                <w:b/>
                <w:sz w:val="14"/>
                <w:szCs w:val="16"/>
              </w:rPr>
              <w:t xml:space="preserve"> AYTOMXL-OM-ADQ-19-19</w:t>
            </w:r>
          </w:p>
          <w:p w:rsidR="006A2A92" w:rsidRPr="00E94A0C" w:rsidRDefault="007B7A34" w:rsidP="007B7A34">
            <w:pPr>
              <w:jc w:val="center"/>
              <w:rPr>
                <w:rFonts w:ascii="Tahoma" w:hAnsi="Tahoma" w:cs="Tahoma"/>
                <w:b/>
                <w:sz w:val="14"/>
                <w:szCs w:val="16"/>
              </w:rPr>
            </w:pPr>
            <w:r w:rsidRPr="0025790B">
              <w:rPr>
                <w:b/>
                <w:sz w:val="20"/>
                <w:szCs w:val="20"/>
              </w:rPr>
              <w:t xml:space="preserve">“Adquisición de </w:t>
            </w:r>
            <w:r>
              <w:rPr>
                <w:b/>
                <w:sz w:val="20"/>
                <w:szCs w:val="20"/>
              </w:rPr>
              <w:t xml:space="preserve">Equipamiento Tecnológico para la Sub Comandancia de Policía Zona Noroeste de la </w:t>
            </w:r>
            <w:r w:rsidRPr="0025790B">
              <w:rPr>
                <w:b/>
                <w:sz w:val="20"/>
                <w:szCs w:val="20"/>
              </w:rPr>
              <w:t>Dirección de Seguridad Pública Municipal de Mexicali, Baja California”</w:t>
            </w:r>
          </w:p>
        </w:tc>
      </w:tr>
      <w:tr w:rsidR="006A2A92" w:rsidRPr="00E94A0C" w:rsidTr="00EF7B27">
        <w:trPr>
          <w:trHeight w:val="393"/>
        </w:trPr>
        <w:tc>
          <w:tcPr>
            <w:tcW w:w="5000" w:type="pct"/>
            <w:shd w:val="clear" w:color="auto" w:fill="auto"/>
            <w:vAlign w:val="center"/>
          </w:tcPr>
          <w:p w:rsidR="006A2A92" w:rsidRPr="00E94A0C" w:rsidRDefault="006A2A92" w:rsidP="00E35A30">
            <w:pPr>
              <w:jc w:val="center"/>
              <w:rPr>
                <w:rFonts w:ascii="Tahoma" w:hAnsi="Tahoma" w:cs="Tahoma"/>
                <w:b/>
                <w:sz w:val="14"/>
                <w:szCs w:val="16"/>
              </w:rPr>
            </w:pPr>
            <w:r w:rsidRPr="00E94A0C">
              <w:rPr>
                <w:rFonts w:ascii="Tahoma" w:hAnsi="Tahoma" w:cs="Tahoma"/>
                <w:b/>
                <w:sz w:val="14"/>
                <w:szCs w:val="16"/>
              </w:rPr>
              <w:t>“EQUIPO DE COMPUTO Y DE TECNOLOGIAS DE LA INFORMACION</w:t>
            </w:r>
          </w:p>
        </w:tc>
      </w:tr>
      <w:tr w:rsidR="006A2A92" w:rsidRPr="00E94A0C" w:rsidTr="00EF7B27">
        <w:trPr>
          <w:trHeight w:val="393"/>
        </w:trPr>
        <w:tc>
          <w:tcPr>
            <w:tcW w:w="5000" w:type="pct"/>
            <w:shd w:val="clear" w:color="auto" w:fill="auto"/>
            <w:vAlign w:val="center"/>
          </w:tcPr>
          <w:p w:rsidR="006A2A92" w:rsidRPr="00E94A0C" w:rsidRDefault="006A2A92" w:rsidP="00EB0A39">
            <w:pPr>
              <w:jc w:val="center"/>
              <w:rPr>
                <w:rFonts w:ascii="Tahoma" w:hAnsi="Tahoma" w:cs="Tahoma"/>
                <w:b/>
                <w:sz w:val="14"/>
                <w:szCs w:val="16"/>
              </w:rPr>
            </w:pPr>
            <w:r w:rsidRPr="00E94A0C">
              <w:rPr>
                <w:rFonts w:ascii="Tahoma" w:hAnsi="Tahoma" w:cs="Tahoma"/>
                <w:b/>
                <w:sz w:val="14"/>
                <w:szCs w:val="16"/>
              </w:rPr>
              <w:t xml:space="preserve">PAQUETE </w:t>
            </w:r>
            <w:r w:rsidR="00EB0A39">
              <w:rPr>
                <w:rFonts w:ascii="Tahoma" w:hAnsi="Tahoma" w:cs="Tahoma"/>
                <w:b/>
                <w:sz w:val="14"/>
                <w:szCs w:val="16"/>
              </w:rPr>
              <w:t>6</w:t>
            </w:r>
            <w:r w:rsidRPr="00E94A0C">
              <w:rPr>
                <w:rFonts w:ascii="Tahoma" w:hAnsi="Tahoma" w:cs="Tahoma"/>
                <w:b/>
                <w:sz w:val="14"/>
                <w:szCs w:val="16"/>
              </w:rPr>
              <w:t xml:space="preserve">: </w:t>
            </w:r>
            <w:r w:rsidR="00C13628">
              <w:rPr>
                <w:rFonts w:ascii="Tahoma" w:hAnsi="Tahoma" w:cs="Tahoma"/>
                <w:b/>
                <w:sz w:val="14"/>
                <w:szCs w:val="16"/>
              </w:rPr>
              <w:t xml:space="preserve">Partida </w:t>
            </w:r>
            <w:r>
              <w:rPr>
                <w:rFonts w:ascii="Tahoma" w:hAnsi="Tahoma" w:cs="Tahoma"/>
                <w:b/>
                <w:sz w:val="14"/>
                <w:szCs w:val="16"/>
              </w:rPr>
              <w:t>52101</w:t>
            </w:r>
            <w:r w:rsidRPr="00E94A0C">
              <w:rPr>
                <w:rFonts w:ascii="Tahoma" w:hAnsi="Tahoma" w:cs="Tahoma"/>
                <w:b/>
                <w:sz w:val="14"/>
                <w:szCs w:val="16"/>
              </w:rPr>
              <w:t xml:space="preserve"> </w:t>
            </w:r>
            <w:r>
              <w:rPr>
                <w:rFonts w:ascii="Tahoma" w:hAnsi="Tahoma" w:cs="Tahoma"/>
                <w:b/>
                <w:sz w:val="14"/>
                <w:szCs w:val="16"/>
              </w:rPr>
              <w:t>“EQUIPOS Y APARATOS AUDIOVISUALES”</w:t>
            </w:r>
          </w:p>
        </w:tc>
      </w:tr>
    </w:tbl>
    <w:p w:rsidR="006A2A92" w:rsidRDefault="006A2A92" w:rsidP="006A2A92">
      <w:pPr>
        <w:spacing w:after="0" w:line="240" w:lineRule="auto"/>
        <w:rPr>
          <w:rFonts w:ascii="Tahoma" w:hAnsi="Tahoma" w:cs="Tahoma"/>
          <w:sz w:val="16"/>
          <w:szCs w:val="16"/>
        </w:rPr>
      </w:pPr>
    </w:p>
    <w:p w:rsidR="006A2A92" w:rsidRDefault="006A2A92" w:rsidP="006A2A92">
      <w:pPr>
        <w:spacing w:after="0" w:line="240" w:lineRule="auto"/>
        <w:rPr>
          <w:rFonts w:ascii="Tahoma" w:hAnsi="Tahoma" w:cs="Tahoma"/>
          <w:sz w:val="16"/>
          <w:szCs w:val="16"/>
        </w:rPr>
      </w:pPr>
    </w:p>
    <w:tbl>
      <w:tblPr>
        <w:tblStyle w:val="Tablaconcuadrcula"/>
        <w:tblpPr w:leftFromText="141" w:rightFromText="141" w:vertAnchor="text" w:horzAnchor="margin" w:tblpY="73"/>
        <w:tblW w:w="5000" w:type="pct"/>
        <w:tblLook w:val="04A0" w:firstRow="1" w:lastRow="0" w:firstColumn="1" w:lastColumn="0" w:noHBand="0" w:noVBand="1"/>
      </w:tblPr>
      <w:tblGrid>
        <w:gridCol w:w="1535"/>
        <w:gridCol w:w="7198"/>
        <w:gridCol w:w="985"/>
        <w:gridCol w:w="1298"/>
      </w:tblGrid>
      <w:tr w:rsidR="006A2A92" w:rsidRPr="00B33C0C" w:rsidTr="006A2A92">
        <w:tc>
          <w:tcPr>
            <w:tcW w:w="697" w:type="pct"/>
            <w:shd w:val="clear" w:color="auto" w:fill="auto"/>
          </w:tcPr>
          <w:p w:rsidR="006A2A92" w:rsidRPr="00C13628" w:rsidRDefault="006A2A92" w:rsidP="006A2A92">
            <w:pPr>
              <w:jc w:val="center"/>
              <w:rPr>
                <w:rFonts w:ascii="Tahoma" w:hAnsi="Tahoma" w:cs="Tahoma"/>
                <w:b/>
                <w:sz w:val="16"/>
                <w:szCs w:val="16"/>
              </w:rPr>
            </w:pPr>
            <w:r w:rsidRPr="00C13628">
              <w:rPr>
                <w:rFonts w:ascii="Tahoma" w:hAnsi="Tahoma" w:cs="Tahoma"/>
                <w:b/>
                <w:sz w:val="16"/>
                <w:szCs w:val="16"/>
              </w:rPr>
              <w:t>NO. SUBPARTIDA</w:t>
            </w:r>
          </w:p>
        </w:tc>
        <w:tc>
          <w:tcPr>
            <w:tcW w:w="3267" w:type="pct"/>
            <w:shd w:val="clear" w:color="auto" w:fill="auto"/>
          </w:tcPr>
          <w:p w:rsidR="006A2A92" w:rsidRPr="00CB05B6" w:rsidRDefault="006A2A92" w:rsidP="006A2A92">
            <w:pPr>
              <w:rPr>
                <w:rFonts w:ascii="Tahoma" w:hAnsi="Tahoma" w:cs="Tahoma"/>
                <w:b/>
                <w:sz w:val="16"/>
                <w:szCs w:val="16"/>
              </w:rPr>
            </w:pPr>
            <w:r>
              <w:rPr>
                <w:rFonts w:ascii="Tahoma" w:hAnsi="Tahoma" w:cs="Tahoma"/>
                <w:b/>
                <w:sz w:val="16"/>
                <w:szCs w:val="16"/>
              </w:rPr>
              <w:t>CONCEPTO Y DESCRIPCIÓN</w:t>
            </w:r>
          </w:p>
        </w:tc>
        <w:tc>
          <w:tcPr>
            <w:tcW w:w="447" w:type="pct"/>
            <w:shd w:val="clear" w:color="auto" w:fill="auto"/>
          </w:tcPr>
          <w:p w:rsidR="006A2A92" w:rsidRDefault="006A2A92" w:rsidP="006A2A92">
            <w:pPr>
              <w:rPr>
                <w:rFonts w:ascii="Tahoma" w:hAnsi="Tahoma" w:cs="Tahoma"/>
                <w:sz w:val="16"/>
                <w:szCs w:val="16"/>
              </w:rPr>
            </w:pPr>
            <w:r>
              <w:rPr>
                <w:rFonts w:ascii="Tahoma" w:hAnsi="Tahoma" w:cs="Tahoma"/>
                <w:sz w:val="16"/>
                <w:szCs w:val="16"/>
              </w:rPr>
              <w:t>UNIDAD DE MEDIDA</w:t>
            </w:r>
          </w:p>
        </w:tc>
        <w:tc>
          <w:tcPr>
            <w:tcW w:w="589" w:type="pct"/>
            <w:shd w:val="clear" w:color="auto" w:fill="auto"/>
          </w:tcPr>
          <w:p w:rsidR="006A2A92" w:rsidRDefault="006A2A92" w:rsidP="006A2A92">
            <w:pPr>
              <w:jc w:val="center"/>
              <w:rPr>
                <w:rFonts w:ascii="Tahoma" w:hAnsi="Tahoma" w:cs="Tahoma"/>
                <w:sz w:val="16"/>
                <w:szCs w:val="16"/>
              </w:rPr>
            </w:pPr>
            <w:r>
              <w:rPr>
                <w:rFonts w:ascii="Tahoma" w:hAnsi="Tahoma" w:cs="Tahoma"/>
                <w:sz w:val="16"/>
                <w:szCs w:val="16"/>
              </w:rPr>
              <w:t>CANTIDAD</w:t>
            </w:r>
          </w:p>
        </w:tc>
      </w:tr>
      <w:tr w:rsidR="006A2A92" w:rsidRPr="00B33C0C" w:rsidTr="006A2A92">
        <w:tc>
          <w:tcPr>
            <w:tcW w:w="697" w:type="pct"/>
            <w:shd w:val="clear" w:color="auto" w:fill="auto"/>
          </w:tcPr>
          <w:p w:rsidR="006A2A92" w:rsidRPr="00B33C0C" w:rsidRDefault="00EB0A39" w:rsidP="006A2A92">
            <w:pPr>
              <w:jc w:val="center"/>
              <w:rPr>
                <w:rFonts w:ascii="Tahoma" w:hAnsi="Tahoma" w:cs="Tahoma"/>
                <w:sz w:val="16"/>
                <w:szCs w:val="16"/>
              </w:rPr>
            </w:pPr>
            <w:r>
              <w:rPr>
                <w:rFonts w:ascii="Tahoma" w:hAnsi="Tahoma" w:cs="Tahoma"/>
                <w:sz w:val="16"/>
                <w:szCs w:val="16"/>
              </w:rPr>
              <w:t>1</w:t>
            </w:r>
          </w:p>
        </w:tc>
        <w:tc>
          <w:tcPr>
            <w:tcW w:w="3267" w:type="pct"/>
            <w:shd w:val="clear" w:color="auto" w:fill="auto"/>
          </w:tcPr>
          <w:p w:rsidR="006A2A92" w:rsidRPr="00CB05B6" w:rsidRDefault="006A2A92" w:rsidP="006A2A92">
            <w:pPr>
              <w:rPr>
                <w:rFonts w:ascii="Tahoma" w:hAnsi="Tahoma" w:cs="Tahoma"/>
                <w:b/>
                <w:sz w:val="16"/>
                <w:szCs w:val="16"/>
              </w:rPr>
            </w:pPr>
            <w:r w:rsidRPr="00CB05B6">
              <w:rPr>
                <w:rFonts w:ascii="Tahoma" w:hAnsi="Tahoma" w:cs="Tahoma"/>
                <w:b/>
                <w:sz w:val="16"/>
                <w:szCs w:val="16"/>
              </w:rPr>
              <w:t>PANTALLAS</w:t>
            </w:r>
          </w:p>
          <w:p w:rsidR="006A2A92" w:rsidRDefault="006A2A92" w:rsidP="006A2A92">
            <w:pPr>
              <w:rPr>
                <w:rFonts w:ascii="Tahoma" w:hAnsi="Tahoma" w:cs="Tahoma"/>
                <w:b/>
                <w:sz w:val="16"/>
                <w:szCs w:val="16"/>
              </w:rPr>
            </w:pPr>
          </w:p>
          <w:p w:rsidR="006A2A92" w:rsidRPr="00B33C0C" w:rsidRDefault="006A2A92" w:rsidP="006A2A92">
            <w:pPr>
              <w:rPr>
                <w:rFonts w:ascii="Tahoma" w:hAnsi="Tahoma" w:cs="Tahoma"/>
                <w:b/>
                <w:sz w:val="16"/>
                <w:szCs w:val="16"/>
              </w:rPr>
            </w:pPr>
            <w:r w:rsidRPr="00B33C0C">
              <w:rPr>
                <w:rFonts w:ascii="Tahoma" w:hAnsi="Tahoma" w:cs="Tahoma"/>
                <w:b/>
                <w:sz w:val="16"/>
                <w:szCs w:val="16"/>
              </w:rPr>
              <w:t xml:space="preserve">MARCA DE REFERENCIA </w:t>
            </w:r>
          </w:p>
          <w:p w:rsidR="006A2A92" w:rsidRPr="00CB05B6" w:rsidRDefault="006A2A92" w:rsidP="006A2A92">
            <w:pPr>
              <w:rPr>
                <w:rFonts w:ascii="Tahoma" w:hAnsi="Tahoma" w:cs="Tahoma"/>
                <w:sz w:val="16"/>
                <w:szCs w:val="16"/>
              </w:rPr>
            </w:pPr>
            <w:r w:rsidRPr="00CB05B6">
              <w:rPr>
                <w:rFonts w:ascii="Tahoma" w:hAnsi="Tahoma" w:cs="Tahoma"/>
                <w:sz w:val="16"/>
                <w:szCs w:val="16"/>
              </w:rPr>
              <w:t>ORION</w:t>
            </w:r>
          </w:p>
          <w:p w:rsidR="006A2A92" w:rsidRDefault="006A2A92" w:rsidP="006A2A92">
            <w:pPr>
              <w:rPr>
                <w:rFonts w:ascii="Tahoma" w:hAnsi="Tahoma" w:cs="Tahoma"/>
                <w:b/>
                <w:sz w:val="16"/>
                <w:szCs w:val="16"/>
              </w:rPr>
            </w:pPr>
          </w:p>
          <w:p w:rsidR="006A2A92" w:rsidRDefault="006A2A92" w:rsidP="006A2A92">
            <w:pPr>
              <w:rPr>
                <w:rFonts w:ascii="Tahoma" w:hAnsi="Tahoma" w:cs="Tahoma"/>
                <w:b/>
                <w:sz w:val="16"/>
                <w:szCs w:val="16"/>
              </w:rPr>
            </w:pPr>
            <w:r w:rsidRPr="00CB05B6">
              <w:rPr>
                <w:rFonts w:ascii="Tahoma" w:hAnsi="Tahoma" w:cs="Tahoma"/>
                <w:b/>
                <w:sz w:val="16"/>
                <w:szCs w:val="16"/>
              </w:rPr>
              <w:t xml:space="preserve">MODELO </w:t>
            </w:r>
            <w:r w:rsidRPr="00B33C0C">
              <w:rPr>
                <w:rFonts w:ascii="Tahoma" w:hAnsi="Tahoma" w:cs="Tahoma"/>
                <w:b/>
                <w:sz w:val="16"/>
                <w:szCs w:val="16"/>
              </w:rPr>
              <w:t xml:space="preserve"> DE REFERENCIA</w:t>
            </w:r>
          </w:p>
          <w:p w:rsidR="006A2A92" w:rsidRPr="00CB05B6" w:rsidRDefault="006A2A92" w:rsidP="006A2A92">
            <w:pPr>
              <w:rPr>
                <w:rFonts w:ascii="Tahoma" w:hAnsi="Tahoma" w:cs="Tahoma"/>
                <w:sz w:val="16"/>
                <w:szCs w:val="16"/>
              </w:rPr>
            </w:pPr>
            <w:r w:rsidRPr="00CB05B6">
              <w:rPr>
                <w:rFonts w:ascii="Tahoma" w:hAnsi="Tahoma" w:cs="Tahoma"/>
                <w:sz w:val="16"/>
                <w:szCs w:val="16"/>
              </w:rPr>
              <w:t>OMLU-5520S</w:t>
            </w:r>
          </w:p>
          <w:p w:rsidR="006A2A92" w:rsidRDefault="006A2A92" w:rsidP="006A2A92">
            <w:pPr>
              <w:rPr>
                <w:rFonts w:ascii="Tahoma" w:hAnsi="Tahoma" w:cs="Tahoma"/>
                <w:b/>
                <w:sz w:val="16"/>
                <w:szCs w:val="16"/>
              </w:rPr>
            </w:pPr>
          </w:p>
          <w:p w:rsidR="006A2A92" w:rsidRPr="00CB05B6" w:rsidRDefault="006A2A92" w:rsidP="006A2A92">
            <w:pPr>
              <w:rPr>
                <w:rFonts w:ascii="Tahoma" w:hAnsi="Tahoma" w:cs="Tahoma"/>
                <w:b/>
                <w:sz w:val="16"/>
                <w:szCs w:val="16"/>
              </w:rPr>
            </w:pPr>
            <w:r w:rsidRPr="00CB05B6">
              <w:rPr>
                <w:rFonts w:ascii="Tahoma" w:hAnsi="Tahoma" w:cs="Tahoma"/>
                <w:b/>
                <w:sz w:val="16"/>
                <w:szCs w:val="16"/>
              </w:rPr>
              <w:t>CARACTERISTICAS</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Pantallas Orion LED de retroiluminación de 55"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bisel de 3.5mm ultra delgado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tecnología LED de retroiluminación de 55"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bisel de 3.5mm ultra delgado, en arreglo de 5 x 2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resolución de 1920x1080 FHD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brillo 500 cd/m2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ángulo visual H/V de 178°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aspecto 16:9 </w:t>
            </w:r>
          </w:p>
          <w:p w:rsidR="006A2A92" w:rsidRPr="00CB05B6" w:rsidRDefault="006A2A92" w:rsidP="006A2A92">
            <w:pPr>
              <w:numPr>
                <w:ilvl w:val="0"/>
                <w:numId w:val="1"/>
              </w:numPr>
              <w:rPr>
                <w:rFonts w:ascii="Tahoma" w:hAnsi="Tahoma" w:cs="Tahoma"/>
                <w:sz w:val="16"/>
                <w:szCs w:val="16"/>
                <w:lang w:val="en-US"/>
              </w:rPr>
            </w:pPr>
            <w:r w:rsidRPr="00CB05B6">
              <w:rPr>
                <w:rFonts w:ascii="Tahoma" w:hAnsi="Tahoma" w:cs="Tahoma"/>
                <w:sz w:val="16"/>
                <w:szCs w:val="16"/>
                <w:lang w:val="en-US"/>
              </w:rPr>
              <w:t xml:space="preserve">pixel pitch 0.63 x 0.63, 1.06 billion de colores a 10 bits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contraste 1,400:1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tiempo de vida 60,000 hrs.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voltaje de operación 100V~240V @ 50 / 60Hz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consumo 200W max., montaje 600 x 400 (VESA)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dimensiones 1.213m x 0.684m x .99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peso 32 Kg.  </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Entradas de video DVI, DP, HDMI, VGA, control RS-232C, LAN, IR, Key Pad. </w:t>
            </w:r>
          </w:p>
          <w:p w:rsidR="006A2A92" w:rsidRDefault="006A2A92" w:rsidP="006A2A92">
            <w:pPr>
              <w:rPr>
                <w:rFonts w:ascii="Tahoma" w:hAnsi="Tahoma" w:cs="Tahoma"/>
                <w:sz w:val="16"/>
                <w:szCs w:val="16"/>
              </w:rPr>
            </w:pPr>
          </w:p>
          <w:p w:rsidR="006A2A92" w:rsidRDefault="006A2A92" w:rsidP="006A2A92">
            <w:pPr>
              <w:rPr>
                <w:rFonts w:ascii="Tahoma" w:hAnsi="Tahoma" w:cs="Tahoma"/>
                <w:b/>
                <w:sz w:val="16"/>
                <w:szCs w:val="16"/>
              </w:rPr>
            </w:pPr>
          </w:p>
          <w:p w:rsidR="006A2A92" w:rsidRPr="00B33C0C" w:rsidRDefault="006A2A92" w:rsidP="006A2A92">
            <w:pPr>
              <w:rPr>
                <w:rFonts w:ascii="Tahoma" w:hAnsi="Tahoma" w:cs="Tahoma"/>
                <w:b/>
                <w:sz w:val="16"/>
                <w:szCs w:val="16"/>
              </w:rPr>
            </w:pPr>
            <w:r w:rsidRPr="00B33C0C">
              <w:rPr>
                <w:rFonts w:ascii="Tahoma" w:hAnsi="Tahoma" w:cs="Tahoma"/>
                <w:b/>
                <w:sz w:val="16"/>
                <w:szCs w:val="16"/>
              </w:rPr>
              <w:t>INCLUIR</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Soporte para montaje en pared</w:t>
            </w:r>
          </w:p>
          <w:p w:rsidR="006A2A92" w:rsidRDefault="006A2A92" w:rsidP="006A2A92">
            <w:pPr>
              <w:numPr>
                <w:ilvl w:val="0"/>
                <w:numId w:val="1"/>
              </w:numPr>
              <w:rPr>
                <w:rFonts w:ascii="Tahoma" w:hAnsi="Tahoma" w:cs="Tahoma"/>
                <w:sz w:val="16"/>
                <w:szCs w:val="16"/>
              </w:rPr>
            </w:pPr>
            <w:r w:rsidRPr="00CB05B6">
              <w:rPr>
                <w:rFonts w:ascii="Tahoma" w:hAnsi="Tahoma" w:cs="Tahoma"/>
                <w:sz w:val="16"/>
                <w:szCs w:val="16"/>
              </w:rPr>
              <w:t xml:space="preserve">Manuales completos de sistema. </w:t>
            </w:r>
          </w:p>
          <w:p w:rsidR="006A2A92" w:rsidRPr="00CB05B6" w:rsidRDefault="006A2A92" w:rsidP="006A2A92">
            <w:pPr>
              <w:numPr>
                <w:ilvl w:val="0"/>
                <w:numId w:val="1"/>
              </w:numPr>
              <w:rPr>
                <w:rFonts w:ascii="Tahoma" w:hAnsi="Tahoma" w:cs="Tahoma"/>
                <w:sz w:val="16"/>
                <w:szCs w:val="16"/>
              </w:rPr>
            </w:pPr>
            <w:r>
              <w:rPr>
                <w:rFonts w:ascii="Tahoma" w:hAnsi="Tahoma" w:cs="Tahoma"/>
                <w:sz w:val="16"/>
                <w:szCs w:val="16"/>
              </w:rPr>
              <w:t>I</w:t>
            </w:r>
            <w:r w:rsidRPr="00CB05B6">
              <w:rPr>
                <w:rFonts w:ascii="Tahoma" w:hAnsi="Tahoma" w:cs="Tahoma"/>
                <w:sz w:val="16"/>
                <w:szCs w:val="16"/>
              </w:rPr>
              <w:t xml:space="preserve">ncluye todo lo necesario para su correcta instalación y </w:t>
            </w:r>
            <w:r>
              <w:rPr>
                <w:rFonts w:ascii="Tahoma" w:hAnsi="Tahoma" w:cs="Tahoma"/>
                <w:sz w:val="16"/>
                <w:szCs w:val="16"/>
              </w:rPr>
              <w:t>f</w:t>
            </w:r>
            <w:r w:rsidRPr="00CB05B6">
              <w:rPr>
                <w:rFonts w:ascii="Tahoma" w:hAnsi="Tahoma" w:cs="Tahoma"/>
                <w:sz w:val="16"/>
                <w:szCs w:val="16"/>
              </w:rPr>
              <w:t>uncionamiento.</w:t>
            </w:r>
          </w:p>
          <w:p w:rsidR="006A2A92" w:rsidRPr="00B33C0C" w:rsidRDefault="006A2A92" w:rsidP="006A2A92">
            <w:pPr>
              <w:ind w:left="360"/>
              <w:rPr>
                <w:rFonts w:ascii="Tahoma" w:hAnsi="Tahoma" w:cs="Tahoma"/>
                <w:sz w:val="16"/>
                <w:szCs w:val="16"/>
              </w:rPr>
            </w:pPr>
          </w:p>
          <w:p w:rsidR="006A2A92" w:rsidRPr="00B33C0C" w:rsidRDefault="006A2A92" w:rsidP="006A2A92">
            <w:pPr>
              <w:rPr>
                <w:rFonts w:ascii="Tahoma" w:hAnsi="Tahoma" w:cs="Tahoma"/>
                <w:sz w:val="16"/>
                <w:szCs w:val="16"/>
              </w:rPr>
            </w:pPr>
          </w:p>
          <w:p w:rsidR="006A2A92" w:rsidRPr="00B33C0C" w:rsidRDefault="006A2A92" w:rsidP="006A2A92">
            <w:pPr>
              <w:textAlignment w:val="baseline"/>
              <w:outlineLvl w:val="0"/>
              <w:rPr>
                <w:rFonts w:ascii="Tahoma" w:hAnsi="Tahoma" w:cs="Tahoma"/>
                <w:b/>
                <w:bCs/>
                <w:sz w:val="16"/>
                <w:szCs w:val="16"/>
              </w:rPr>
            </w:pPr>
            <w:r w:rsidRPr="00B33C0C">
              <w:rPr>
                <w:rFonts w:ascii="Tahoma" w:hAnsi="Tahoma" w:cs="Tahoma"/>
                <w:b/>
                <w:bCs/>
                <w:sz w:val="16"/>
                <w:szCs w:val="16"/>
              </w:rPr>
              <w:t>GARANTIA</w:t>
            </w:r>
          </w:p>
          <w:p w:rsidR="006A2A92" w:rsidRPr="00B33C0C" w:rsidRDefault="006A2A92" w:rsidP="006A2A92">
            <w:pPr>
              <w:textAlignment w:val="baseline"/>
              <w:outlineLvl w:val="0"/>
              <w:rPr>
                <w:rFonts w:ascii="Tahoma" w:hAnsi="Tahoma" w:cs="Tahoma"/>
                <w:sz w:val="16"/>
                <w:szCs w:val="16"/>
              </w:rPr>
            </w:pPr>
            <w:r w:rsidRPr="00B33C0C">
              <w:rPr>
                <w:rFonts w:ascii="Tahoma" w:hAnsi="Tahoma" w:cs="Tahoma"/>
                <w:sz w:val="16"/>
                <w:szCs w:val="16"/>
              </w:rPr>
              <w:t>Garantía de 3 años por parte del fabricante.</w:t>
            </w:r>
          </w:p>
          <w:p w:rsidR="006A2A92" w:rsidRPr="00B33C0C" w:rsidRDefault="006A2A92" w:rsidP="006A2A92">
            <w:pPr>
              <w:textAlignment w:val="baseline"/>
              <w:outlineLvl w:val="0"/>
              <w:rPr>
                <w:rFonts w:ascii="Tahoma" w:hAnsi="Tahoma" w:cs="Tahoma"/>
                <w:sz w:val="16"/>
                <w:szCs w:val="16"/>
              </w:rPr>
            </w:pPr>
          </w:p>
          <w:p w:rsidR="006A2A92" w:rsidRPr="00B33C0C" w:rsidRDefault="006A2A92" w:rsidP="006A2A92">
            <w:pPr>
              <w:textAlignment w:val="baseline"/>
              <w:outlineLvl w:val="0"/>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6A2A92" w:rsidRPr="00B33C0C" w:rsidRDefault="006A2A92" w:rsidP="006A2A92">
            <w:pPr>
              <w:textAlignment w:val="baseline"/>
              <w:outlineLvl w:val="0"/>
              <w:rPr>
                <w:rFonts w:ascii="Tahoma" w:hAnsi="Tahoma" w:cs="Tahoma"/>
                <w:bCs/>
                <w:sz w:val="16"/>
                <w:szCs w:val="16"/>
              </w:rPr>
            </w:pPr>
          </w:p>
          <w:p w:rsidR="006A2A92" w:rsidRPr="00B33C0C" w:rsidRDefault="006A2A92" w:rsidP="006A2A92">
            <w:pPr>
              <w:textAlignment w:val="baseline"/>
              <w:outlineLvl w:val="0"/>
              <w:rPr>
                <w:rFonts w:ascii="Tahoma" w:hAnsi="Tahoma" w:cs="Tahoma"/>
                <w:bCs/>
                <w:sz w:val="16"/>
                <w:szCs w:val="16"/>
              </w:rPr>
            </w:pPr>
          </w:p>
          <w:p w:rsidR="006A2A92" w:rsidRPr="00B33C0C" w:rsidRDefault="006A2A92" w:rsidP="006A2A92">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6A2A92" w:rsidRPr="00B33C0C" w:rsidRDefault="006A2A92" w:rsidP="006A2A92">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6A2A92" w:rsidRPr="00B33C0C" w:rsidRDefault="006A2A92" w:rsidP="006A2A92">
            <w:pPr>
              <w:rPr>
                <w:rFonts w:ascii="Tahoma" w:hAnsi="Tahoma" w:cs="Tahoma"/>
                <w:sz w:val="16"/>
                <w:szCs w:val="16"/>
              </w:rPr>
            </w:pPr>
          </w:p>
          <w:p w:rsidR="006A2A92" w:rsidRPr="00B33C0C" w:rsidRDefault="006A2A92" w:rsidP="006A2A92">
            <w:pPr>
              <w:rPr>
                <w:rFonts w:ascii="Tahoma" w:hAnsi="Tahoma" w:cs="Tahoma"/>
                <w:bCs/>
                <w:sz w:val="16"/>
                <w:szCs w:val="16"/>
              </w:rPr>
            </w:pPr>
            <w:r w:rsidRPr="00B33C0C">
              <w:rPr>
                <w:rFonts w:ascii="Tahoma" w:hAnsi="Tahoma" w:cs="Tahoma"/>
                <w:sz w:val="16"/>
                <w:szCs w:val="16"/>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6A2A92" w:rsidRPr="00B33C0C" w:rsidRDefault="006A2A92" w:rsidP="006A2A92">
            <w:pPr>
              <w:rPr>
                <w:rFonts w:ascii="Tahoma" w:hAnsi="Tahoma" w:cs="Tahoma"/>
                <w:b/>
                <w:sz w:val="16"/>
                <w:szCs w:val="16"/>
              </w:rPr>
            </w:pPr>
          </w:p>
        </w:tc>
        <w:tc>
          <w:tcPr>
            <w:tcW w:w="447" w:type="pct"/>
            <w:shd w:val="clear" w:color="auto" w:fill="auto"/>
          </w:tcPr>
          <w:p w:rsidR="006A2A92" w:rsidRPr="00B33C0C" w:rsidRDefault="006A2A92" w:rsidP="006A2A92">
            <w:pPr>
              <w:rPr>
                <w:rFonts w:ascii="Tahoma" w:hAnsi="Tahoma" w:cs="Tahoma"/>
                <w:sz w:val="16"/>
                <w:szCs w:val="16"/>
              </w:rPr>
            </w:pPr>
            <w:r>
              <w:rPr>
                <w:rFonts w:ascii="Tahoma" w:hAnsi="Tahoma" w:cs="Tahoma"/>
                <w:sz w:val="16"/>
                <w:szCs w:val="16"/>
              </w:rPr>
              <w:t>PIEZA</w:t>
            </w:r>
          </w:p>
        </w:tc>
        <w:tc>
          <w:tcPr>
            <w:tcW w:w="589" w:type="pct"/>
            <w:shd w:val="clear" w:color="auto" w:fill="auto"/>
          </w:tcPr>
          <w:p w:rsidR="006A2A92" w:rsidRPr="00B33C0C" w:rsidRDefault="006A2A92" w:rsidP="006A2A92">
            <w:pPr>
              <w:jc w:val="center"/>
              <w:rPr>
                <w:rFonts w:ascii="Tahoma" w:hAnsi="Tahoma" w:cs="Tahoma"/>
                <w:sz w:val="16"/>
                <w:szCs w:val="16"/>
              </w:rPr>
            </w:pPr>
            <w:r>
              <w:rPr>
                <w:rFonts w:ascii="Tahoma" w:hAnsi="Tahoma" w:cs="Tahoma"/>
                <w:sz w:val="16"/>
                <w:szCs w:val="16"/>
              </w:rPr>
              <w:t>8</w:t>
            </w:r>
          </w:p>
        </w:tc>
      </w:tr>
    </w:tbl>
    <w:p w:rsidR="006A2A92" w:rsidRDefault="006A2A92" w:rsidP="009E5101">
      <w:pPr>
        <w:spacing w:after="0" w:line="240" w:lineRule="auto"/>
        <w:rPr>
          <w:rFonts w:ascii="Tahoma" w:hAnsi="Tahoma" w:cs="Tahoma"/>
          <w:sz w:val="16"/>
          <w:szCs w:val="16"/>
        </w:rPr>
      </w:pPr>
    </w:p>
    <w:p w:rsidR="00A60961" w:rsidRDefault="00A60961" w:rsidP="009E5101">
      <w:pPr>
        <w:spacing w:after="0" w:line="240" w:lineRule="auto"/>
        <w:rPr>
          <w:rFonts w:ascii="Tahoma" w:hAnsi="Tahoma" w:cs="Tahoma"/>
          <w:sz w:val="16"/>
          <w:szCs w:val="16"/>
        </w:rPr>
      </w:pPr>
    </w:p>
    <w:p w:rsidR="00A60961" w:rsidRDefault="00A60961" w:rsidP="009E5101">
      <w:pPr>
        <w:spacing w:after="0" w:line="240" w:lineRule="auto"/>
        <w:rPr>
          <w:rFonts w:ascii="Tahoma" w:hAnsi="Tahoma" w:cs="Tahoma"/>
          <w:sz w:val="16"/>
          <w:szCs w:val="16"/>
        </w:rPr>
      </w:pPr>
    </w:p>
    <w:p w:rsidR="00A60961" w:rsidRDefault="00A60961" w:rsidP="009E5101">
      <w:pPr>
        <w:spacing w:after="0" w:line="240" w:lineRule="auto"/>
        <w:rPr>
          <w:rFonts w:ascii="Tahoma" w:hAnsi="Tahoma" w:cs="Tahoma"/>
          <w:sz w:val="16"/>
          <w:szCs w:val="16"/>
        </w:rPr>
      </w:pPr>
    </w:p>
    <w:tbl>
      <w:tblPr>
        <w:tblStyle w:val="Tablaconcuadrcula"/>
        <w:tblpPr w:leftFromText="141" w:rightFromText="141" w:vertAnchor="text" w:horzAnchor="margin" w:tblpX="-34" w:tblpY="372"/>
        <w:tblW w:w="5000" w:type="pct"/>
        <w:tblLook w:val="04A0" w:firstRow="1" w:lastRow="0" w:firstColumn="1" w:lastColumn="0" w:noHBand="0" w:noVBand="1"/>
      </w:tblPr>
      <w:tblGrid>
        <w:gridCol w:w="1535"/>
        <w:gridCol w:w="7196"/>
        <w:gridCol w:w="985"/>
        <w:gridCol w:w="1300"/>
      </w:tblGrid>
      <w:tr w:rsidR="006125F1" w:rsidRPr="00B33C0C" w:rsidTr="00E35A30">
        <w:trPr>
          <w:trHeight w:val="324"/>
        </w:trPr>
        <w:tc>
          <w:tcPr>
            <w:tcW w:w="5000" w:type="pct"/>
            <w:gridSpan w:val="4"/>
            <w:shd w:val="clear" w:color="auto" w:fill="auto"/>
            <w:vAlign w:val="center"/>
          </w:tcPr>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lastRenderedPageBreak/>
              <w:t>22 AYUNTAMIENTO DE MEXICALI, B.C.</w:t>
            </w:r>
          </w:p>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t>COMITÉ DE ADQUISICIONES, ARRENDAMIENTOS Y CONTRATACION DE SERVICIOS</w:t>
            </w:r>
          </w:p>
          <w:p w:rsidR="007B7A34" w:rsidRPr="00E94A0C" w:rsidRDefault="007B7A34" w:rsidP="007B7A34">
            <w:pPr>
              <w:jc w:val="center"/>
              <w:rPr>
                <w:rFonts w:ascii="Tahoma" w:hAnsi="Tahoma" w:cs="Tahoma"/>
                <w:b/>
                <w:sz w:val="14"/>
                <w:szCs w:val="16"/>
              </w:rPr>
            </w:pPr>
            <w:r w:rsidRPr="00E94A0C">
              <w:rPr>
                <w:rFonts w:ascii="Tahoma" w:hAnsi="Tahoma" w:cs="Tahoma"/>
                <w:b/>
                <w:sz w:val="14"/>
                <w:szCs w:val="16"/>
              </w:rPr>
              <w:t>LICITACIÓN PÚBLICA MUNICIPAL NO.</w:t>
            </w:r>
            <w:r>
              <w:rPr>
                <w:rFonts w:ascii="Tahoma" w:hAnsi="Tahoma" w:cs="Tahoma"/>
                <w:b/>
                <w:sz w:val="14"/>
                <w:szCs w:val="16"/>
              </w:rPr>
              <w:t xml:space="preserve"> AYTOMXL-OM-ADQ-19-19</w:t>
            </w:r>
          </w:p>
          <w:p w:rsidR="006125F1" w:rsidRPr="00B33C0C" w:rsidRDefault="007B7A34" w:rsidP="007B7A34">
            <w:pPr>
              <w:jc w:val="center"/>
              <w:rPr>
                <w:rFonts w:ascii="Tahoma" w:hAnsi="Tahoma" w:cs="Tahoma"/>
                <w:b/>
                <w:sz w:val="16"/>
                <w:szCs w:val="16"/>
              </w:rPr>
            </w:pPr>
            <w:r w:rsidRPr="0025790B">
              <w:rPr>
                <w:b/>
                <w:sz w:val="20"/>
                <w:szCs w:val="20"/>
              </w:rPr>
              <w:t xml:space="preserve">“Adquisición de </w:t>
            </w:r>
            <w:r>
              <w:rPr>
                <w:b/>
                <w:sz w:val="20"/>
                <w:szCs w:val="20"/>
              </w:rPr>
              <w:t xml:space="preserve">Equipamiento Tecnológico para la Sub Comandancia de Policía Zona Noroeste de la </w:t>
            </w:r>
            <w:r w:rsidRPr="0025790B">
              <w:rPr>
                <w:b/>
                <w:sz w:val="20"/>
                <w:szCs w:val="20"/>
              </w:rPr>
              <w:t>Dirección de Seguridad Pública Municipal de Mexicali, Baja California”</w:t>
            </w:r>
          </w:p>
        </w:tc>
      </w:tr>
      <w:tr w:rsidR="006125F1" w:rsidRPr="00B33C0C" w:rsidTr="00E35A30">
        <w:trPr>
          <w:trHeight w:val="324"/>
        </w:trPr>
        <w:tc>
          <w:tcPr>
            <w:tcW w:w="5000" w:type="pct"/>
            <w:gridSpan w:val="4"/>
            <w:shd w:val="clear" w:color="auto" w:fill="auto"/>
            <w:vAlign w:val="center"/>
          </w:tcPr>
          <w:p w:rsidR="006125F1" w:rsidRPr="00B33C0C" w:rsidRDefault="006125F1" w:rsidP="00E35A30">
            <w:pPr>
              <w:jc w:val="center"/>
              <w:rPr>
                <w:rFonts w:ascii="Tahoma" w:hAnsi="Tahoma" w:cs="Tahoma"/>
                <w:b/>
                <w:sz w:val="16"/>
                <w:szCs w:val="16"/>
              </w:rPr>
            </w:pPr>
            <w:r w:rsidRPr="00E94A0C">
              <w:rPr>
                <w:rFonts w:ascii="Tahoma" w:hAnsi="Tahoma" w:cs="Tahoma"/>
                <w:b/>
                <w:sz w:val="14"/>
                <w:szCs w:val="16"/>
              </w:rPr>
              <w:t>“EQUIPO DE COMPUTO Y DE TECNOLOGIAS DE LA INFORMACION</w:t>
            </w:r>
            <w:r>
              <w:rPr>
                <w:rFonts w:ascii="Tahoma" w:hAnsi="Tahoma" w:cs="Tahoma"/>
                <w:b/>
                <w:sz w:val="14"/>
                <w:szCs w:val="16"/>
              </w:rPr>
              <w:t>”</w:t>
            </w:r>
          </w:p>
        </w:tc>
      </w:tr>
      <w:tr w:rsidR="006125F1" w:rsidRPr="00B33C0C" w:rsidTr="00E35A30">
        <w:trPr>
          <w:trHeight w:val="324"/>
        </w:trPr>
        <w:tc>
          <w:tcPr>
            <w:tcW w:w="5000" w:type="pct"/>
            <w:gridSpan w:val="4"/>
            <w:shd w:val="clear" w:color="auto" w:fill="auto"/>
            <w:vAlign w:val="center"/>
          </w:tcPr>
          <w:p w:rsidR="006125F1" w:rsidRPr="00B33C0C" w:rsidRDefault="006125F1" w:rsidP="00E35A30">
            <w:pPr>
              <w:jc w:val="center"/>
              <w:rPr>
                <w:rFonts w:ascii="Tahoma" w:hAnsi="Tahoma" w:cs="Tahoma"/>
                <w:b/>
                <w:sz w:val="16"/>
                <w:szCs w:val="16"/>
              </w:rPr>
            </w:pPr>
            <w:r>
              <w:rPr>
                <w:rFonts w:ascii="Tahoma" w:hAnsi="Tahoma" w:cs="Tahoma"/>
                <w:b/>
                <w:sz w:val="14"/>
                <w:szCs w:val="16"/>
              </w:rPr>
              <w:t>PAQUETE 7</w:t>
            </w:r>
            <w:r w:rsidRPr="00E94A0C">
              <w:rPr>
                <w:rFonts w:ascii="Tahoma" w:hAnsi="Tahoma" w:cs="Tahoma"/>
                <w:b/>
                <w:sz w:val="14"/>
                <w:szCs w:val="16"/>
              </w:rPr>
              <w:t xml:space="preserve">: </w:t>
            </w:r>
            <w:r w:rsidR="00C13628">
              <w:rPr>
                <w:rFonts w:ascii="Tahoma" w:hAnsi="Tahoma" w:cs="Tahoma"/>
                <w:b/>
                <w:sz w:val="14"/>
                <w:szCs w:val="16"/>
              </w:rPr>
              <w:t xml:space="preserve">Partida </w:t>
            </w:r>
            <w:r>
              <w:rPr>
                <w:rFonts w:ascii="Tahoma" w:hAnsi="Tahoma" w:cs="Tahoma"/>
                <w:b/>
                <w:sz w:val="14"/>
                <w:szCs w:val="16"/>
              </w:rPr>
              <w:t>56501</w:t>
            </w:r>
            <w:r w:rsidRPr="00E94A0C">
              <w:rPr>
                <w:rFonts w:ascii="Tahoma" w:hAnsi="Tahoma" w:cs="Tahoma"/>
                <w:b/>
                <w:sz w:val="14"/>
                <w:szCs w:val="16"/>
              </w:rPr>
              <w:t xml:space="preserve"> </w:t>
            </w:r>
            <w:r>
              <w:rPr>
                <w:rFonts w:ascii="Tahoma" w:hAnsi="Tahoma" w:cs="Tahoma"/>
                <w:b/>
                <w:sz w:val="14"/>
                <w:szCs w:val="16"/>
              </w:rPr>
              <w:t>“EQUIPOS DE COMUNICACIÓN Y TELECOMUNICACIÓN”</w:t>
            </w:r>
          </w:p>
        </w:tc>
      </w:tr>
      <w:tr w:rsidR="006125F1" w:rsidRPr="00B33C0C" w:rsidTr="00E35A30">
        <w:trPr>
          <w:trHeight w:val="714"/>
        </w:trPr>
        <w:tc>
          <w:tcPr>
            <w:tcW w:w="697" w:type="pct"/>
            <w:shd w:val="clear" w:color="auto" w:fill="auto"/>
            <w:vAlign w:val="center"/>
          </w:tcPr>
          <w:p w:rsidR="006125F1" w:rsidRPr="00B33C0C" w:rsidRDefault="006125F1" w:rsidP="00E35A30">
            <w:pPr>
              <w:jc w:val="center"/>
              <w:rPr>
                <w:rFonts w:ascii="Tahoma" w:hAnsi="Tahoma" w:cs="Tahoma"/>
                <w:b/>
                <w:sz w:val="16"/>
                <w:szCs w:val="16"/>
              </w:rPr>
            </w:pPr>
            <w:r w:rsidRPr="00B33C0C">
              <w:rPr>
                <w:rFonts w:ascii="Tahoma" w:hAnsi="Tahoma" w:cs="Tahoma"/>
                <w:b/>
                <w:sz w:val="16"/>
                <w:szCs w:val="16"/>
              </w:rPr>
              <w:t>NO. SUBPARTIDA</w:t>
            </w:r>
          </w:p>
        </w:tc>
        <w:tc>
          <w:tcPr>
            <w:tcW w:w="3266" w:type="pct"/>
            <w:shd w:val="clear" w:color="auto" w:fill="auto"/>
            <w:vAlign w:val="center"/>
          </w:tcPr>
          <w:p w:rsidR="006125F1" w:rsidRPr="00B33C0C" w:rsidRDefault="006125F1" w:rsidP="00E35A30">
            <w:pPr>
              <w:jc w:val="center"/>
              <w:rPr>
                <w:rFonts w:ascii="Tahoma" w:hAnsi="Tahoma" w:cs="Tahoma"/>
                <w:b/>
                <w:sz w:val="16"/>
                <w:szCs w:val="16"/>
              </w:rPr>
            </w:pPr>
            <w:r w:rsidRPr="00B33C0C">
              <w:rPr>
                <w:rFonts w:ascii="Tahoma" w:hAnsi="Tahoma" w:cs="Tahoma"/>
                <w:b/>
                <w:sz w:val="16"/>
                <w:szCs w:val="16"/>
              </w:rPr>
              <w:t>CONCEPTO Y DESCRIPCION</w:t>
            </w:r>
          </w:p>
        </w:tc>
        <w:tc>
          <w:tcPr>
            <w:tcW w:w="447" w:type="pct"/>
            <w:shd w:val="clear" w:color="auto" w:fill="auto"/>
            <w:vAlign w:val="center"/>
          </w:tcPr>
          <w:p w:rsidR="006125F1" w:rsidRPr="00B33C0C" w:rsidRDefault="006125F1" w:rsidP="00E35A30">
            <w:pPr>
              <w:jc w:val="center"/>
              <w:rPr>
                <w:rFonts w:ascii="Tahoma" w:hAnsi="Tahoma" w:cs="Tahoma"/>
                <w:b/>
                <w:sz w:val="16"/>
                <w:szCs w:val="16"/>
              </w:rPr>
            </w:pPr>
            <w:r w:rsidRPr="00B33C0C">
              <w:rPr>
                <w:rFonts w:ascii="Tahoma" w:hAnsi="Tahoma" w:cs="Tahoma"/>
                <w:b/>
                <w:sz w:val="16"/>
                <w:szCs w:val="16"/>
              </w:rPr>
              <w:t>UNIDAD DE MEDIDA</w:t>
            </w:r>
          </w:p>
        </w:tc>
        <w:tc>
          <w:tcPr>
            <w:tcW w:w="590" w:type="pct"/>
            <w:shd w:val="clear" w:color="auto" w:fill="auto"/>
            <w:vAlign w:val="center"/>
          </w:tcPr>
          <w:p w:rsidR="006125F1" w:rsidRPr="00B33C0C" w:rsidRDefault="006125F1" w:rsidP="00E35A30">
            <w:pPr>
              <w:jc w:val="center"/>
              <w:rPr>
                <w:rFonts w:ascii="Tahoma" w:hAnsi="Tahoma" w:cs="Tahoma"/>
                <w:b/>
                <w:sz w:val="16"/>
                <w:szCs w:val="16"/>
              </w:rPr>
            </w:pPr>
            <w:r w:rsidRPr="00B33C0C">
              <w:rPr>
                <w:rFonts w:ascii="Tahoma" w:hAnsi="Tahoma" w:cs="Tahoma"/>
                <w:b/>
                <w:sz w:val="16"/>
                <w:szCs w:val="16"/>
              </w:rPr>
              <w:t>CANTIDAD</w:t>
            </w:r>
          </w:p>
        </w:tc>
      </w:tr>
      <w:tr w:rsidR="006125F1" w:rsidRPr="00B33C0C" w:rsidTr="00E35A30">
        <w:tc>
          <w:tcPr>
            <w:tcW w:w="697" w:type="pct"/>
            <w:shd w:val="clear" w:color="auto" w:fill="auto"/>
          </w:tcPr>
          <w:p w:rsidR="006125F1" w:rsidRPr="00B33C0C" w:rsidRDefault="00310457" w:rsidP="00E35A30">
            <w:pPr>
              <w:jc w:val="center"/>
              <w:rPr>
                <w:rFonts w:ascii="Tahoma" w:hAnsi="Tahoma" w:cs="Tahoma"/>
                <w:sz w:val="16"/>
                <w:szCs w:val="16"/>
              </w:rPr>
            </w:pPr>
            <w:r>
              <w:rPr>
                <w:rFonts w:ascii="Tahoma" w:hAnsi="Tahoma" w:cs="Tahoma"/>
                <w:sz w:val="16"/>
                <w:szCs w:val="16"/>
              </w:rPr>
              <w:t>1</w:t>
            </w:r>
          </w:p>
          <w:p w:rsidR="006125F1" w:rsidRPr="00B33C0C" w:rsidRDefault="006125F1" w:rsidP="00E35A30">
            <w:pPr>
              <w:jc w:val="center"/>
              <w:rPr>
                <w:rFonts w:ascii="Tahoma" w:hAnsi="Tahoma" w:cs="Tahoma"/>
                <w:sz w:val="16"/>
                <w:szCs w:val="16"/>
              </w:rPr>
            </w:pPr>
          </w:p>
        </w:tc>
        <w:tc>
          <w:tcPr>
            <w:tcW w:w="3266" w:type="pct"/>
            <w:shd w:val="clear" w:color="auto" w:fill="auto"/>
          </w:tcPr>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ENLACE MICROONDAS </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bCs/>
                <w:sz w:val="16"/>
                <w:szCs w:val="16"/>
              </w:rPr>
            </w:pPr>
            <w:r w:rsidRPr="00B33C0C">
              <w:rPr>
                <w:rFonts w:ascii="Tahoma" w:hAnsi="Tahoma" w:cs="Tahoma"/>
                <w:b/>
                <w:bCs/>
                <w:sz w:val="16"/>
                <w:szCs w:val="16"/>
              </w:rPr>
              <w:t>MARCAS DE REFERENCIA</w:t>
            </w:r>
          </w:p>
          <w:p w:rsidR="006125F1" w:rsidRPr="00B33C0C" w:rsidRDefault="006125F1" w:rsidP="00E35A30">
            <w:pPr>
              <w:rPr>
                <w:rFonts w:ascii="Tahoma" w:hAnsi="Tahoma" w:cs="Tahoma"/>
                <w:sz w:val="16"/>
                <w:szCs w:val="16"/>
              </w:rPr>
            </w:pPr>
            <w:r w:rsidRPr="00B33C0C">
              <w:rPr>
                <w:rFonts w:ascii="Tahoma" w:hAnsi="Tahoma" w:cs="Tahoma"/>
                <w:sz w:val="16"/>
                <w:szCs w:val="16"/>
              </w:rPr>
              <w:t>CAMBIUM NETWORKS</w:t>
            </w:r>
          </w:p>
          <w:p w:rsidR="006125F1" w:rsidRPr="00B33C0C" w:rsidRDefault="006125F1" w:rsidP="00E35A30">
            <w:pPr>
              <w:rPr>
                <w:rFonts w:ascii="Tahoma" w:hAnsi="Tahoma" w:cs="Tahoma"/>
                <w:b/>
                <w:bCs/>
                <w:sz w:val="16"/>
                <w:szCs w:val="16"/>
              </w:rPr>
            </w:pPr>
          </w:p>
          <w:p w:rsidR="006125F1" w:rsidRPr="00B33C0C" w:rsidRDefault="006125F1" w:rsidP="00E35A30">
            <w:pPr>
              <w:rPr>
                <w:rFonts w:ascii="Tahoma" w:hAnsi="Tahoma" w:cs="Tahoma"/>
                <w:b/>
                <w:bCs/>
                <w:sz w:val="16"/>
                <w:szCs w:val="16"/>
              </w:rPr>
            </w:pPr>
            <w:r w:rsidRPr="00B33C0C">
              <w:rPr>
                <w:rFonts w:ascii="Tahoma" w:hAnsi="Tahoma" w:cs="Tahoma"/>
                <w:b/>
                <w:bCs/>
                <w:sz w:val="16"/>
                <w:szCs w:val="16"/>
              </w:rPr>
              <w:t>MODELO DE REFERENCIA</w:t>
            </w:r>
          </w:p>
          <w:p w:rsidR="006125F1" w:rsidRPr="00B33C0C" w:rsidRDefault="006125F1" w:rsidP="00E35A30">
            <w:pPr>
              <w:rPr>
                <w:rFonts w:ascii="Tahoma" w:hAnsi="Tahoma" w:cs="Tahoma"/>
                <w:sz w:val="16"/>
                <w:szCs w:val="16"/>
              </w:rPr>
            </w:pPr>
            <w:r w:rsidRPr="00B33C0C">
              <w:rPr>
                <w:rFonts w:ascii="Tahoma" w:hAnsi="Tahoma" w:cs="Tahoma"/>
                <w:sz w:val="16"/>
                <w:szCs w:val="16"/>
              </w:rPr>
              <w:t>CBPTP670C</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bCs/>
                <w:sz w:val="16"/>
                <w:szCs w:val="16"/>
              </w:rPr>
            </w:pPr>
            <w:r w:rsidRPr="00B33C0C">
              <w:rPr>
                <w:rFonts w:ascii="Tahoma" w:hAnsi="Tahoma" w:cs="Tahoma"/>
                <w:b/>
                <w:bCs/>
                <w:sz w:val="16"/>
                <w:szCs w:val="16"/>
              </w:rPr>
              <w:t>CARACTERISTICAS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Modo PTP y HCMP</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Alta capacidad - 450 Mbps de velocidad de transmisión con 10bps/Hz, SIN necesidad de licencia para llegar a 450 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Banda ancha - banda de frecuencia de entre 4,9 y 6,05 GHz</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Seguridad - encriptación AES 128/256-bit, modificación remota de las claves de encriptación (over-the-air rekeying, OTAR), HTTPS/TLS y gestión SNMPv3, autenticación RADIUS y configuración de normas para las contraseñas.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Interfaces - Dos puertos Gigabit Ethernet y un puerto SFP para la interfaz de fibra opcional. Admite el puerto de salida PoE de la norma 802.3at</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Banda de operación: 4.9 - 6.05 Ghz</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Ancho de Canal: 5, 10 , 15, 20, 30, 40, y 45 Mhz</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Eficiencia Espectral: 10 bps/Hz</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Selección de Canal: Automático, a través de DSO (Dynamic Spectrum Optimization ) o modo manual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Potencia máxima: Hasta 27 dBm</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Protección exterior: IP66 - IP67</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Protocolo: IEEE 802.3</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Latencia: 1-3 ms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Soporte Frame: Paquetes Jumbo hasta 9600 bytes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                                 HCMP</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High-capacity multipoint</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Módulos Remotos: Hasta 8 Nodos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Ancho de Canal: 20 y 40 Mhz</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Capacidad de datos en suscriptores con simetría 1:1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2 Nodos -&gt; 162 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3 Nodos -&gt; 106 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4 Nodos -&gt; 80 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5 Nodos -&gt; 66 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4 Nodos -&gt; 56 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7 Nodos -&gt; 45 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8 Nodos -&gt; 42 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Eficiencia Espectral en HCMP: 8 bps/Hz</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Latencia: 2 - 4 ms</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SUBSISTEMA DE I/O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Puertos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2 x Gigabit Ethernet: </w:t>
            </w:r>
          </w:p>
          <w:p w:rsidR="006125F1" w:rsidRPr="007C0633" w:rsidRDefault="006125F1" w:rsidP="00E35A30">
            <w:pPr>
              <w:numPr>
                <w:ilvl w:val="0"/>
                <w:numId w:val="1"/>
              </w:numPr>
              <w:rPr>
                <w:rFonts w:ascii="Tahoma" w:hAnsi="Tahoma" w:cs="Tahoma"/>
                <w:sz w:val="16"/>
                <w:szCs w:val="16"/>
                <w:lang w:val="en-US"/>
              </w:rPr>
            </w:pPr>
            <w:r w:rsidRPr="007C0633">
              <w:rPr>
                <w:rFonts w:ascii="Tahoma" w:hAnsi="Tahoma" w:cs="Tahoma"/>
                <w:sz w:val="16"/>
                <w:szCs w:val="16"/>
                <w:lang w:val="en-US"/>
              </w:rPr>
              <w:t>Gigabit Port 1: Data + PoE power (Entrada)</w:t>
            </w:r>
          </w:p>
          <w:p w:rsidR="006125F1" w:rsidRPr="007C0633" w:rsidRDefault="006125F1" w:rsidP="00E35A30">
            <w:pPr>
              <w:numPr>
                <w:ilvl w:val="0"/>
                <w:numId w:val="1"/>
              </w:numPr>
              <w:rPr>
                <w:rFonts w:ascii="Tahoma" w:hAnsi="Tahoma" w:cs="Tahoma"/>
                <w:sz w:val="16"/>
                <w:szCs w:val="16"/>
                <w:lang w:val="en-US"/>
              </w:rPr>
            </w:pPr>
            <w:r w:rsidRPr="007C0633">
              <w:rPr>
                <w:rFonts w:ascii="Tahoma" w:hAnsi="Tahoma" w:cs="Tahoma"/>
                <w:sz w:val="16"/>
                <w:szCs w:val="16"/>
                <w:lang w:val="en-US"/>
              </w:rPr>
              <w:t>Gigabit Port 2: 802.3at PoE (Salida)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1 x SFP :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mono-modo / multi-modo</w:t>
            </w:r>
          </w:p>
          <w:p w:rsidR="006125F1" w:rsidRPr="00B33C0C" w:rsidRDefault="006125F1" w:rsidP="00E35A30">
            <w:pPr>
              <w:rPr>
                <w:rFonts w:ascii="Tahoma" w:hAnsi="Tahoma" w:cs="Tahoma"/>
                <w:b/>
                <w:sz w:val="16"/>
                <w:szCs w:val="16"/>
              </w:rPr>
            </w:pPr>
            <w:r w:rsidRPr="00B33C0C">
              <w:rPr>
                <w:rFonts w:ascii="Tahoma" w:hAnsi="Tahoma" w:cs="Tahoma"/>
                <w:b/>
                <w:sz w:val="16"/>
                <w:szCs w:val="16"/>
              </w:rPr>
              <w:br/>
              <w:t>FACTORES FÍSICOS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Dimensiones: Ancho: 204mm (8.0”), Altura: 318mm (12.5”), Profundidad: 90mm (3.5”)</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Peso: 3.1 kg(6.8 lbs) incluido soporte</w:t>
            </w:r>
          </w:p>
          <w:p w:rsidR="006125F1" w:rsidRPr="007C0633" w:rsidRDefault="006125F1" w:rsidP="00E35A30">
            <w:pPr>
              <w:numPr>
                <w:ilvl w:val="0"/>
                <w:numId w:val="1"/>
              </w:numPr>
              <w:rPr>
                <w:rFonts w:ascii="Tahoma" w:hAnsi="Tahoma" w:cs="Tahoma"/>
                <w:sz w:val="16"/>
                <w:szCs w:val="16"/>
                <w:lang w:val="en-US"/>
              </w:rPr>
            </w:pPr>
            <w:r w:rsidRPr="007C0633">
              <w:rPr>
                <w:rFonts w:ascii="Tahoma" w:hAnsi="Tahoma" w:cs="Tahoma"/>
                <w:sz w:val="16"/>
                <w:szCs w:val="16"/>
                <w:lang w:val="en-US"/>
              </w:rPr>
              <w:t>Alimentación: AC power injector: 32° to 104° F (0° to +40° C); 35 W; 90-240 VAC, 50/60Hz</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Consumo: 30 W máximo (hasta 70 W utilizando el puerto auxiliar con 802.3at )</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lastRenderedPageBreak/>
              <w:t>INCLUIR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Manuales completos del sistema.</w:t>
            </w:r>
          </w:p>
          <w:p w:rsidR="006125F1" w:rsidRPr="00B33C0C" w:rsidRDefault="006125F1" w:rsidP="00E35A30">
            <w:pPr>
              <w:numPr>
                <w:ilvl w:val="0"/>
                <w:numId w:val="1"/>
              </w:numPr>
              <w:rPr>
                <w:rFonts w:ascii="Tahoma" w:hAnsi="Tahoma" w:cs="Tahoma"/>
                <w:sz w:val="16"/>
                <w:szCs w:val="16"/>
              </w:rPr>
            </w:pPr>
            <w:r w:rsidRPr="00B33C0C">
              <w:rPr>
                <w:rFonts w:ascii="Tahoma" w:eastAsia="Times New Roman" w:hAnsi="Tahoma" w:cs="Tahoma"/>
                <w:color w:val="000000"/>
                <w:kern w:val="36"/>
                <w:sz w:val="16"/>
                <w:szCs w:val="16"/>
                <w:lang w:eastAsia="es-MX"/>
              </w:rPr>
              <w:t>Instalación y configuración llave en mano en sitio</w:t>
            </w:r>
            <w:r w:rsidRPr="00B33C0C">
              <w:rPr>
                <w:rFonts w:ascii="Tahoma" w:hAnsi="Tahoma" w:cs="Tahoma"/>
                <w:b/>
                <w:sz w:val="16"/>
                <w:szCs w:val="16"/>
              </w:rPr>
              <w:t xml:space="preserve">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Capacitación en sitio.</w:t>
            </w:r>
          </w:p>
          <w:p w:rsidR="006125F1" w:rsidRPr="00B33C0C" w:rsidRDefault="006125F1" w:rsidP="00E35A30">
            <w:pPr>
              <w:rPr>
                <w:rFonts w:ascii="Tahoma" w:hAnsi="Tahoma" w:cs="Tahoma"/>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GARANTIA</w:t>
            </w:r>
          </w:p>
          <w:p w:rsidR="006125F1" w:rsidRPr="00B33C0C" w:rsidRDefault="006125F1" w:rsidP="00E35A30">
            <w:pPr>
              <w:textAlignment w:val="baseline"/>
              <w:outlineLvl w:val="0"/>
              <w:rPr>
                <w:rFonts w:ascii="Tahoma" w:hAnsi="Tahoma" w:cs="Tahoma"/>
                <w:sz w:val="16"/>
                <w:szCs w:val="16"/>
              </w:rPr>
            </w:pPr>
            <w:r w:rsidRPr="00B33C0C">
              <w:rPr>
                <w:rFonts w:ascii="Tahoma" w:hAnsi="Tahoma" w:cs="Tahoma"/>
                <w:sz w:val="16"/>
                <w:szCs w:val="16"/>
              </w:rPr>
              <w:t>Garantía de 3 años por parte del fabricante.</w:t>
            </w:r>
          </w:p>
          <w:p w:rsidR="006125F1" w:rsidRPr="00B33C0C" w:rsidRDefault="006125F1" w:rsidP="00E35A30">
            <w:pPr>
              <w:textAlignment w:val="baseline"/>
              <w:outlineLvl w:val="0"/>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6125F1" w:rsidRPr="00B33C0C" w:rsidRDefault="006125F1" w:rsidP="00E35A30">
            <w:pPr>
              <w:textAlignment w:val="baseline"/>
              <w:outlineLvl w:val="0"/>
              <w:rPr>
                <w:rFonts w:ascii="Tahoma" w:hAnsi="Tahoma" w:cs="Tahoma"/>
                <w:bCs/>
                <w:sz w:val="16"/>
                <w:szCs w:val="16"/>
              </w:rPr>
            </w:pPr>
          </w:p>
          <w:p w:rsidR="006125F1" w:rsidRPr="00B33C0C" w:rsidRDefault="006125F1" w:rsidP="00E35A30">
            <w:pPr>
              <w:textAlignment w:val="baseline"/>
              <w:outlineLvl w:val="0"/>
              <w:rPr>
                <w:rFonts w:ascii="Tahoma" w:hAnsi="Tahoma" w:cs="Tahoma"/>
                <w:bCs/>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6125F1" w:rsidRPr="00B33C0C" w:rsidRDefault="006125F1" w:rsidP="00E35A30">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6125F1" w:rsidRPr="00B33C0C" w:rsidRDefault="006125F1" w:rsidP="00E35A30">
            <w:pPr>
              <w:rPr>
                <w:rFonts w:ascii="Tahoma" w:hAnsi="Tahoma" w:cs="Tahoma"/>
                <w:b/>
                <w:sz w:val="16"/>
                <w:szCs w:val="16"/>
              </w:rPr>
            </w:pPr>
          </w:p>
        </w:tc>
        <w:tc>
          <w:tcPr>
            <w:tcW w:w="447" w:type="pct"/>
            <w:shd w:val="clear" w:color="auto" w:fill="auto"/>
          </w:tcPr>
          <w:p w:rsidR="006125F1" w:rsidRPr="00B33C0C" w:rsidRDefault="006125F1" w:rsidP="00E35A30">
            <w:pPr>
              <w:jc w:val="center"/>
              <w:rPr>
                <w:rFonts w:ascii="Tahoma" w:hAnsi="Tahoma" w:cs="Tahoma"/>
                <w:sz w:val="16"/>
                <w:szCs w:val="16"/>
              </w:rPr>
            </w:pPr>
            <w:r w:rsidRPr="00B33C0C">
              <w:rPr>
                <w:rFonts w:ascii="Tahoma" w:hAnsi="Tahoma" w:cs="Tahoma"/>
                <w:sz w:val="16"/>
                <w:szCs w:val="16"/>
              </w:rPr>
              <w:lastRenderedPageBreak/>
              <w:t>Equipo</w:t>
            </w:r>
          </w:p>
        </w:tc>
        <w:tc>
          <w:tcPr>
            <w:tcW w:w="590" w:type="pct"/>
            <w:shd w:val="clear" w:color="auto" w:fill="auto"/>
          </w:tcPr>
          <w:p w:rsidR="006125F1" w:rsidRPr="00B33C0C" w:rsidRDefault="006125F1" w:rsidP="00E35A30">
            <w:pPr>
              <w:jc w:val="center"/>
              <w:rPr>
                <w:rFonts w:ascii="Tahoma" w:hAnsi="Tahoma" w:cs="Tahoma"/>
                <w:sz w:val="16"/>
                <w:szCs w:val="16"/>
              </w:rPr>
            </w:pPr>
            <w:r w:rsidRPr="00B33C0C">
              <w:rPr>
                <w:rFonts w:ascii="Tahoma" w:hAnsi="Tahoma" w:cs="Tahoma"/>
                <w:sz w:val="16"/>
                <w:szCs w:val="16"/>
              </w:rPr>
              <w:t>2</w:t>
            </w:r>
          </w:p>
        </w:tc>
      </w:tr>
      <w:tr w:rsidR="006125F1" w:rsidRPr="00B33C0C" w:rsidTr="00E35A30">
        <w:tc>
          <w:tcPr>
            <w:tcW w:w="697" w:type="pct"/>
            <w:shd w:val="clear" w:color="auto" w:fill="auto"/>
          </w:tcPr>
          <w:p w:rsidR="006125F1" w:rsidRPr="00B33C0C" w:rsidRDefault="00310457" w:rsidP="00E35A30">
            <w:pPr>
              <w:jc w:val="center"/>
              <w:rPr>
                <w:rFonts w:ascii="Tahoma" w:hAnsi="Tahoma" w:cs="Tahoma"/>
                <w:sz w:val="16"/>
                <w:szCs w:val="16"/>
              </w:rPr>
            </w:pPr>
            <w:r>
              <w:rPr>
                <w:rFonts w:ascii="Tahoma" w:hAnsi="Tahoma" w:cs="Tahoma"/>
                <w:sz w:val="16"/>
                <w:szCs w:val="16"/>
              </w:rPr>
              <w:lastRenderedPageBreak/>
              <w:t>2</w:t>
            </w:r>
          </w:p>
        </w:tc>
        <w:tc>
          <w:tcPr>
            <w:tcW w:w="3266" w:type="pct"/>
            <w:shd w:val="clear" w:color="auto" w:fill="auto"/>
          </w:tcPr>
          <w:p w:rsidR="006125F1" w:rsidRPr="00B33C0C" w:rsidRDefault="006125F1" w:rsidP="00E35A30">
            <w:pPr>
              <w:rPr>
                <w:rFonts w:ascii="Tahoma" w:hAnsi="Tahoma" w:cs="Tahoma"/>
                <w:b/>
                <w:sz w:val="16"/>
                <w:szCs w:val="16"/>
              </w:rPr>
            </w:pPr>
            <w:r w:rsidRPr="00B33C0C">
              <w:rPr>
                <w:rFonts w:ascii="Tahoma" w:hAnsi="Tahoma" w:cs="Tahoma"/>
                <w:b/>
                <w:sz w:val="16"/>
                <w:szCs w:val="16"/>
              </w:rPr>
              <w:t>RADIO BASE</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bCs/>
                <w:sz w:val="16"/>
                <w:szCs w:val="16"/>
              </w:rPr>
            </w:pPr>
            <w:r w:rsidRPr="00B33C0C">
              <w:rPr>
                <w:rFonts w:ascii="Tahoma" w:hAnsi="Tahoma" w:cs="Tahoma"/>
                <w:b/>
                <w:bCs/>
                <w:sz w:val="16"/>
                <w:szCs w:val="16"/>
              </w:rPr>
              <w:t>MARCAS DE REFERENCIA</w:t>
            </w:r>
          </w:p>
          <w:p w:rsidR="006125F1" w:rsidRPr="00B33C0C" w:rsidRDefault="006125F1" w:rsidP="00E35A30">
            <w:pPr>
              <w:rPr>
                <w:rFonts w:ascii="Tahoma" w:hAnsi="Tahoma" w:cs="Tahoma"/>
                <w:sz w:val="16"/>
                <w:szCs w:val="16"/>
              </w:rPr>
            </w:pPr>
            <w:r w:rsidRPr="00B33C0C">
              <w:rPr>
                <w:rFonts w:ascii="Tahoma" w:hAnsi="Tahoma" w:cs="Tahoma"/>
                <w:sz w:val="16"/>
                <w:szCs w:val="16"/>
              </w:rPr>
              <w:t>MOTOROLA</w:t>
            </w:r>
          </w:p>
          <w:p w:rsidR="006125F1" w:rsidRPr="00B33C0C" w:rsidRDefault="006125F1" w:rsidP="00E35A30">
            <w:pPr>
              <w:rPr>
                <w:rFonts w:ascii="Tahoma" w:hAnsi="Tahoma" w:cs="Tahoma"/>
                <w:b/>
                <w:bCs/>
                <w:sz w:val="16"/>
                <w:szCs w:val="16"/>
              </w:rPr>
            </w:pPr>
          </w:p>
          <w:p w:rsidR="006125F1" w:rsidRPr="00B33C0C" w:rsidRDefault="006125F1" w:rsidP="00E35A30">
            <w:pPr>
              <w:rPr>
                <w:rFonts w:ascii="Tahoma" w:hAnsi="Tahoma" w:cs="Tahoma"/>
                <w:b/>
                <w:bCs/>
                <w:sz w:val="16"/>
                <w:szCs w:val="16"/>
              </w:rPr>
            </w:pPr>
            <w:r w:rsidRPr="00B33C0C">
              <w:rPr>
                <w:rFonts w:ascii="Tahoma" w:hAnsi="Tahoma" w:cs="Tahoma"/>
                <w:b/>
                <w:bCs/>
                <w:sz w:val="16"/>
                <w:szCs w:val="16"/>
              </w:rPr>
              <w:t>MODELO DE REFERENCIA</w:t>
            </w:r>
          </w:p>
          <w:p w:rsidR="006125F1" w:rsidRPr="00B33C0C" w:rsidRDefault="006125F1" w:rsidP="00E35A30">
            <w:pPr>
              <w:rPr>
                <w:rFonts w:ascii="Tahoma" w:hAnsi="Tahoma" w:cs="Tahoma"/>
                <w:bCs/>
                <w:sz w:val="16"/>
                <w:szCs w:val="16"/>
              </w:rPr>
            </w:pPr>
            <w:r w:rsidRPr="00B33C0C">
              <w:rPr>
                <w:rFonts w:ascii="Tahoma" w:hAnsi="Tahoma" w:cs="Tahoma"/>
                <w:sz w:val="16"/>
                <w:szCs w:val="16"/>
              </w:rPr>
              <w:t>APX 1500</w:t>
            </w:r>
            <w:r w:rsidRPr="00B33C0C">
              <w:rPr>
                <w:rFonts w:ascii="Tahoma" w:hAnsi="Tahoma" w:cs="Tahoma"/>
                <w:sz w:val="16"/>
                <w:szCs w:val="16"/>
              </w:rPr>
              <w:br/>
            </w:r>
          </w:p>
          <w:p w:rsidR="006125F1" w:rsidRPr="00B33C0C" w:rsidRDefault="006125F1" w:rsidP="00E35A30">
            <w:pPr>
              <w:rPr>
                <w:rFonts w:ascii="Tahoma" w:hAnsi="Tahoma" w:cs="Tahoma"/>
                <w:b/>
                <w:sz w:val="16"/>
                <w:szCs w:val="16"/>
              </w:rPr>
            </w:pPr>
            <w:r w:rsidRPr="00B33C0C">
              <w:rPr>
                <w:rFonts w:ascii="Tahoma" w:hAnsi="Tahoma" w:cs="Tahoma"/>
                <w:b/>
                <w:sz w:val="16"/>
                <w:szCs w:val="16"/>
              </w:rPr>
              <w:t>CARACTERISTICAS</w:t>
            </w:r>
            <w:r w:rsidRPr="00B33C0C">
              <w:rPr>
                <w:rFonts w:ascii="Tahoma" w:hAnsi="Tahoma" w:cs="Tahoma"/>
                <w:b/>
                <w:sz w:val="16"/>
                <w:szCs w:val="16"/>
              </w:rPr>
              <w:br/>
            </w:r>
            <w:r w:rsidRPr="00B33C0C">
              <w:rPr>
                <w:rFonts w:ascii="Tahoma" w:hAnsi="Tahoma" w:cs="Tahoma"/>
                <w:sz w:val="16"/>
                <w:szCs w:val="16"/>
              </w:rPr>
              <w:t>Disponible en bandas de frecuencia de 700/800 MHz, VHF,</w:t>
            </w:r>
            <w:r w:rsidRPr="00B33C0C">
              <w:rPr>
                <w:rFonts w:ascii="Tahoma" w:hAnsi="Tahoma" w:cs="Tahoma"/>
                <w:b/>
                <w:sz w:val="16"/>
                <w:szCs w:val="16"/>
              </w:rPr>
              <w:t xml:space="preserve">  </w:t>
            </w:r>
            <w:r w:rsidRPr="00B33C0C">
              <w:rPr>
                <w:rFonts w:ascii="Tahoma" w:hAnsi="Tahoma" w:cs="Tahoma"/>
                <w:b/>
                <w:sz w:val="16"/>
                <w:szCs w:val="16"/>
              </w:rPr>
              <w:br/>
            </w:r>
            <w:r w:rsidRPr="00B33C0C">
              <w:rPr>
                <w:rFonts w:ascii="Tahoma" w:hAnsi="Tahoma" w:cs="Tahoma"/>
                <w:sz w:val="16"/>
                <w:szCs w:val="16"/>
              </w:rPr>
              <w:t xml:space="preserve">UHF R1 y UHF R2 </w:t>
            </w:r>
          </w:p>
          <w:p w:rsidR="006125F1" w:rsidRPr="00B33C0C" w:rsidRDefault="006125F1" w:rsidP="00E35A30">
            <w:pPr>
              <w:rPr>
                <w:rFonts w:ascii="Tahoma" w:hAnsi="Tahoma" w:cs="Tahoma"/>
                <w:sz w:val="16"/>
                <w:szCs w:val="16"/>
              </w:rPr>
            </w:pPr>
            <w:r w:rsidRPr="00B33C0C">
              <w:rPr>
                <w:rFonts w:ascii="Tahoma" w:hAnsi="Tahoma" w:cs="Tahoma"/>
                <w:sz w:val="16"/>
                <w:szCs w:val="16"/>
              </w:rPr>
              <w:t xml:space="preserve">Canales: Estándar 512 </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ESTÁNDARES DE TRONCALIZACIÓN ADMITIDOS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Funcionamiento troncalizado digital privado o en modo claro Analógico MDC-1200 y digital APCO P25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Configuración del sistema convencional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Receptor digital de banda ancha y banda angosta (6.25kHz/12.5kHz/20kHz/25 kHz)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Señalización digital integrada (ASTRO y ASTRO 25)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Iluminación inteligente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Perfiles de radio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Lista de llamadas unificada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Cumple con las especificaciones MIL-STD 810 C, D, E, F y G vigentes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Se envía con estándar IP56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Utiliza Windows XP, Vista y Windows 7 Software de Programación de Radio (CPS)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Admite comunicaciones USB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Soporte FLASHport™ integrado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Emplea accesorios APX instalados en tablero </w:t>
            </w:r>
          </w:p>
          <w:p w:rsidR="006125F1" w:rsidRPr="00B33C0C" w:rsidRDefault="006125F1" w:rsidP="00E35A30">
            <w:pPr>
              <w:numPr>
                <w:ilvl w:val="0"/>
                <w:numId w:val="1"/>
              </w:numPr>
              <w:rPr>
                <w:rFonts w:ascii="Tahoma" w:hAnsi="Tahoma" w:cs="Tahoma"/>
                <w:b/>
                <w:sz w:val="16"/>
                <w:szCs w:val="16"/>
              </w:rPr>
            </w:pPr>
            <w:r w:rsidRPr="00B33C0C">
              <w:rPr>
                <w:rFonts w:ascii="Tahoma" w:hAnsi="Tahoma" w:cs="Tahoma"/>
                <w:sz w:val="16"/>
                <w:szCs w:val="16"/>
              </w:rPr>
              <w:t>Privacidad ADP</w:t>
            </w:r>
            <w:r w:rsidRPr="00B33C0C">
              <w:rPr>
                <w:rFonts w:ascii="Tahoma" w:hAnsi="Tahoma" w:cs="Tahoma"/>
                <w:sz w:val="16"/>
                <w:szCs w:val="16"/>
              </w:rPr>
              <w:br/>
            </w:r>
          </w:p>
          <w:p w:rsidR="006125F1" w:rsidRPr="00B33C0C" w:rsidRDefault="006125F1" w:rsidP="00E35A30">
            <w:pPr>
              <w:rPr>
                <w:rFonts w:ascii="Tahoma" w:hAnsi="Tahoma" w:cs="Tahoma"/>
                <w:b/>
                <w:sz w:val="16"/>
                <w:szCs w:val="16"/>
              </w:rPr>
            </w:pPr>
            <w:r w:rsidRPr="00B33C0C">
              <w:rPr>
                <w:rFonts w:ascii="Tahoma" w:hAnsi="Tahoma" w:cs="Tahoma"/>
                <w:b/>
                <w:sz w:val="16"/>
                <w:szCs w:val="16"/>
              </w:rPr>
              <w:t>TRASMISIONES CERTIFICADAS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700/800 (764-775, 793-805, 806-824,</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851-869 MHz) AZ492FT7055</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VHF (136-174 MHz) AZ492FT4916</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UHF R1 (380-470 MHz) AZ492FT3826</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UHF R2 (450-520 MHz)</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POTENCIA Y PURGA DE BATERIA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Tipo Modelo 136-174 MHz, 380-470 MHz, 450-520 MHz, 764-870 MHz </w:t>
            </w:r>
            <w:r w:rsidRPr="00B33C0C">
              <w:rPr>
                <w:rFonts w:ascii="Tahoma" w:hAnsi="Tahoma" w:cs="Tahoma"/>
                <w:sz w:val="16"/>
                <w:szCs w:val="16"/>
              </w:rPr>
              <w:br/>
              <w:t xml:space="preserve">Potencia de salida RF mínima 2***-25 vatios (764-776 MHz), 2***-25 vatios (794-806 MHz), 2***-25 vatios (806-824 MHz), 2***-25 vatios (851-870 MHz), 1-25 vatios (136-174 MHz), 1-25 vatios (380-470 MHz), 1-25 vatios (450-520 MHz) </w:t>
            </w:r>
          </w:p>
          <w:p w:rsidR="006125F1" w:rsidRPr="00B33C0C" w:rsidRDefault="006125F1" w:rsidP="00E35A30">
            <w:pPr>
              <w:ind w:left="360"/>
              <w:rPr>
                <w:rFonts w:ascii="Tahoma" w:hAnsi="Tahoma" w:cs="Tahoma"/>
                <w:sz w:val="16"/>
                <w:szCs w:val="16"/>
              </w:rPr>
            </w:pP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Funcionamiento 13.8V CC ±20% Conexión a tierra negativa Standby a 13.8V 0.85A (764-870 MHz), 0.85A (136-174 MHz), 0.85A (380-470 MHz), 0.85A (450-520 MHz) </w:t>
            </w:r>
            <w:r w:rsidRPr="00B33C0C">
              <w:rPr>
                <w:rFonts w:ascii="Tahoma" w:hAnsi="Tahoma" w:cs="Tahoma"/>
                <w:sz w:val="16"/>
                <w:szCs w:val="16"/>
              </w:rPr>
              <w:br/>
              <w:t>Corriente de recepción con audio nominal a 13.8V 3.2A (764-870 MHz), 3.2A (136-174 MHz), 3.2A (380-470 MHz), 3.2A (450-520 MHz)</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br/>
              <w:t>Corriente de transmisión (A) con potencia nominal 136-174 MHz (1-25 vatios) 380-470 MHz (1-25 vatios) 450-520 MHz (1-25 vatios) 9.5A (25W) 9.5A (25W) 9.5A (25W) 764-870 MHz (10-35 vatios) (2***-25 vatios) 9.5A (25W)</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FACTORES FÍSICOS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Radio transceptor de media potencia 2 x 7 x 6,4 </w:t>
            </w:r>
            <w:bookmarkStart w:id="4" w:name="OLE_LINK4"/>
            <w:bookmarkStart w:id="5" w:name="OLE_LINK5"/>
            <w:r w:rsidRPr="00B33C0C">
              <w:rPr>
                <w:rFonts w:ascii="Tahoma" w:hAnsi="Tahoma" w:cs="Tahoma"/>
                <w:sz w:val="16"/>
                <w:szCs w:val="16"/>
              </w:rPr>
              <w:t>pulgadas</w:t>
            </w:r>
            <w:bookmarkEnd w:id="4"/>
            <w:bookmarkEnd w:id="5"/>
            <w:r w:rsidRPr="00B33C0C">
              <w:rPr>
                <w:rFonts w:ascii="Tahoma" w:hAnsi="Tahoma" w:cs="Tahoma"/>
                <w:sz w:val="16"/>
                <w:szCs w:val="16"/>
              </w:rPr>
              <w:t xml:space="preserve"> 50,8 x 178 x 163 milímetros, Cabezal de Control O2 2,7 x 8,1 x 2,1 pulgadas 69 x 207 x 53 milimetros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Radio transceptor de media potencia y cabezal de control O2</w:t>
            </w:r>
            <w:r w:rsidRPr="00B33C0C">
              <w:rPr>
                <w:rFonts w:ascii="Tahoma" w:hAnsi="Tahoma" w:cs="Tahoma"/>
                <w:sz w:val="16"/>
                <w:szCs w:val="16"/>
              </w:rPr>
              <w:br/>
            </w:r>
            <w:r w:rsidRPr="00B33C0C">
              <w:rPr>
                <w:rFonts w:ascii="Tahoma" w:hAnsi="Tahoma" w:cs="Tahoma"/>
                <w:sz w:val="16"/>
                <w:szCs w:val="16"/>
              </w:rPr>
              <w:lastRenderedPageBreak/>
              <w:t>montado en tablero 2,7 x 8,1 x 8,8      69 x 207 x 223</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Peso de radio transceptor de media potencia y cabezal de</w:t>
            </w:r>
            <w:r w:rsidRPr="00B33C0C">
              <w:rPr>
                <w:rFonts w:ascii="Tahoma" w:hAnsi="Tahoma" w:cs="Tahoma"/>
                <w:sz w:val="16"/>
                <w:szCs w:val="16"/>
              </w:rPr>
              <w:br/>
              <w:t>control O2 5,28 lb 2,45 kg</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Temperatura de funcionamiento -30°C/+60°C </w:t>
            </w:r>
            <w:r w:rsidRPr="00B33C0C">
              <w:rPr>
                <w:rFonts w:ascii="Tahoma" w:hAnsi="Tahoma" w:cs="Tahoma"/>
                <w:sz w:val="16"/>
                <w:szCs w:val="16"/>
              </w:rPr>
              <w:br/>
              <w:t xml:space="preserve">Temperatura de almacenamiento -40°C/+85°C </w:t>
            </w:r>
            <w:r w:rsidRPr="00B33C0C">
              <w:rPr>
                <w:rFonts w:ascii="Tahoma" w:hAnsi="Tahoma" w:cs="Tahoma"/>
                <w:sz w:val="16"/>
                <w:szCs w:val="16"/>
              </w:rPr>
              <w:br/>
              <w:t xml:space="preserve">Humedad Según MIL-STD ESD IEC 801-2 KV </w:t>
            </w:r>
            <w:r w:rsidRPr="00B33C0C">
              <w:rPr>
                <w:rFonts w:ascii="Tahoma" w:hAnsi="Tahoma" w:cs="Tahoma"/>
                <w:sz w:val="16"/>
                <w:szCs w:val="16"/>
              </w:rPr>
              <w:br/>
              <w:t>Ingreso de agua y polvo IP56, MIL-STD</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INCLUIR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Kit de montaje</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Antena exterior omnidireccional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Mástil telescópico y retenidas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Fuente de poder regulada de 12 VCD a 20 AMP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Manuales completos del sistema.</w:t>
            </w:r>
          </w:p>
          <w:p w:rsidR="006125F1" w:rsidRPr="00B33C0C" w:rsidRDefault="006125F1" w:rsidP="00E35A30">
            <w:pPr>
              <w:numPr>
                <w:ilvl w:val="0"/>
                <w:numId w:val="1"/>
              </w:numPr>
              <w:rPr>
                <w:rFonts w:ascii="Tahoma" w:hAnsi="Tahoma" w:cs="Tahoma"/>
                <w:sz w:val="16"/>
                <w:szCs w:val="16"/>
              </w:rPr>
            </w:pPr>
            <w:r w:rsidRPr="00B33C0C">
              <w:rPr>
                <w:rFonts w:ascii="Tahoma" w:eastAsia="Times New Roman" w:hAnsi="Tahoma" w:cs="Tahoma"/>
                <w:color w:val="000000"/>
                <w:kern w:val="36"/>
                <w:sz w:val="16"/>
                <w:szCs w:val="16"/>
                <w:lang w:eastAsia="es-MX"/>
              </w:rPr>
              <w:t>Instalación y configuración llave en mano en sitio</w:t>
            </w:r>
            <w:r w:rsidRPr="00B33C0C">
              <w:rPr>
                <w:rFonts w:ascii="Tahoma" w:hAnsi="Tahoma" w:cs="Tahoma"/>
                <w:b/>
                <w:sz w:val="16"/>
                <w:szCs w:val="16"/>
              </w:rPr>
              <w:t xml:space="preserve"> </w:t>
            </w:r>
          </w:p>
          <w:p w:rsidR="006125F1" w:rsidRPr="00B33C0C" w:rsidRDefault="006125F1" w:rsidP="00E35A30">
            <w:pPr>
              <w:ind w:left="360"/>
              <w:rPr>
                <w:rFonts w:ascii="Tahoma" w:hAnsi="Tahoma" w:cs="Tahoma"/>
                <w:b/>
                <w:sz w:val="16"/>
                <w:szCs w:val="16"/>
              </w:rPr>
            </w:pPr>
          </w:p>
          <w:p w:rsidR="006125F1" w:rsidRPr="00B33C0C" w:rsidRDefault="006125F1" w:rsidP="00E35A30">
            <w:pPr>
              <w:rPr>
                <w:rFonts w:ascii="Tahoma" w:hAnsi="Tahoma" w:cs="Tahoma"/>
                <w:b/>
                <w:bCs/>
                <w:sz w:val="16"/>
                <w:szCs w:val="16"/>
              </w:rPr>
            </w:pPr>
            <w:r w:rsidRPr="00B33C0C">
              <w:rPr>
                <w:rFonts w:ascii="Tahoma" w:hAnsi="Tahoma" w:cs="Tahoma"/>
                <w:b/>
                <w:bCs/>
                <w:sz w:val="16"/>
                <w:szCs w:val="16"/>
              </w:rPr>
              <w:t>GARANTIA</w:t>
            </w:r>
          </w:p>
          <w:p w:rsidR="006125F1" w:rsidRPr="00B33C0C" w:rsidRDefault="006125F1" w:rsidP="00E35A30">
            <w:pPr>
              <w:rPr>
                <w:rFonts w:ascii="Tahoma" w:hAnsi="Tahoma" w:cs="Tahoma"/>
                <w:sz w:val="16"/>
                <w:szCs w:val="16"/>
              </w:rPr>
            </w:pPr>
            <w:r w:rsidRPr="00B33C0C">
              <w:rPr>
                <w:rFonts w:ascii="Tahoma" w:hAnsi="Tahoma" w:cs="Tahoma"/>
                <w:sz w:val="16"/>
                <w:szCs w:val="16"/>
              </w:rPr>
              <w:t>Garantía de 3 años por parte del fabricante.</w:t>
            </w:r>
          </w:p>
          <w:p w:rsidR="006125F1" w:rsidRPr="00B33C0C" w:rsidRDefault="006125F1" w:rsidP="00E35A30">
            <w:pPr>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6125F1" w:rsidRPr="00B33C0C" w:rsidRDefault="006125F1" w:rsidP="00E35A30">
            <w:pPr>
              <w:rPr>
                <w:rFonts w:ascii="Tahoma" w:hAnsi="Tahoma" w:cs="Tahoma"/>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6125F1" w:rsidRPr="00B33C0C" w:rsidRDefault="006125F1" w:rsidP="00E35A30">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6125F1" w:rsidRPr="00B33C0C" w:rsidRDefault="006125F1" w:rsidP="00E35A30">
            <w:pPr>
              <w:rPr>
                <w:rFonts w:ascii="Tahoma" w:hAnsi="Tahoma" w:cs="Tahoma"/>
                <w:b/>
                <w:sz w:val="16"/>
                <w:szCs w:val="16"/>
              </w:rPr>
            </w:pPr>
          </w:p>
        </w:tc>
        <w:tc>
          <w:tcPr>
            <w:tcW w:w="447" w:type="pct"/>
            <w:shd w:val="clear" w:color="auto" w:fill="auto"/>
          </w:tcPr>
          <w:p w:rsidR="006125F1" w:rsidRPr="00B33C0C" w:rsidRDefault="006125F1" w:rsidP="00E35A30">
            <w:pPr>
              <w:jc w:val="center"/>
              <w:rPr>
                <w:rFonts w:ascii="Tahoma" w:hAnsi="Tahoma" w:cs="Tahoma"/>
                <w:sz w:val="16"/>
                <w:szCs w:val="16"/>
              </w:rPr>
            </w:pPr>
            <w:r w:rsidRPr="00B33C0C">
              <w:rPr>
                <w:rFonts w:ascii="Tahoma" w:hAnsi="Tahoma" w:cs="Tahoma"/>
                <w:sz w:val="16"/>
                <w:szCs w:val="16"/>
              </w:rPr>
              <w:lastRenderedPageBreak/>
              <w:t>PIEZA</w:t>
            </w:r>
          </w:p>
        </w:tc>
        <w:tc>
          <w:tcPr>
            <w:tcW w:w="590" w:type="pct"/>
            <w:shd w:val="clear" w:color="auto" w:fill="auto"/>
          </w:tcPr>
          <w:p w:rsidR="006125F1" w:rsidRPr="00B33C0C" w:rsidRDefault="006125F1" w:rsidP="00E35A30">
            <w:pPr>
              <w:jc w:val="center"/>
              <w:rPr>
                <w:rFonts w:ascii="Tahoma" w:hAnsi="Tahoma" w:cs="Tahoma"/>
                <w:sz w:val="16"/>
                <w:szCs w:val="16"/>
              </w:rPr>
            </w:pPr>
            <w:r>
              <w:rPr>
                <w:rFonts w:ascii="Tahoma" w:hAnsi="Tahoma" w:cs="Tahoma"/>
                <w:sz w:val="16"/>
                <w:szCs w:val="16"/>
              </w:rPr>
              <w:t>3</w:t>
            </w:r>
          </w:p>
        </w:tc>
      </w:tr>
      <w:tr w:rsidR="006125F1" w:rsidRPr="00B33C0C" w:rsidTr="00E35A30">
        <w:tc>
          <w:tcPr>
            <w:tcW w:w="697" w:type="pct"/>
            <w:shd w:val="clear" w:color="auto" w:fill="auto"/>
          </w:tcPr>
          <w:p w:rsidR="006125F1" w:rsidRPr="00B33C0C" w:rsidRDefault="00310457" w:rsidP="00E35A30">
            <w:pPr>
              <w:jc w:val="center"/>
              <w:rPr>
                <w:rFonts w:ascii="Tahoma" w:hAnsi="Tahoma" w:cs="Tahoma"/>
                <w:sz w:val="16"/>
                <w:szCs w:val="16"/>
              </w:rPr>
            </w:pPr>
            <w:r>
              <w:rPr>
                <w:rFonts w:ascii="Tahoma" w:hAnsi="Tahoma" w:cs="Tahoma"/>
                <w:sz w:val="16"/>
                <w:szCs w:val="16"/>
              </w:rPr>
              <w:lastRenderedPageBreak/>
              <w:t>3</w:t>
            </w:r>
          </w:p>
        </w:tc>
        <w:tc>
          <w:tcPr>
            <w:tcW w:w="3266" w:type="pct"/>
            <w:shd w:val="clear" w:color="auto" w:fill="auto"/>
          </w:tcPr>
          <w:p w:rsidR="006125F1" w:rsidRPr="00B33C0C" w:rsidRDefault="006125F1" w:rsidP="00E35A30">
            <w:pPr>
              <w:rPr>
                <w:rFonts w:ascii="Tahoma" w:hAnsi="Tahoma" w:cs="Tahoma"/>
                <w:b/>
                <w:sz w:val="16"/>
                <w:szCs w:val="16"/>
              </w:rPr>
            </w:pPr>
            <w:r w:rsidRPr="00B33C0C">
              <w:rPr>
                <w:rFonts w:ascii="Tahoma" w:hAnsi="Tahoma" w:cs="Tahoma"/>
                <w:b/>
                <w:sz w:val="16"/>
                <w:szCs w:val="16"/>
              </w:rPr>
              <w:t>ACCESS POINT</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MARCA DE REFERENCIA </w:t>
            </w:r>
          </w:p>
          <w:p w:rsidR="006125F1" w:rsidRPr="00B33C0C" w:rsidRDefault="006125F1" w:rsidP="00E35A30">
            <w:pPr>
              <w:rPr>
                <w:rFonts w:ascii="Tahoma" w:hAnsi="Tahoma" w:cs="Tahoma"/>
                <w:sz w:val="16"/>
                <w:szCs w:val="16"/>
              </w:rPr>
            </w:pPr>
            <w:r w:rsidRPr="00B33C0C">
              <w:rPr>
                <w:rFonts w:ascii="Tahoma" w:hAnsi="Tahoma" w:cs="Tahoma"/>
                <w:sz w:val="16"/>
                <w:szCs w:val="16"/>
              </w:rPr>
              <w:t>Ruckus</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MODELO DE REFERENCIA </w:t>
            </w:r>
          </w:p>
          <w:p w:rsidR="006125F1" w:rsidRPr="00B33C0C" w:rsidRDefault="006125F1" w:rsidP="00E35A30">
            <w:pPr>
              <w:rPr>
                <w:rFonts w:ascii="Tahoma" w:hAnsi="Tahoma" w:cs="Tahoma"/>
                <w:b/>
                <w:sz w:val="16"/>
                <w:szCs w:val="16"/>
              </w:rPr>
            </w:pPr>
            <w:r w:rsidRPr="00B33C0C">
              <w:rPr>
                <w:rFonts w:ascii="Tahoma" w:hAnsi="Tahoma" w:cs="Tahoma"/>
                <w:sz w:val="16"/>
                <w:szCs w:val="16"/>
              </w:rPr>
              <w:t>901-R310-WW00</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CARACTERISTICAS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Normas Wi-Fi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IEEE 802.11a/b/g/n/ac Velocidades admitidas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802.11ac: 6,5 a 867 Mbps (MCS0 a MCS9, NSS = 1 a 2 para VHT20/40/80)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802.11n: 6,5 Mbps a 300 Mbps (MCS0 a MCS15)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802.11a/g: 54, 48, 36, 24, 18, 12, 9, 6 Mbps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802.11b: 11; 5,5; 2 y 1 Mbps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Canales admitidos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2,4GHz: 1-13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5GHz: 36-64, 100-144, 149-165 MIMO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2x2 SU-MIMO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Flujos espaciales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2 SU-MIMO Canalización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20, 40, 80 MHZ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Seguridad </w:t>
            </w:r>
          </w:p>
          <w:p w:rsidR="006125F1" w:rsidRPr="007C0633" w:rsidRDefault="006125F1" w:rsidP="00E35A30">
            <w:pPr>
              <w:ind w:left="360"/>
              <w:rPr>
                <w:rFonts w:ascii="Tahoma" w:hAnsi="Tahoma" w:cs="Tahoma"/>
                <w:sz w:val="16"/>
                <w:szCs w:val="16"/>
                <w:lang w:val="en-US"/>
              </w:rPr>
            </w:pPr>
            <w:r w:rsidRPr="007C0633">
              <w:rPr>
                <w:rFonts w:ascii="Tahoma" w:hAnsi="Tahoma" w:cs="Tahoma"/>
                <w:sz w:val="16"/>
                <w:szCs w:val="16"/>
                <w:lang w:val="en-US"/>
              </w:rPr>
              <w:t xml:space="preserve">WPA-PSK, WPA-TKIP, WPA2 AES, 802.11i y Dynamic PSK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WIPS/WIDS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Otras características de Wi-Fi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WMM, ahorro de energía, Tx Formación de haces, LDPC, STBC, 802.11r/k/v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Hotspot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HotSpot 2.0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Portal cautivo </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 xml:space="preserve">WISPr RF </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RF</w:t>
            </w:r>
          </w:p>
          <w:p w:rsidR="006125F1" w:rsidRPr="00B33C0C" w:rsidRDefault="006125F1" w:rsidP="00E35A30">
            <w:pPr>
              <w:rPr>
                <w:rFonts w:ascii="Tahoma" w:hAnsi="Tahoma" w:cs="Tahoma"/>
                <w:sz w:val="16"/>
                <w:szCs w:val="16"/>
              </w:rPr>
            </w:pPr>
            <w:r w:rsidRPr="00B33C0C">
              <w:rPr>
                <w:rFonts w:ascii="Tahoma" w:hAnsi="Tahoma" w:cs="Tahoma"/>
                <w:sz w:val="16"/>
                <w:szCs w:val="16"/>
              </w:rPr>
              <w:t xml:space="preserve">Tipo de antena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Antenas adaptativas BeamFlex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Antena adaptativa que proporciona hasta 64 patrones de antena únicos por banda Ganancia de las antenas (máx.)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Hasta 3dBi Máxima potencia de transmisión (agregada a través de cadenas MIMO)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2,5GHz: 25dBm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5GHz: 24dBm Sensibilidad mínima de recepción1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99dBm Bandas de frecuencia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ISM (2,4-2,484 GHz)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U-NII-1 (5,15-5,25 GHz)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U-NII-2A (5,25-5,35GHz)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U-NII-2C (5,47-5,725GHz)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U-NII-3 (5,725-5,85GHz)</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RENDIMIENTO Y CAPACIDAD</w:t>
            </w:r>
          </w:p>
          <w:p w:rsidR="006125F1" w:rsidRPr="00B33C0C" w:rsidRDefault="006125F1" w:rsidP="00E35A30">
            <w:pPr>
              <w:rPr>
                <w:rFonts w:ascii="Tahoma" w:hAnsi="Tahoma" w:cs="Tahoma"/>
                <w:sz w:val="16"/>
                <w:szCs w:val="16"/>
              </w:rPr>
            </w:pPr>
            <w:r w:rsidRPr="00B33C0C">
              <w:rPr>
                <w:rFonts w:ascii="Tahoma" w:hAnsi="Tahoma" w:cs="Tahoma"/>
                <w:sz w:val="16"/>
                <w:szCs w:val="16"/>
              </w:rPr>
              <w:t>Velocidad máxima de capa física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2,4GHz: 300 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5 GHz: 867 Mbps Capacidad de clientes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Hasta 100 clientes por AP SSID</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Hasta 16 por AP</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GESTIÓN DE RADIO </w:t>
            </w:r>
          </w:p>
          <w:p w:rsidR="006125F1" w:rsidRPr="00B33C0C" w:rsidRDefault="006125F1" w:rsidP="00E35A30">
            <w:pPr>
              <w:rPr>
                <w:rFonts w:ascii="Tahoma" w:hAnsi="Tahoma" w:cs="Tahoma"/>
                <w:sz w:val="16"/>
                <w:szCs w:val="16"/>
              </w:rPr>
            </w:pPr>
            <w:r w:rsidRPr="00B33C0C">
              <w:rPr>
                <w:rFonts w:ascii="Tahoma" w:hAnsi="Tahoma" w:cs="Tahoma"/>
                <w:sz w:val="16"/>
                <w:szCs w:val="16"/>
              </w:rPr>
              <w:t>Optimización de antenas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BeamFlex Gestión de canales de Wi-Fi</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ChannelFly</w:t>
            </w:r>
          </w:p>
          <w:p w:rsidR="006125F1" w:rsidRPr="00B33C0C" w:rsidRDefault="006125F1" w:rsidP="00E35A30">
            <w:pPr>
              <w:ind w:left="360"/>
              <w:rPr>
                <w:rFonts w:ascii="Tahoma" w:hAnsi="Tahoma" w:cs="Tahoma"/>
                <w:sz w:val="16"/>
                <w:szCs w:val="16"/>
              </w:rPr>
            </w:pPr>
            <w:r w:rsidRPr="00B33C0C">
              <w:rPr>
                <w:rFonts w:ascii="Tahoma" w:hAnsi="Tahoma" w:cs="Tahoma"/>
                <w:sz w:val="16"/>
                <w:szCs w:val="16"/>
              </w:rPr>
              <w:t>Basado en análisis de segundo plano</w:t>
            </w:r>
          </w:p>
          <w:p w:rsidR="006125F1" w:rsidRPr="00B33C0C" w:rsidRDefault="006125F1" w:rsidP="00E35A30">
            <w:pPr>
              <w:rPr>
                <w:rFonts w:ascii="Tahoma" w:hAnsi="Tahoma" w:cs="Tahoma"/>
                <w:sz w:val="16"/>
                <w:szCs w:val="16"/>
              </w:rPr>
            </w:pPr>
            <w:r w:rsidRPr="00B33C0C">
              <w:rPr>
                <w:rFonts w:ascii="Tahoma" w:hAnsi="Tahoma" w:cs="Tahoma"/>
                <w:sz w:val="16"/>
                <w:szCs w:val="16"/>
              </w:rPr>
              <w:t>Gestión de densidad de clientes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Balance de la banda adaptativa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Balance de la carga de clientes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Equidad de conexión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Prioridad de WLAN basada en tiempo de conexión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Calidad de servicio SmartCast</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Programación basada en QoS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Multicast dirigido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L2/L3/L4 ACL</w:t>
            </w:r>
          </w:p>
          <w:p w:rsidR="006125F1" w:rsidRPr="00B33C0C" w:rsidRDefault="006125F1" w:rsidP="00E35A30">
            <w:pPr>
              <w:rPr>
                <w:rFonts w:ascii="Tahoma" w:hAnsi="Tahoma" w:cs="Tahoma"/>
                <w:sz w:val="16"/>
                <w:szCs w:val="16"/>
              </w:rPr>
            </w:pPr>
            <w:r w:rsidRPr="00B33C0C">
              <w:rPr>
                <w:rFonts w:ascii="Tahoma" w:hAnsi="Tahoma" w:cs="Tahoma"/>
                <w:sz w:val="16"/>
                <w:szCs w:val="16"/>
              </w:rPr>
              <w:t>Movilidad</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SmartRoam</w:t>
            </w:r>
          </w:p>
          <w:p w:rsidR="006125F1" w:rsidRPr="00B33C0C" w:rsidRDefault="006125F1" w:rsidP="00E35A30">
            <w:pPr>
              <w:rPr>
                <w:rFonts w:ascii="Tahoma" w:hAnsi="Tahoma" w:cs="Tahoma"/>
                <w:sz w:val="16"/>
                <w:szCs w:val="16"/>
              </w:rPr>
            </w:pPr>
            <w:r w:rsidRPr="00B33C0C">
              <w:rPr>
                <w:rFonts w:ascii="Tahoma" w:hAnsi="Tahoma" w:cs="Tahoma"/>
                <w:sz w:val="16"/>
                <w:szCs w:val="16"/>
              </w:rPr>
              <w:t>Herramientas de diagnóstico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SpeedFlex</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RED</w:t>
            </w:r>
          </w:p>
          <w:p w:rsidR="006125F1" w:rsidRPr="00B33C0C" w:rsidRDefault="006125F1" w:rsidP="00E35A30">
            <w:pPr>
              <w:rPr>
                <w:rFonts w:ascii="Tahoma" w:hAnsi="Tahoma" w:cs="Tahoma"/>
                <w:sz w:val="16"/>
                <w:szCs w:val="16"/>
              </w:rPr>
            </w:pPr>
            <w:r w:rsidRPr="00B33C0C">
              <w:rPr>
                <w:rFonts w:ascii="Tahoma" w:hAnsi="Tahoma" w:cs="Tahoma"/>
                <w:sz w:val="16"/>
                <w:szCs w:val="16"/>
              </w:rPr>
              <w:t>Plataforma de controlador compatible</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SmartZone</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ZoneDirector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Unleashed2</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Wi-Fi en la nube</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Independiente</w:t>
            </w:r>
          </w:p>
          <w:p w:rsidR="006125F1" w:rsidRPr="00B33C0C" w:rsidRDefault="006125F1" w:rsidP="00E35A30">
            <w:pPr>
              <w:rPr>
                <w:rFonts w:ascii="Tahoma" w:hAnsi="Tahoma" w:cs="Tahoma"/>
                <w:sz w:val="16"/>
                <w:szCs w:val="16"/>
              </w:rPr>
            </w:pPr>
            <w:r w:rsidRPr="00B33C0C">
              <w:rPr>
                <w:rFonts w:ascii="Tahoma" w:hAnsi="Tahoma" w:cs="Tahoma"/>
                <w:sz w:val="16"/>
                <w:szCs w:val="16"/>
              </w:rPr>
              <w:t>Malla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Malla no soportada</w:t>
            </w:r>
          </w:p>
          <w:p w:rsidR="006125F1" w:rsidRPr="00B33C0C" w:rsidRDefault="006125F1" w:rsidP="00E35A30">
            <w:pPr>
              <w:rPr>
                <w:rFonts w:ascii="Tahoma" w:hAnsi="Tahoma" w:cs="Tahoma"/>
                <w:sz w:val="16"/>
                <w:szCs w:val="16"/>
              </w:rPr>
            </w:pPr>
            <w:r w:rsidRPr="00B33C0C">
              <w:rPr>
                <w:rFonts w:ascii="Tahoma" w:hAnsi="Tahoma" w:cs="Tahoma"/>
                <w:sz w:val="16"/>
                <w:szCs w:val="16"/>
              </w:rPr>
              <w:t>IP</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IPv4, IPv6</w:t>
            </w:r>
          </w:p>
          <w:p w:rsidR="006125F1" w:rsidRPr="00B33C0C" w:rsidRDefault="006125F1" w:rsidP="00E35A30">
            <w:pPr>
              <w:rPr>
                <w:rFonts w:ascii="Tahoma" w:hAnsi="Tahoma" w:cs="Tahoma"/>
                <w:sz w:val="16"/>
                <w:szCs w:val="16"/>
              </w:rPr>
            </w:pPr>
            <w:r w:rsidRPr="00B33C0C">
              <w:rPr>
                <w:rFonts w:ascii="Tahoma" w:hAnsi="Tahoma" w:cs="Tahoma"/>
                <w:sz w:val="16"/>
                <w:szCs w:val="16"/>
              </w:rPr>
              <w:t>VLAN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802.1Q (1 por BSSID o dinámica por usuario basado en RADIUS)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VLAN pooling</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Estática</w:t>
            </w:r>
          </w:p>
          <w:p w:rsidR="006125F1" w:rsidRPr="00B33C0C" w:rsidRDefault="006125F1" w:rsidP="00E35A30">
            <w:pPr>
              <w:rPr>
                <w:rFonts w:ascii="Tahoma" w:hAnsi="Tahoma" w:cs="Tahoma"/>
                <w:sz w:val="16"/>
                <w:szCs w:val="16"/>
              </w:rPr>
            </w:pPr>
            <w:r w:rsidRPr="00B33C0C">
              <w:rPr>
                <w:rFonts w:ascii="Tahoma" w:hAnsi="Tahoma" w:cs="Tahoma"/>
                <w:sz w:val="16"/>
                <w:szCs w:val="16"/>
              </w:rPr>
              <w:t>802.1x</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Verificador y solicitante</w:t>
            </w:r>
          </w:p>
          <w:p w:rsidR="006125F1" w:rsidRPr="00B33C0C" w:rsidRDefault="006125F1" w:rsidP="00E35A30">
            <w:pPr>
              <w:rPr>
                <w:rFonts w:ascii="Tahoma" w:hAnsi="Tahoma" w:cs="Tahoma"/>
                <w:sz w:val="16"/>
                <w:szCs w:val="16"/>
              </w:rPr>
            </w:pPr>
            <w:r w:rsidRPr="00B33C0C">
              <w:rPr>
                <w:rFonts w:ascii="Tahoma" w:hAnsi="Tahoma" w:cs="Tahoma"/>
                <w:sz w:val="16"/>
                <w:szCs w:val="16"/>
              </w:rPr>
              <w:t>Túnel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L2TP, GRE, Soft-GRE</w:t>
            </w:r>
          </w:p>
          <w:p w:rsidR="006125F1" w:rsidRPr="00B33C0C" w:rsidRDefault="006125F1" w:rsidP="00E35A30">
            <w:pPr>
              <w:rPr>
                <w:rFonts w:ascii="Tahoma" w:hAnsi="Tahoma" w:cs="Tahoma"/>
                <w:sz w:val="16"/>
                <w:szCs w:val="16"/>
              </w:rPr>
            </w:pPr>
            <w:r w:rsidRPr="00B33C0C">
              <w:rPr>
                <w:rFonts w:ascii="Tahoma" w:hAnsi="Tahoma" w:cs="Tahoma"/>
                <w:sz w:val="16"/>
                <w:szCs w:val="16"/>
              </w:rPr>
              <w:t>Herramientas de gestión de políticas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Reconocimiento y control de la aplicación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Listas de control de acceso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Detección del tipo de dispositivo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Limitación de velocidad</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INTERFACES FÍSICAS</w:t>
            </w:r>
          </w:p>
          <w:p w:rsidR="006125F1" w:rsidRPr="00B33C0C" w:rsidRDefault="006125F1" w:rsidP="00E35A30">
            <w:pPr>
              <w:rPr>
                <w:rFonts w:ascii="Tahoma" w:hAnsi="Tahoma" w:cs="Tahoma"/>
                <w:sz w:val="16"/>
                <w:szCs w:val="16"/>
              </w:rPr>
            </w:pPr>
            <w:r w:rsidRPr="00B33C0C">
              <w:rPr>
                <w:rFonts w:ascii="Tahoma" w:hAnsi="Tahoma" w:cs="Tahoma"/>
                <w:sz w:val="16"/>
                <w:szCs w:val="16"/>
              </w:rPr>
              <w:t>Ethernet</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1 puerto 1 GbE (RJ-45)</w:t>
            </w:r>
          </w:p>
          <w:p w:rsidR="006125F1" w:rsidRPr="00B33C0C" w:rsidRDefault="006125F1" w:rsidP="00E35A30">
            <w:pPr>
              <w:numPr>
                <w:ilvl w:val="0"/>
                <w:numId w:val="1"/>
              </w:num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CARACTERÍSTICAS FÍSICAS</w:t>
            </w:r>
          </w:p>
          <w:p w:rsidR="006125F1" w:rsidRPr="00B33C0C" w:rsidRDefault="006125F1" w:rsidP="00E35A30">
            <w:pPr>
              <w:rPr>
                <w:rFonts w:ascii="Tahoma" w:hAnsi="Tahoma" w:cs="Tahoma"/>
                <w:sz w:val="16"/>
                <w:szCs w:val="16"/>
              </w:rPr>
            </w:pPr>
            <w:r w:rsidRPr="00B33C0C">
              <w:rPr>
                <w:rFonts w:ascii="Tahoma" w:hAnsi="Tahoma" w:cs="Tahoma"/>
                <w:sz w:val="16"/>
                <w:szCs w:val="16"/>
              </w:rPr>
              <w:t>Tamaño físico</w:t>
            </w:r>
          </w:p>
          <w:p w:rsidR="006125F1" w:rsidRPr="007C0633" w:rsidRDefault="006125F1" w:rsidP="00E35A30">
            <w:pPr>
              <w:numPr>
                <w:ilvl w:val="0"/>
                <w:numId w:val="1"/>
              </w:numPr>
              <w:rPr>
                <w:rFonts w:ascii="Tahoma" w:hAnsi="Tahoma" w:cs="Tahoma"/>
                <w:sz w:val="16"/>
                <w:szCs w:val="16"/>
                <w:lang w:val="en-US"/>
              </w:rPr>
            </w:pPr>
            <w:r w:rsidRPr="007C0633">
              <w:rPr>
                <w:rFonts w:ascii="Tahoma" w:hAnsi="Tahoma" w:cs="Tahoma"/>
                <w:sz w:val="16"/>
                <w:szCs w:val="16"/>
                <w:lang w:val="en-US"/>
              </w:rPr>
              <w:t>13,8 (L) x 13,5 (W) x 3,3 (H) cm • 5,43 (L) x 5,31 (W) x 1,3 (H) in</w:t>
            </w:r>
          </w:p>
          <w:p w:rsidR="006125F1" w:rsidRPr="00B33C0C" w:rsidRDefault="006125F1" w:rsidP="00E35A30">
            <w:pPr>
              <w:rPr>
                <w:rFonts w:ascii="Tahoma" w:hAnsi="Tahoma" w:cs="Tahoma"/>
                <w:sz w:val="16"/>
                <w:szCs w:val="16"/>
              </w:rPr>
            </w:pPr>
            <w:r w:rsidRPr="00B33C0C">
              <w:rPr>
                <w:rFonts w:ascii="Tahoma" w:hAnsi="Tahoma" w:cs="Tahoma"/>
                <w:sz w:val="16"/>
                <w:szCs w:val="16"/>
              </w:rPr>
              <w:t>Peso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220g (7,8oz)</w:t>
            </w:r>
          </w:p>
          <w:p w:rsidR="006125F1" w:rsidRPr="00B33C0C" w:rsidRDefault="006125F1" w:rsidP="00E35A30">
            <w:pPr>
              <w:rPr>
                <w:rFonts w:ascii="Tahoma" w:hAnsi="Tahoma" w:cs="Tahoma"/>
                <w:sz w:val="16"/>
                <w:szCs w:val="16"/>
              </w:rPr>
            </w:pPr>
            <w:r w:rsidRPr="00B33C0C">
              <w:rPr>
                <w:rFonts w:ascii="Tahoma" w:hAnsi="Tahoma" w:cs="Tahoma"/>
                <w:sz w:val="16"/>
                <w:szCs w:val="16"/>
              </w:rPr>
              <w:t>Instalación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Pared, cielo raso y escritorio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Soporte seguro (se vende por separado)</w:t>
            </w:r>
          </w:p>
          <w:p w:rsidR="006125F1" w:rsidRPr="00B33C0C" w:rsidRDefault="006125F1" w:rsidP="00E35A30">
            <w:pPr>
              <w:rPr>
                <w:rFonts w:ascii="Tahoma" w:hAnsi="Tahoma" w:cs="Tahoma"/>
                <w:sz w:val="16"/>
                <w:szCs w:val="16"/>
              </w:rPr>
            </w:pPr>
            <w:r w:rsidRPr="00B33C0C">
              <w:rPr>
                <w:rFonts w:ascii="Tahoma" w:hAnsi="Tahoma" w:cs="Tahoma"/>
                <w:sz w:val="16"/>
                <w:szCs w:val="16"/>
              </w:rPr>
              <w:t>Seguridad física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Mecanismo de cerrojo oculto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Bloqueo Kensington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Barra en T Torx Temperatura de funcionamiento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0 ºC (32 ºF) a 40 ºC (149 ºF) Humedad de funcionamiento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Hasta 95 % sin condensación</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lastRenderedPageBreak/>
              <w:t>ALIMENTACIÓN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Fuente de alimentación Máximo consumo de energía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802.3af 11W</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Entrada de CC 12 V CC 10A 9</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CERTIFICACIONES Y NORMATIVA</w:t>
            </w:r>
          </w:p>
          <w:p w:rsidR="006125F1" w:rsidRPr="00B33C0C" w:rsidRDefault="006125F1" w:rsidP="00E35A30">
            <w:pPr>
              <w:rPr>
                <w:rFonts w:ascii="Tahoma" w:hAnsi="Tahoma" w:cs="Tahoma"/>
                <w:sz w:val="16"/>
                <w:szCs w:val="16"/>
              </w:rPr>
            </w:pPr>
            <w:r w:rsidRPr="00B33C0C">
              <w:rPr>
                <w:rFonts w:ascii="Tahoma" w:hAnsi="Tahoma" w:cs="Tahoma"/>
                <w:sz w:val="16"/>
                <w:szCs w:val="16"/>
              </w:rPr>
              <w:t>Wi-Fi Alliance</w:t>
            </w:r>
          </w:p>
          <w:p w:rsidR="006125F1" w:rsidRPr="007C0633" w:rsidRDefault="006125F1" w:rsidP="00E35A30">
            <w:pPr>
              <w:numPr>
                <w:ilvl w:val="0"/>
                <w:numId w:val="1"/>
              </w:numPr>
              <w:rPr>
                <w:rFonts w:ascii="Tahoma" w:hAnsi="Tahoma" w:cs="Tahoma"/>
                <w:sz w:val="16"/>
                <w:szCs w:val="16"/>
                <w:lang w:val="en-US"/>
              </w:rPr>
            </w:pPr>
            <w:r w:rsidRPr="007C0633">
              <w:rPr>
                <w:rFonts w:ascii="Tahoma" w:hAnsi="Tahoma" w:cs="Tahoma"/>
                <w:sz w:val="16"/>
                <w:szCs w:val="16"/>
                <w:lang w:val="en-US"/>
              </w:rPr>
              <w:t>Wi-Fi CERTIFIED™ a, b, g, n, ac</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Passpoint®, Vantage Cumplimiento normativo5</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EN 60950-1 Seguridad</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EN 60601-1-2 Médico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EN 61000-4-2/3/5 Inmunidad</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EN 50121-1 EMC para aplicaciones ferroviarias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EN 50121-4 Inmunidad para aplicaciones ferroviarias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IEC 61373 Choque y vibración para aplicaciones ferroviarias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Plenum UL 2043</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EN 62311 Seguridad de personas ante la exposición a RF</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WEEE y RoHS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ISTA 2A (transporte)</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INCLUIR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Soporte para Montaje en techo y pared Marca Ruckus modelo 902-0120-0000.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Manuales completos de sistema.</w:t>
            </w:r>
          </w:p>
          <w:p w:rsidR="006125F1" w:rsidRPr="00B33C0C" w:rsidRDefault="006125F1" w:rsidP="00E35A30">
            <w:pPr>
              <w:rPr>
                <w:rFonts w:ascii="Tahoma" w:hAnsi="Tahoma" w:cs="Tahoma"/>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GARANTIA</w:t>
            </w:r>
          </w:p>
          <w:p w:rsidR="006125F1" w:rsidRPr="00B33C0C" w:rsidRDefault="006125F1" w:rsidP="00E35A30">
            <w:pPr>
              <w:textAlignment w:val="baseline"/>
              <w:outlineLvl w:val="0"/>
              <w:rPr>
                <w:rFonts w:ascii="Tahoma" w:hAnsi="Tahoma" w:cs="Tahoma"/>
                <w:sz w:val="16"/>
                <w:szCs w:val="16"/>
              </w:rPr>
            </w:pPr>
            <w:r w:rsidRPr="00B33C0C">
              <w:rPr>
                <w:rFonts w:ascii="Tahoma" w:hAnsi="Tahoma" w:cs="Tahoma"/>
                <w:sz w:val="16"/>
                <w:szCs w:val="16"/>
              </w:rPr>
              <w:t>Garantía de 3 años por parte del fabricante.</w:t>
            </w:r>
          </w:p>
          <w:p w:rsidR="006125F1" w:rsidRPr="00B33C0C" w:rsidRDefault="006125F1" w:rsidP="00E35A30">
            <w:pPr>
              <w:textAlignment w:val="baseline"/>
              <w:outlineLvl w:val="0"/>
              <w:rPr>
                <w:rFonts w:ascii="Tahoma" w:hAnsi="Tahoma" w:cs="Tahoma"/>
                <w:sz w:val="16"/>
                <w:szCs w:val="16"/>
              </w:rPr>
            </w:pPr>
          </w:p>
          <w:p w:rsidR="006125F1" w:rsidRPr="00B33C0C" w:rsidRDefault="006125F1" w:rsidP="00E35A30">
            <w:pPr>
              <w:textAlignment w:val="baseline"/>
              <w:outlineLvl w:val="0"/>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6125F1" w:rsidRPr="00B33C0C" w:rsidRDefault="006125F1" w:rsidP="00E35A30">
            <w:pPr>
              <w:textAlignment w:val="baseline"/>
              <w:outlineLvl w:val="0"/>
              <w:rPr>
                <w:rFonts w:ascii="Tahoma" w:hAnsi="Tahoma" w:cs="Tahoma"/>
                <w:bCs/>
                <w:sz w:val="16"/>
                <w:szCs w:val="16"/>
              </w:rPr>
            </w:pPr>
          </w:p>
          <w:p w:rsidR="006125F1" w:rsidRPr="00B33C0C" w:rsidRDefault="006125F1" w:rsidP="00E35A30">
            <w:pPr>
              <w:textAlignment w:val="baseline"/>
              <w:outlineLvl w:val="0"/>
              <w:rPr>
                <w:rFonts w:ascii="Tahoma" w:hAnsi="Tahoma" w:cs="Tahoma"/>
                <w:bCs/>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6125F1" w:rsidRPr="00B33C0C" w:rsidRDefault="006125F1" w:rsidP="00E35A30">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Cs/>
                <w:sz w:val="16"/>
                <w:szCs w:val="16"/>
              </w:rPr>
            </w:pPr>
            <w:r w:rsidRPr="00B33C0C">
              <w:rPr>
                <w:rFonts w:ascii="Tahoma" w:hAnsi="Tahoma" w:cs="Tahoma"/>
                <w:sz w:val="16"/>
                <w:szCs w:val="16"/>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6125F1" w:rsidRPr="00B33C0C" w:rsidRDefault="006125F1" w:rsidP="00E35A30">
            <w:pPr>
              <w:ind w:left="360"/>
              <w:rPr>
                <w:rFonts w:ascii="Tahoma" w:hAnsi="Tahoma" w:cs="Tahoma"/>
                <w:b/>
                <w:sz w:val="16"/>
                <w:szCs w:val="16"/>
              </w:rPr>
            </w:pPr>
          </w:p>
        </w:tc>
        <w:tc>
          <w:tcPr>
            <w:tcW w:w="447" w:type="pct"/>
            <w:shd w:val="clear" w:color="auto" w:fill="auto"/>
          </w:tcPr>
          <w:p w:rsidR="006125F1" w:rsidRPr="00B33C0C" w:rsidRDefault="006125F1" w:rsidP="00E35A30">
            <w:pPr>
              <w:jc w:val="center"/>
              <w:rPr>
                <w:rFonts w:ascii="Tahoma" w:hAnsi="Tahoma" w:cs="Tahoma"/>
                <w:sz w:val="16"/>
                <w:szCs w:val="16"/>
              </w:rPr>
            </w:pPr>
            <w:r w:rsidRPr="00B33C0C">
              <w:rPr>
                <w:rFonts w:ascii="Tahoma" w:hAnsi="Tahoma" w:cs="Tahoma"/>
                <w:sz w:val="16"/>
                <w:szCs w:val="16"/>
              </w:rPr>
              <w:lastRenderedPageBreak/>
              <w:t>PIEZA</w:t>
            </w:r>
          </w:p>
        </w:tc>
        <w:tc>
          <w:tcPr>
            <w:tcW w:w="590" w:type="pct"/>
            <w:shd w:val="clear" w:color="auto" w:fill="auto"/>
          </w:tcPr>
          <w:p w:rsidR="006125F1" w:rsidRPr="00B33C0C" w:rsidRDefault="006125F1" w:rsidP="00E35A30">
            <w:pPr>
              <w:jc w:val="center"/>
              <w:rPr>
                <w:rFonts w:ascii="Tahoma" w:hAnsi="Tahoma" w:cs="Tahoma"/>
                <w:sz w:val="16"/>
                <w:szCs w:val="16"/>
              </w:rPr>
            </w:pPr>
            <w:r w:rsidRPr="00B33C0C">
              <w:rPr>
                <w:rFonts w:ascii="Tahoma" w:hAnsi="Tahoma" w:cs="Tahoma"/>
                <w:sz w:val="16"/>
                <w:szCs w:val="16"/>
              </w:rPr>
              <w:t>4</w:t>
            </w:r>
          </w:p>
        </w:tc>
      </w:tr>
      <w:tr w:rsidR="006125F1" w:rsidRPr="00B33C0C" w:rsidTr="00E35A30">
        <w:tc>
          <w:tcPr>
            <w:tcW w:w="697" w:type="pct"/>
            <w:shd w:val="clear" w:color="auto" w:fill="auto"/>
          </w:tcPr>
          <w:p w:rsidR="006125F1" w:rsidRPr="00B33C0C" w:rsidRDefault="00310457" w:rsidP="00E35A30">
            <w:pPr>
              <w:jc w:val="center"/>
              <w:rPr>
                <w:rFonts w:ascii="Tahoma" w:hAnsi="Tahoma" w:cs="Tahoma"/>
                <w:sz w:val="16"/>
                <w:szCs w:val="16"/>
              </w:rPr>
            </w:pPr>
            <w:r>
              <w:rPr>
                <w:rFonts w:ascii="Tahoma" w:hAnsi="Tahoma" w:cs="Tahoma"/>
                <w:sz w:val="16"/>
                <w:szCs w:val="16"/>
              </w:rPr>
              <w:lastRenderedPageBreak/>
              <w:t>4</w:t>
            </w:r>
          </w:p>
        </w:tc>
        <w:tc>
          <w:tcPr>
            <w:tcW w:w="3266" w:type="pct"/>
            <w:shd w:val="clear" w:color="auto" w:fill="auto"/>
          </w:tcPr>
          <w:p w:rsidR="006125F1" w:rsidRPr="00B33C0C" w:rsidRDefault="006125F1" w:rsidP="00E35A30">
            <w:pPr>
              <w:rPr>
                <w:rFonts w:ascii="Tahoma" w:hAnsi="Tahoma" w:cs="Tahoma"/>
                <w:b/>
                <w:sz w:val="16"/>
                <w:szCs w:val="16"/>
              </w:rPr>
            </w:pPr>
            <w:r w:rsidRPr="00B33C0C">
              <w:rPr>
                <w:rFonts w:ascii="Tahoma" w:hAnsi="Tahoma" w:cs="Tahoma"/>
                <w:b/>
                <w:sz w:val="16"/>
                <w:szCs w:val="16"/>
              </w:rPr>
              <w:t>CAMARA DE CCTV TIPO 1</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MARCA DE REFERENCIA </w:t>
            </w:r>
          </w:p>
          <w:p w:rsidR="006125F1" w:rsidRPr="00B33C0C" w:rsidRDefault="006125F1" w:rsidP="00E35A30">
            <w:pPr>
              <w:rPr>
                <w:rFonts w:ascii="Tahoma" w:hAnsi="Tahoma" w:cs="Tahoma"/>
                <w:sz w:val="16"/>
                <w:szCs w:val="16"/>
              </w:rPr>
            </w:pPr>
            <w:r w:rsidRPr="00B33C0C">
              <w:rPr>
                <w:rFonts w:ascii="Tahoma" w:hAnsi="Tahoma" w:cs="Tahoma"/>
                <w:sz w:val="16"/>
                <w:szCs w:val="16"/>
              </w:rPr>
              <w:t>VIVOTEK</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MODELO DE REFERENCIA </w:t>
            </w:r>
          </w:p>
          <w:p w:rsidR="006125F1" w:rsidRPr="00B33C0C" w:rsidRDefault="006125F1" w:rsidP="00E35A30">
            <w:pPr>
              <w:rPr>
                <w:rFonts w:ascii="Tahoma" w:hAnsi="Tahoma" w:cs="Tahoma"/>
                <w:sz w:val="16"/>
                <w:szCs w:val="16"/>
              </w:rPr>
            </w:pPr>
            <w:r w:rsidRPr="00B33C0C">
              <w:rPr>
                <w:rFonts w:ascii="Tahoma" w:hAnsi="Tahoma" w:cs="Tahoma"/>
                <w:sz w:val="16"/>
                <w:szCs w:val="16"/>
              </w:rPr>
              <w:t>IB9367-HT</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CARACTERISTICAS </w:t>
            </w:r>
          </w:p>
          <w:p w:rsidR="006125F1" w:rsidRPr="00B33C0C" w:rsidRDefault="006125F1" w:rsidP="00E35A30">
            <w:pPr>
              <w:rPr>
                <w:rFonts w:ascii="Tahoma" w:hAnsi="Tahoma" w:cs="Tahoma"/>
                <w:sz w:val="16"/>
                <w:szCs w:val="16"/>
              </w:rPr>
            </w:pPr>
            <w:r w:rsidRPr="00B33C0C">
              <w:rPr>
                <w:rFonts w:ascii="Tahoma" w:hAnsi="Tahoma" w:cs="Tahoma"/>
                <w:sz w:val="16"/>
                <w:szCs w:val="16"/>
              </w:rPr>
              <w:t>Características de la cámara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Sensor de imagen 1/2.8" progresivo CMOS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Resolución máxima 1920 x 1080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Tipo de lente Vari-focal, distancia foco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Longitud focal f = 2,8 ~ 12 mm</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Apertura F1.4 ~ 2.8</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Iris automático P-iris</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Campo de visión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33° ~ 97° (horizontal)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19° ~ 53° (vertical)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38° ~ ° 114 (diagonal)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Tiempo de obturador 1/5 segundos al 1/32.000 seg.</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La tecnología WDR WDR Pro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Filtro de paso día/noche IR función extraíble para día y noche</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Iluminación mínima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0,07 lux @ F1.4 (Color)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0,001 lux @ F1.4 (blanco y negro)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0 lux con iluminación IR</w:t>
            </w:r>
          </w:p>
          <w:p w:rsidR="006125F1" w:rsidRPr="00B33C0C" w:rsidRDefault="006125F1" w:rsidP="00E35A30">
            <w:pPr>
              <w:ind w:left="360"/>
              <w:rPr>
                <w:rFonts w:ascii="Tahoma" w:hAnsi="Tahoma" w:cs="Tahoma"/>
                <w:sz w:val="16"/>
                <w:szCs w:val="16"/>
              </w:rPr>
            </w:pP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Margen de inclinación 90°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lastRenderedPageBreak/>
              <w:t>Gama de la rotación de 180°</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Funcionalidades Pan/Tilt/Zoom</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ePTZ:48 x zoom digital (x 4 en IE plug-in, 12 x construido en el)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Iluminadores IR iluminadores IR incorporados, eficaces hasta 30 metros con Smart IR II, IR LED * 5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ranura de almacenamiento: ranura para tarjeta MicroSD/SDHC/SDXC Grabación perfecta.</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Video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Compresión H.265, H.264, MJPEG</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Tarifa de marco máxima 30 fps en 1920 x 1080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Flujos simultáneos máximo arroyos 3</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Relación señal/ruido 58 dB</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Rango dinámico de 120 dB</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Resolución ajustable de Streaming de video, la calidad y constante control de tasa de bits; Stream Smart III</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Ajustes de imagen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Hora, superposición de texto, flip y el espejo; Puede configurar brillo, contraste, saturación, nitidez, balance de blancos, control de exposición, aumento, luz de fondo compensación, máscaras de privacidad; Programado configuración del perfil, rotación de video, 3DNR, DIS, HLC</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Audio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Audio de dos vías de capacidad</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Compresión G.711, G.726</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Interfaz de entrada de micrófono externo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Salida de línea externa</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Red</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Visualización en directo hasta 10 clientes usuarios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Protocolos IPv4, IPv6, TCP/IP, HTTP, HTTPS, UPnP, RTSP / RTP/RTCP, IGMP, CIFS/SMB, SMTP, FTP, DHCP, NTP, DNS, DDNS, PPPoE, CoS, QoS, SNMP, 802.1X X, UDP, ICMP, ARP, SSL/TLS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Interfaz 10 base-T/100 Base-TX Ethernet (RJ-45) * Se recomienda utilizar el estándar Cables CAT5e y CAT6 que cumplen con los requisitos con lo 3P/ETL estándar.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ONVIF apoyo, especificación disponible en www.onvif.org</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Vídeo inteligente</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Video detección de movimiento 5-ventana de detección de movimiento</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Alarma y eventos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Disparadores de alarma, Detección de movimiento, disparo manual, digital disparador de entrada, periódica, arranque del sistema, notificación, la grabación cámara manipulación detección, detección de audio, tarjeta MicroSD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Eventos de alarma Notificación de eventos utilizando la salida digital, HTTP, NAS de SMTP, FTP, servidor y tarjeta MicroSD Upload de archivos via HTTP, SMTP, FTP, servidor NAS y tarjeta MicroSD.</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General</w:t>
            </w:r>
          </w:p>
          <w:p w:rsidR="006125F1" w:rsidRPr="00B33C0C" w:rsidRDefault="006125F1" w:rsidP="00E35A30">
            <w:pPr>
              <w:rPr>
                <w:rFonts w:ascii="Tahoma" w:hAnsi="Tahoma" w:cs="Tahoma"/>
                <w:sz w:val="16"/>
                <w:szCs w:val="16"/>
              </w:rPr>
            </w:pPr>
            <w:r w:rsidRPr="00B33C0C">
              <w:rPr>
                <w:rFonts w:ascii="Tahoma" w:hAnsi="Tahoma" w:cs="Tahoma"/>
                <w:sz w:val="16"/>
                <w:szCs w:val="16"/>
              </w:rPr>
              <w:t>Conectores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Conector RJ-45 para red 10/100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Conexión Mbps PoE</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Audio Mic in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Línea audio hacia fuera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DC 12V</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Entrada digital * 1</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Salida digital * 1</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Indicador del LED indicador sistema de poder y estatus</w:t>
            </w:r>
          </w:p>
          <w:p w:rsidR="006125F1" w:rsidRPr="00B33C0C" w:rsidRDefault="006125F1" w:rsidP="00E35A30">
            <w:pPr>
              <w:rPr>
                <w:rFonts w:ascii="Tahoma" w:hAnsi="Tahoma" w:cs="Tahoma"/>
                <w:sz w:val="16"/>
                <w:szCs w:val="16"/>
              </w:rPr>
            </w:pPr>
            <w:r w:rsidRPr="00B33C0C">
              <w:rPr>
                <w:rFonts w:ascii="Tahoma" w:hAnsi="Tahoma" w:cs="Tahoma"/>
                <w:sz w:val="16"/>
                <w:szCs w:val="16"/>
              </w:rPr>
              <w:t>Potencia de entrada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IB9367-HT: C.C. 12V, IEEE 802.3af PoE clase 0</w:t>
            </w:r>
          </w:p>
          <w:p w:rsidR="006125F1" w:rsidRPr="00940EC5" w:rsidRDefault="006125F1" w:rsidP="00E35A30">
            <w:pPr>
              <w:numPr>
                <w:ilvl w:val="0"/>
                <w:numId w:val="1"/>
              </w:numPr>
              <w:rPr>
                <w:rFonts w:ascii="Tahoma" w:hAnsi="Tahoma" w:cs="Tahoma"/>
                <w:sz w:val="16"/>
                <w:szCs w:val="16"/>
                <w:lang w:val="en-US"/>
              </w:rPr>
            </w:pPr>
            <w:r w:rsidRPr="00940EC5">
              <w:rPr>
                <w:rFonts w:ascii="Tahoma" w:hAnsi="Tahoma" w:cs="Tahoma"/>
                <w:sz w:val="16"/>
                <w:szCs w:val="16"/>
                <w:lang w:val="en-US"/>
              </w:rPr>
              <w:t>IB9367-EHT: C.C. 12V, IEEE 802.3at PoE clase 4</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IB9367-HT consumo de energía: Max. 12 W</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IB9367-EHT: Max. 24 W</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 xml:space="preserve">Dimensiones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294 x 118 x 118 mm</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Peso 1.254</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Carcasa IP66, IP67, IK10 (carcasa de Metal)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lastRenderedPageBreak/>
              <w:t>Certificaciones de seguridad CE, LVD, FCC clase A, VCCI, C-Tick, UL</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Temperatura de funcionamiento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IB9367-HT:</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Temperatura inicial: -10° C ~ 50° C (14° F ~ 122° F)</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Temperatura de trabajo: -30° C ~ 50° C (-22 ° F ~ 122 ° F)</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IB9367-EHT: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Temperatura inicial: -40° C ~ 50° C (-40 ° F ~ 122 ° F)</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Temperatura de trabajo: -50° C ~ 50° C (-58 ° F ~ 122 ° F)</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Humedad 90%</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INCLUIR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Soporte para montaje en techo y pared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Manuales completos de sistema.</w:t>
            </w:r>
          </w:p>
          <w:p w:rsidR="006125F1" w:rsidRPr="00B33C0C" w:rsidRDefault="006125F1" w:rsidP="00E35A30">
            <w:pPr>
              <w:rPr>
                <w:rFonts w:ascii="Tahoma" w:hAnsi="Tahoma" w:cs="Tahoma"/>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GARANTIA</w:t>
            </w:r>
          </w:p>
          <w:p w:rsidR="006125F1" w:rsidRPr="00B33C0C" w:rsidRDefault="006125F1" w:rsidP="00E35A30">
            <w:pPr>
              <w:textAlignment w:val="baseline"/>
              <w:outlineLvl w:val="0"/>
              <w:rPr>
                <w:rFonts w:ascii="Tahoma" w:hAnsi="Tahoma" w:cs="Tahoma"/>
                <w:sz w:val="16"/>
                <w:szCs w:val="16"/>
              </w:rPr>
            </w:pPr>
            <w:r w:rsidRPr="00B33C0C">
              <w:rPr>
                <w:rFonts w:ascii="Tahoma" w:hAnsi="Tahoma" w:cs="Tahoma"/>
                <w:sz w:val="16"/>
                <w:szCs w:val="16"/>
              </w:rPr>
              <w:t>Garantía de 3 años por parte del fabricante.</w:t>
            </w:r>
          </w:p>
          <w:p w:rsidR="006125F1" w:rsidRPr="00B33C0C" w:rsidRDefault="006125F1" w:rsidP="00E35A30">
            <w:pPr>
              <w:textAlignment w:val="baseline"/>
              <w:outlineLvl w:val="0"/>
              <w:rPr>
                <w:rFonts w:ascii="Tahoma" w:hAnsi="Tahoma" w:cs="Tahoma"/>
                <w:sz w:val="16"/>
                <w:szCs w:val="16"/>
              </w:rPr>
            </w:pPr>
          </w:p>
          <w:p w:rsidR="006125F1" w:rsidRPr="00B33C0C" w:rsidRDefault="006125F1" w:rsidP="00E35A30">
            <w:pPr>
              <w:textAlignment w:val="baseline"/>
              <w:outlineLvl w:val="0"/>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6125F1" w:rsidRPr="00B33C0C" w:rsidRDefault="006125F1" w:rsidP="00E35A30">
            <w:pPr>
              <w:textAlignment w:val="baseline"/>
              <w:outlineLvl w:val="0"/>
              <w:rPr>
                <w:rFonts w:ascii="Tahoma" w:hAnsi="Tahoma" w:cs="Tahoma"/>
                <w:bCs/>
                <w:sz w:val="16"/>
                <w:szCs w:val="16"/>
              </w:rPr>
            </w:pPr>
          </w:p>
          <w:p w:rsidR="006125F1" w:rsidRPr="00B33C0C" w:rsidRDefault="006125F1" w:rsidP="00E35A30">
            <w:pPr>
              <w:textAlignment w:val="baseline"/>
              <w:outlineLvl w:val="0"/>
              <w:rPr>
                <w:rFonts w:ascii="Tahoma" w:hAnsi="Tahoma" w:cs="Tahoma"/>
                <w:bCs/>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6125F1" w:rsidRPr="00B33C0C" w:rsidRDefault="006125F1" w:rsidP="00E35A30">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Cs/>
                <w:sz w:val="16"/>
                <w:szCs w:val="16"/>
              </w:rPr>
            </w:pPr>
            <w:r w:rsidRPr="00B33C0C">
              <w:rPr>
                <w:rFonts w:ascii="Tahoma" w:hAnsi="Tahoma" w:cs="Tahoma"/>
                <w:sz w:val="16"/>
                <w:szCs w:val="16"/>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6125F1" w:rsidRPr="00B33C0C" w:rsidRDefault="006125F1" w:rsidP="00E35A30">
            <w:pPr>
              <w:rPr>
                <w:rFonts w:ascii="Tahoma" w:hAnsi="Tahoma" w:cs="Tahoma"/>
                <w:b/>
                <w:sz w:val="16"/>
                <w:szCs w:val="16"/>
              </w:rPr>
            </w:pPr>
          </w:p>
        </w:tc>
        <w:tc>
          <w:tcPr>
            <w:tcW w:w="447" w:type="pct"/>
            <w:shd w:val="clear" w:color="auto" w:fill="auto"/>
          </w:tcPr>
          <w:p w:rsidR="006125F1" w:rsidRPr="00B33C0C" w:rsidRDefault="006125F1" w:rsidP="00E35A30">
            <w:pPr>
              <w:jc w:val="center"/>
              <w:rPr>
                <w:rFonts w:ascii="Tahoma" w:hAnsi="Tahoma" w:cs="Tahoma"/>
                <w:sz w:val="16"/>
                <w:szCs w:val="16"/>
              </w:rPr>
            </w:pPr>
            <w:r w:rsidRPr="00B33C0C">
              <w:rPr>
                <w:rFonts w:ascii="Tahoma" w:hAnsi="Tahoma" w:cs="Tahoma"/>
                <w:sz w:val="16"/>
                <w:szCs w:val="16"/>
              </w:rPr>
              <w:lastRenderedPageBreak/>
              <w:t>PIEZA</w:t>
            </w:r>
          </w:p>
        </w:tc>
        <w:tc>
          <w:tcPr>
            <w:tcW w:w="590" w:type="pct"/>
            <w:shd w:val="clear" w:color="auto" w:fill="auto"/>
          </w:tcPr>
          <w:p w:rsidR="006125F1" w:rsidRPr="00B33C0C" w:rsidRDefault="006125F1" w:rsidP="00E35A30">
            <w:pPr>
              <w:jc w:val="center"/>
              <w:rPr>
                <w:rFonts w:ascii="Tahoma" w:hAnsi="Tahoma" w:cs="Tahoma"/>
                <w:sz w:val="16"/>
                <w:szCs w:val="16"/>
              </w:rPr>
            </w:pPr>
            <w:r>
              <w:rPr>
                <w:rFonts w:ascii="Tahoma" w:hAnsi="Tahoma" w:cs="Tahoma"/>
                <w:sz w:val="16"/>
                <w:szCs w:val="16"/>
              </w:rPr>
              <w:t>8</w:t>
            </w:r>
          </w:p>
        </w:tc>
      </w:tr>
      <w:tr w:rsidR="006125F1" w:rsidRPr="00B33C0C" w:rsidTr="00E35A30">
        <w:tc>
          <w:tcPr>
            <w:tcW w:w="697" w:type="pct"/>
            <w:shd w:val="clear" w:color="auto" w:fill="auto"/>
          </w:tcPr>
          <w:p w:rsidR="006125F1" w:rsidRPr="00B33C0C" w:rsidRDefault="00310457" w:rsidP="00E35A30">
            <w:pPr>
              <w:jc w:val="center"/>
              <w:rPr>
                <w:rFonts w:ascii="Tahoma" w:hAnsi="Tahoma" w:cs="Tahoma"/>
                <w:sz w:val="16"/>
                <w:szCs w:val="16"/>
              </w:rPr>
            </w:pPr>
            <w:r>
              <w:rPr>
                <w:rFonts w:ascii="Tahoma" w:hAnsi="Tahoma" w:cs="Tahoma"/>
                <w:sz w:val="16"/>
                <w:szCs w:val="16"/>
              </w:rPr>
              <w:lastRenderedPageBreak/>
              <w:t>5</w:t>
            </w:r>
          </w:p>
        </w:tc>
        <w:tc>
          <w:tcPr>
            <w:tcW w:w="3266" w:type="pct"/>
            <w:shd w:val="clear" w:color="auto" w:fill="auto"/>
          </w:tcPr>
          <w:p w:rsidR="006125F1" w:rsidRPr="00B33C0C" w:rsidRDefault="006125F1" w:rsidP="00E35A30">
            <w:pPr>
              <w:rPr>
                <w:rFonts w:ascii="Tahoma" w:hAnsi="Tahoma" w:cs="Tahoma"/>
                <w:b/>
                <w:sz w:val="16"/>
                <w:szCs w:val="16"/>
              </w:rPr>
            </w:pPr>
            <w:r w:rsidRPr="00B33C0C">
              <w:rPr>
                <w:rFonts w:ascii="Tahoma" w:hAnsi="Tahoma" w:cs="Tahoma"/>
                <w:b/>
                <w:sz w:val="16"/>
                <w:szCs w:val="16"/>
              </w:rPr>
              <w:t>CAMARA DE CCTV TIPO 2</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MARCA DE REFERENCIA </w:t>
            </w:r>
          </w:p>
          <w:p w:rsidR="006125F1" w:rsidRPr="00B33C0C" w:rsidRDefault="006125F1" w:rsidP="00E35A30">
            <w:pPr>
              <w:rPr>
                <w:rFonts w:ascii="Tahoma" w:hAnsi="Tahoma" w:cs="Tahoma"/>
                <w:sz w:val="16"/>
                <w:szCs w:val="16"/>
              </w:rPr>
            </w:pPr>
            <w:r w:rsidRPr="00B33C0C">
              <w:rPr>
                <w:rFonts w:ascii="Tahoma" w:hAnsi="Tahoma" w:cs="Tahoma"/>
                <w:sz w:val="16"/>
                <w:szCs w:val="16"/>
              </w:rPr>
              <w:t>VIVOTEK</w:t>
            </w: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MODELO DE REFERENCIA </w:t>
            </w:r>
          </w:p>
          <w:p w:rsidR="006125F1" w:rsidRPr="00B33C0C" w:rsidRDefault="006125F1" w:rsidP="00E35A30">
            <w:pPr>
              <w:rPr>
                <w:rFonts w:ascii="Tahoma" w:hAnsi="Tahoma" w:cs="Tahoma"/>
                <w:sz w:val="16"/>
                <w:szCs w:val="16"/>
              </w:rPr>
            </w:pPr>
            <w:r w:rsidRPr="00B33C0C">
              <w:rPr>
                <w:rFonts w:ascii="Tahoma" w:hAnsi="Tahoma" w:cs="Tahoma"/>
                <w:sz w:val="16"/>
                <w:szCs w:val="16"/>
              </w:rPr>
              <w:t>FD9187-H</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CARACTERISTICAS </w:t>
            </w:r>
          </w:p>
          <w:p w:rsidR="006125F1" w:rsidRPr="00B33C0C" w:rsidRDefault="006125F1" w:rsidP="00E35A30">
            <w:pPr>
              <w:rPr>
                <w:rFonts w:ascii="Tahoma" w:hAnsi="Tahoma" w:cs="Tahoma"/>
                <w:sz w:val="16"/>
                <w:szCs w:val="16"/>
              </w:rPr>
            </w:pPr>
            <w:r w:rsidRPr="00B33C0C">
              <w:rPr>
                <w:rFonts w:ascii="Tahoma" w:hAnsi="Tahoma" w:cs="Tahoma"/>
                <w:sz w:val="16"/>
                <w:szCs w:val="16"/>
              </w:rPr>
              <w:t>Características de la cámara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Sensor de imagen 1/2.7" CMOS progresivo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Resolución máxima 2560 x 1920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Tipo de lente FIXED-FOCAL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Longitud focal f = 2.8mm</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Apertura F2.0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Iris automático FIXED iris</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Campo de visión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103° (horizontal)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76° (vertical)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134° (diagonal)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Tiempo de obturador 1/5 segundos al 1/32.000 seg.</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La tecnología WDR WDR Pro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Día y noche SI</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Filtro de paso día/noche IR función extraíble para día y noche SI</w:t>
            </w:r>
          </w:p>
          <w:p w:rsidR="006C1E74" w:rsidRDefault="006C1E74"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Iluminación mínima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0,06 lux @ F2.0 (Color)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0,001 lux @ F2.0 (blanco y negro)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0 lux con iluminación IR</w:t>
            </w:r>
          </w:p>
          <w:p w:rsidR="006125F1" w:rsidRPr="00B33C0C" w:rsidRDefault="006125F1" w:rsidP="00E35A30">
            <w:pPr>
              <w:ind w:left="360"/>
              <w:rPr>
                <w:rFonts w:ascii="Tahoma" w:hAnsi="Tahoma" w:cs="Tahoma"/>
                <w:sz w:val="16"/>
                <w:szCs w:val="16"/>
              </w:rPr>
            </w:pP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Margen de inclinación 80°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Gama de la rotación de 180°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Rango de Pan 350°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Iluminación IR Built-in IR illuminators up to 30 metros con Smart IR, IR LED*2</w:t>
            </w:r>
          </w:p>
          <w:p w:rsidR="006125F1" w:rsidRPr="00940EC5" w:rsidRDefault="006125F1" w:rsidP="00E35A30">
            <w:pPr>
              <w:numPr>
                <w:ilvl w:val="0"/>
                <w:numId w:val="1"/>
              </w:numPr>
              <w:rPr>
                <w:rFonts w:ascii="Tahoma" w:hAnsi="Tahoma" w:cs="Tahoma"/>
                <w:sz w:val="16"/>
                <w:szCs w:val="16"/>
                <w:lang w:val="en-US"/>
              </w:rPr>
            </w:pPr>
            <w:r w:rsidRPr="00940EC5">
              <w:rPr>
                <w:rFonts w:ascii="Tahoma" w:hAnsi="Tahoma" w:cs="Tahoma"/>
                <w:sz w:val="16"/>
                <w:szCs w:val="16"/>
                <w:lang w:val="en-US"/>
              </w:rPr>
              <w:t>Almacenamiento Slot type: MicroSD/SDHC/SDXC card slot Seamless Recording</w:t>
            </w:r>
          </w:p>
          <w:p w:rsidR="006125F1" w:rsidRPr="00940EC5" w:rsidRDefault="006125F1" w:rsidP="00E35A30">
            <w:pPr>
              <w:rPr>
                <w:rFonts w:ascii="Tahoma" w:hAnsi="Tahoma" w:cs="Tahoma"/>
                <w:sz w:val="16"/>
                <w:szCs w:val="16"/>
                <w:lang w:val="en-US"/>
              </w:rPr>
            </w:pPr>
          </w:p>
          <w:p w:rsidR="006125F1" w:rsidRPr="00B33C0C" w:rsidRDefault="006125F1" w:rsidP="00E35A30">
            <w:pPr>
              <w:rPr>
                <w:rFonts w:ascii="Tahoma" w:hAnsi="Tahoma" w:cs="Tahoma"/>
                <w:sz w:val="16"/>
                <w:szCs w:val="16"/>
              </w:rPr>
            </w:pPr>
            <w:r w:rsidRPr="00B33C0C">
              <w:rPr>
                <w:rFonts w:ascii="Tahoma" w:hAnsi="Tahoma" w:cs="Tahoma"/>
                <w:sz w:val="16"/>
                <w:szCs w:val="16"/>
              </w:rPr>
              <w:t>Video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Compresión H.265, H.264, MJPEG</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Tarifa de marco máxima 30 fps @ 2560x1920</w:t>
            </w:r>
            <w:r>
              <w:rPr>
                <w:rFonts w:ascii="Tahoma" w:hAnsi="Tahoma" w:cs="Tahoma"/>
                <w:sz w:val="16"/>
                <w:szCs w:val="16"/>
              </w:rPr>
              <w:t xml:space="preserve">, </w:t>
            </w:r>
            <w:r w:rsidRPr="00B33C0C">
              <w:rPr>
                <w:rFonts w:ascii="Tahoma" w:hAnsi="Tahoma" w:cs="Tahoma"/>
                <w:sz w:val="16"/>
                <w:szCs w:val="16"/>
              </w:rPr>
              <w:t>60 fps @ 1920x1080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Flujos simultáneos máximo 3</w:t>
            </w:r>
            <w:r>
              <w:rPr>
                <w:rFonts w:ascii="Tahoma" w:hAnsi="Tahoma" w:cs="Tahoma"/>
                <w:sz w:val="16"/>
                <w:szCs w:val="16"/>
              </w:rPr>
              <w:t xml:space="preserve"> simultaneos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lastRenderedPageBreak/>
              <w:t>Relación señal/ruido 5</w:t>
            </w:r>
            <w:r>
              <w:rPr>
                <w:rFonts w:ascii="Tahoma" w:hAnsi="Tahoma" w:cs="Tahoma"/>
                <w:sz w:val="16"/>
                <w:szCs w:val="16"/>
              </w:rPr>
              <w:t>4</w:t>
            </w:r>
            <w:r w:rsidRPr="00B33C0C">
              <w:rPr>
                <w:rFonts w:ascii="Tahoma" w:hAnsi="Tahoma" w:cs="Tahoma"/>
                <w:sz w:val="16"/>
                <w:szCs w:val="16"/>
              </w:rPr>
              <w:t xml:space="preserve"> dB</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Rango dinámico de 120 dB</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Resolución ajustable de Streaming de video, la calidad y constante control de tasa de bits; Stream Smart III</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Ajustes de imagen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Hora, superposición de texto, flip y el espejo; Puede configurar brillo, contraste, saturación, nitidez, balance de blancos, control de exposición, aumento, luz de fondo compensación, máscaras de privacidad; Programado configuración del perfil, rotación de video, 3DNR, DIS, HLC</w:t>
            </w:r>
          </w:p>
          <w:p w:rsidR="006125F1" w:rsidRPr="00B33C0C" w:rsidRDefault="006125F1" w:rsidP="00E35A30">
            <w:pPr>
              <w:rPr>
                <w:rFonts w:ascii="Tahoma" w:hAnsi="Tahoma" w:cs="Tahoma"/>
                <w:sz w:val="16"/>
                <w:szCs w:val="16"/>
              </w:rPr>
            </w:pPr>
            <w:r w:rsidRPr="00B33C0C">
              <w:rPr>
                <w:rFonts w:ascii="Tahoma" w:hAnsi="Tahoma" w:cs="Tahoma"/>
                <w:sz w:val="16"/>
                <w:szCs w:val="16"/>
              </w:rPr>
              <w:t>Audio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Audio de dos vías de capacidad</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Compresión G.711, G.726</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Interfaz de entrada de micrófono externo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Salida de línea externa</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Red</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Visualización en directo hasta 10 clientes usuarios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Protocolos IPv4, IPv6, TCP/IP, HTTP, HTTPS, UPnP, RTSP / RTP/RTCP, IGMP, CIFS/SMB, SMTP, FTP, DHCP, NTP, DNS, DDNS, PPPoE, CoS, QoS, SNMP, 802.1X X, UDP, ICMP, ARP, SSL/TLS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Interfaz 10 base-T/100 Base-TX Ethernet (RJ-45) * Se recomienda utilizar el estándar Cables CAT5e y CAT6 que cumplen con los requisitos con lo 3P/ETL estándar.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ONVIF apoyo, especificación disponible en www.onvif.org</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Vídeo inteligente</w:t>
            </w:r>
          </w:p>
          <w:p w:rsidR="006125F1" w:rsidRDefault="006125F1" w:rsidP="00E35A30">
            <w:pPr>
              <w:numPr>
                <w:ilvl w:val="0"/>
                <w:numId w:val="1"/>
              </w:numPr>
              <w:rPr>
                <w:rFonts w:ascii="Tahoma" w:hAnsi="Tahoma" w:cs="Tahoma"/>
                <w:sz w:val="16"/>
                <w:szCs w:val="16"/>
              </w:rPr>
            </w:pPr>
            <w:r w:rsidRPr="00B33C0C">
              <w:rPr>
                <w:rFonts w:ascii="Tahoma" w:hAnsi="Tahoma" w:cs="Tahoma"/>
                <w:sz w:val="16"/>
                <w:szCs w:val="16"/>
              </w:rPr>
              <w:t>Video detección de movimiento -ventana de detección de movimiento</w:t>
            </w:r>
          </w:p>
          <w:p w:rsidR="006125F1" w:rsidRPr="00B33C0C" w:rsidRDefault="006125F1" w:rsidP="00E35A30">
            <w:pPr>
              <w:numPr>
                <w:ilvl w:val="0"/>
                <w:numId w:val="1"/>
              </w:numPr>
              <w:rPr>
                <w:rFonts w:ascii="Tahoma" w:hAnsi="Tahoma" w:cs="Tahoma"/>
                <w:sz w:val="16"/>
                <w:szCs w:val="16"/>
                <w:lang w:val="en-US"/>
              </w:rPr>
            </w:pPr>
            <w:r w:rsidRPr="00B33C0C">
              <w:rPr>
                <w:rFonts w:ascii="Tahoma" w:hAnsi="Tahoma" w:cs="Tahoma"/>
                <w:sz w:val="16"/>
                <w:szCs w:val="16"/>
                <w:lang w:val="en-US"/>
              </w:rPr>
              <w:t>VCA Standard VCA (optional) *Including line crossing detection, field</w:t>
            </w:r>
            <w:r>
              <w:rPr>
                <w:rFonts w:ascii="Tahoma" w:hAnsi="Tahoma" w:cs="Tahoma"/>
                <w:sz w:val="16"/>
                <w:szCs w:val="16"/>
                <w:lang w:val="en-US"/>
              </w:rPr>
              <w:t xml:space="preserve"> </w:t>
            </w:r>
            <w:r w:rsidRPr="00B33C0C">
              <w:rPr>
                <w:rFonts w:ascii="Tahoma" w:hAnsi="Tahoma" w:cs="Tahoma"/>
                <w:sz w:val="16"/>
                <w:szCs w:val="16"/>
                <w:lang w:val="en-US"/>
              </w:rPr>
              <w:t>detection, loitering detection</w:t>
            </w:r>
          </w:p>
          <w:p w:rsidR="006125F1" w:rsidRPr="00B33C0C" w:rsidRDefault="006125F1" w:rsidP="00E35A30">
            <w:pPr>
              <w:numPr>
                <w:ilvl w:val="0"/>
                <w:numId w:val="1"/>
              </w:numPr>
              <w:rPr>
                <w:rFonts w:ascii="Tahoma" w:hAnsi="Tahoma" w:cs="Tahoma"/>
                <w:sz w:val="16"/>
                <w:szCs w:val="16"/>
                <w:lang w:val="en-US"/>
              </w:rPr>
            </w:pPr>
            <w:r w:rsidRPr="00B33C0C">
              <w:rPr>
                <w:rFonts w:ascii="Tahoma" w:hAnsi="Tahoma" w:cs="Tahoma"/>
                <w:sz w:val="16"/>
                <w:szCs w:val="16"/>
                <w:lang w:val="en-US"/>
              </w:rPr>
              <w:t>VADP Paquete Genetec package, Trend Micro IoT Security,</w:t>
            </w:r>
            <w:r>
              <w:rPr>
                <w:rFonts w:ascii="Tahoma" w:hAnsi="Tahoma" w:cs="Tahoma"/>
                <w:sz w:val="16"/>
                <w:szCs w:val="16"/>
                <w:lang w:val="en-US"/>
              </w:rPr>
              <w:t xml:space="preserve"> </w:t>
            </w:r>
            <w:r w:rsidRPr="00B33C0C">
              <w:rPr>
                <w:rFonts w:ascii="Tahoma" w:hAnsi="Tahoma" w:cs="Tahoma"/>
                <w:sz w:val="16"/>
                <w:szCs w:val="16"/>
                <w:lang w:val="en-US"/>
              </w:rPr>
              <w:t>Stratocast, Smart Motion Detection</w:t>
            </w:r>
          </w:p>
          <w:p w:rsidR="006125F1" w:rsidRPr="00B33C0C" w:rsidRDefault="006125F1" w:rsidP="00E35A30">
            <w:pPr>
              <w:rPr>
                <w:rFonts w:ascii="Tahoma" w:hAnsi="Tahoma" w:cs="Tahoma"/>
                <w:sz w:val="16"/>
                <w:szCs w:val="16"/>
                <w:lang w:val="en-US"/>
              </w:rPr>
            </w:pPr>
          </w:p>
          <w:p w:rsidR="006125F1" w:rsidRPr="00B33C0C" w:rsidRDefault="006125F1" w:rsidP="00E35A30">
            <w:pPr>
              <w:rPr>
                <w:rFonts w:ascii="Tahoma" w:hAnsi="Tahoma" w:cs="Tahoma"/>
                <w:sz w:val="16"/>
                <w:szCs w:val="16"/>
              </w:rPr>
            </w:pPr>
            <w:r w:rsidRPr="00B33C0C">
              <w:rPr>
                <w:rFonts w:ascii="Tahoma" w:hAnsi="Tahoma" w:cs="Tahoma"/>
                <w:sz w:val="16"/>
                <w:szCs w:val="16"/>
              </w:rPr>
              <w:t>Alarma y eventos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Disparadores de alarma, Detección de movimiento, disparo manual, digital disparador de entrada, periódica, arranque del sistema, notificación, la grabación cámara manipulación detección, detección de audio, tarjeta MicroSD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Eventos de alarma Notificación de eventos utilizando la salida digital, HTTP, NAS de SMTP, FTP, servidor y tarjeta MicroSD Upload de archivos via HTTP, SMTP, FTP, servidor NAS y tarjeta MicroSD.</w:t>
            </w:r>
          </w:p>
          <w:p w:rsidR="006125F1" w:rsidRPr="00B33C0C" w:rsidRDefault="006125F1" w:rsidP="00E35A30">
            <w:pPr>
              <w:rPr>
                <w:rFonts w:ascii="Tahoma" w:hAnsi="Tahoma" w:cs="Tahoma"/>
                <w:b/>
                <w:sz w:val="16"/>
                <w:szCs w:val="16"/>
              </w:rPr>
            </w:pPr>
            <w:r w:rsidRPr="00B33C0C">
              <w:rPr>
                <w:rFonts w:ascii="Tahoma" w:hAnsi="Tahoma" w:cs="Tahoma"/>
                <w:b/>
                <w:sz w:val="16"/>
                <w:szCs w:val="16"/>
              </w:rPr>
              <w:t>General</w:t>
            </w:r>
          </w:p>
          <w:p w:rsidR="006125F1" w:rsidRPr="00B33C0C" w:rsidRDefault="006125F1" w:rsidP="00E35A30">
            <w:pPr>
              <w:rPr>
                <w:rFonts w:ascii="Tahoma" w:hAnsi="Tahoma" w:cs="Tahoma"/>
                <w:sz w:val="16"/>
                <w:szCs w:val="16"/>
              </w:rPr>
            </w:pPr>
            <w:r w:rsidRPr="00B33C0C">
              <w:rPr>
                <w:rFonts w:ascii="Tahoma" w:hAnsi="Tahoma" w:cs="Tahoma"/>
                <w:sz w:val="16"/>
                <w:szCs w:val="16"/>
              </w:rPr>
              <w:t>Conectores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RJ-45 cable connector for 10/100Mbps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Network/PoE connection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Audio line input</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Audio line output</w:t>
            </w:r>
          </w:p>
          <w:p w:rsidR="006125F1" w:rsidRPr="00B33C0C" w:rsidRDefault="006125F1" w:rsidP="00E35A30">
            <w:pPr>
              <w:numPr>
                <w:ilvl w:val="0"/>
                <w:numId w:val="1"/>
              </w:numPr>
              <w:rPr>
                <w:rFonts w:ascii="Tahoma" w:hAnsi="Tahoma" w:cs="Tahoma"/>
                <w:sz w:val="16"/>
                <w:szCs w:val="16"/>
                <w:lang w:val="en-US"/>
              </w:rPr>
            </w:pPr>
            <w:r w:rsidRPr="00B33C0C">
              <w:rPr>
                <w:rFonts w:ascii="Tahoma" w:hAnsi="Tahoma" w:cs="Tahoma"/>
                <w:sz w:val="16"/>
                <w:szCs w:val="16"/>
                <w:lang w:val="en-US"/>
              </w:rPr>
              <w:t xml:space="preserve">AC 24V power input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DC 12V power input</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Digital input *1</w:t>
            </w:r>
          </w:p>
          <w:p w:rsidR="006125F1" w:rsidRDefault="006125F1" w:rsidP="00E35A30">
            <w:pPr>
              <w:numPr>
                <w:ilvl w:val="0"/>
                <w:numId w:val="1"/>
              </w:numPr>
              <w:rPr>
                <w:rFonts w:ascii="Tahoma" w:hAnsi="Tahoma" w:cs="Tahoma"/>
                <w:sz w:val="16"/>
                <w:szCs w:val="16"/>
              </w:rPr>
            </w:pPr>
            <w:r w:rsidRPr="00B33C0C">
              <w:rPr>
                <w:rFonts w:ascii="Tahoma" w:hAnsi="Tahoma" w:cs="Tahoma"/>
                <w:sz w:val="16"/>
                <w:szCs w:val="16"/>
              </w:rPr>
              <w:t>Digital output *1</w:t>
            </w:r>
          </w:p>
          <w:p w:rsidR="006125F1" w:rsidRPr="00B33C0C" w:rsidRDefault="006125F1" w:rsidP="00E35A30">
            <w:pPr>
              <w:ind w:left="360"/>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Indicador del LED indicador sistema de poder y estatus</w:t>
            </w:r>
          </w:p>
          <w:p w:rsidR="006125F1" w:rsidRPr="00B33C0C" w:rsidRDefault="006125F1" w:rsidP="00E35A30">
            <w:pPr>
              <w:rPr>
                <w:rFonts w:ascii="Tahoma" w:hAnsi="Tahoma" w:cs="Tahoma"/>
                <w:sz w:val="16"/>
                <w:szCs w:val="16"/>
              </w:rPr>
            </w:pPr>
            <w:r w:rsidRPr="00B33C0C">
              <w:rPr>
                <w:rFonts w:ascii="Tahoma" w:hAnsi="Tahoma" w:cs="Tahoma"/>
                <w:sz w:val="16"/>
                <w:szCs w:val="16"/>
              </w:rPr>
              <w:t>Potencia de entrada</w:t>
            </w:r>
          </w:p>
          <w:p w:rsidR="006125F1" w:rsidRPr="007D7153" w:rsidRDefault="006125F1" w:rsidP="00E35A30">
            <w:pPr>
              <w:numPr>
                <w:ilvl w:val="0"/>
                <w:numId w:val="1"/>
              </w:numPr>
              <w:rPr>
                <w:rFonts w:ascii="Tahoma" w:hAnsi="Tahoma" w:cs="Tahoma"/>
                <w:sz w:val="16"/>
                <w:szCs w:val="16"/>
              </w:rPr>
            </w:pPr>
            <w:r w:rsidRPr="007D7153">
              <w:rPr>
                <w:rFonts w:ascii="Tahoma" w:hAnsi="Tahoma" w:cs="Tahoma"/>
                <w:sz w:val="16"/>
                <w:szCs w:val="16"/>
              </w:rPr>
              <w:t>IEEE 802.3af PoE Class 0</w:t>
            </w:r>
          </w:p>
          <w:p w:rsidR="006125F1" w:rsidRPr="007D7153" w:rsidRDefault="006125F1" w:rsidP="00E35A30">
            <w:pPr>
              <w:numPr>
                <w:ilvl w:val="0"/>
                <w:numId w:val="1"/>
              </w:numPr>
              <w:rPr>
                <w:rFonts w:ascii="Tahoma" w:hAnsi="Tahoma" w:cs="Tahoma"/>
                <w:sz w:val="16"/>
                <w:szCs w:val="16"/>
              </w:rPr>
            </w:pPr>
            <w:r w:rsidRPr="007D7153">
              <w:rPr>
                <w:rFonts w:ascii="Tahoma" w:hAnsi="Tahoma" w:cs="Tahoma"/>
                <w:sz w:val="16"/>
                <w:szCs w:val="16"/>
              </w:rPr>
              <w:t>DC 12V</w:t>
            </w:r>
          </w:p>
          <w:p w:rsidR="006125F1" w:rsidRPr="007D7153" w:rsidRDefault="006125F1" w:rsidP="00E35A30">
            <w:pPr>
              <w:numPr>
                <w:ilvl w:val="0"/>
                <w:numId w:val="1"/>
              </w:numPr>
              <w:rPr>
                <w:rFonts w:ascii="Tahoma" w:hAnsi="Tahoma" w:cs="Tahoma"/>
                <w:sz w:val="16"/>
                <w:szCs w:val="16"/>
              </w:rPr>
            </w:pPr>
            <w:r w:rsidRPr="007D7153">
              <w:rPr>
                <w:rFonts w:ascii="Tahoma" w:hAnsi="Tahoma" w:cs="Tahoma"/>
                <w:sz w:val="16"/>
                <w:szCs w:val="16"/>
              </w:rPr>
              <w:t>AC 24V (Redundant Power)</w:t>
            </w:r>
          </w:p>
          <w:p w:rsidR="006125F1"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 xml:space="preserve">Dimensiones </w:t>
            </w:r>
          </w:p>
          <w:p w:rsidR="006125F1" w:rsidRDefault="006125F1" w:rsidP="00E35A30">
            <w:pPr>
              <w:numPr>
                <w:ilvl w:val="0"/>
                <w:numId w:val="1"/>
              </w:numPr>
              <w:rPr>
                <w:rFonts w:ascii="Tahoma" w:hAnsi="Tahoma" w:cs="Tahoma"/>
                <w:sz w:val="16"/>
                <w:szCs w:val="16"/>
              </w:rPr>
            </w:pPr>
            <w:r w:rsidRPr="00CA3C2E">
              <w:rPr>
                <w:rFonts w:ascii="Tahoma" w:hAnsi="Tahoma" w:cs="Tahoma"/>
                <w:sz w:val="16"/>
                <w:szCs w:val="16"/>
              </w:rPr>
              <w:t>139 x 104 mm</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Peso </w:t>
            </w:r>
            <w:r>
              <w:rPr>
                <w:rFonts w:ascii="Tahoma" w:hAnsi="Tahoma" w:cs="Tahoma"/>
                <w:sz w:val="16"/>
                <w:szCs w:val="16"/>
              </w:rPr>
              <w:t>538g</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Certificaciones de seguridad CE, LVD, FCC clase A, VCCI, C-Tick, UL</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Temperatura de funcionamiento</w:t>
            </w:r>
          </w:p>
          <w:p w:rsidR="006125F1" w:rsidRPr="00CA3C2E" w:rsidRDefault="006125F1" w:rsidP="00E35A30">
            <w:pPr>
              <w:numPr>
                <w:ilvl w:val="0"/>
                <w:numId w:val="1"/>
              </w:numPr>
              <w:rPr>
                <w:rFonts w:ascii="Tahoma" w:hAnsi="Tahoma" w:cs="Tahoma"/>
                <w:sz w:val="16"/>
                <w:szCs w:val="16"/>
                <w:lang w:val="en-US"/>
              </w:rPr>
            </w:pPr>
            <w:r w:rsidRPr="00CA3C2E">
              <w:rPr>
                <w:rFonts w:ascii="Tahoma" w:hAnsi="Tahoma" w:cs="Tahoma"/>
                <w:sz w:val="16"/>
                <w:szCs w:val="16"/>
                <w:lang w:val="en-US"/>
              </w:rPr>
              <w:t>Starting Temperature: 0°C ~ 45°C (32°F ~ 113°F)</w:t>
            </w:r>
          </w:p>
          <w:p w:rsidR="006125F1" w:rsidRPr="00CA3C2E" w:rsidRDefault="006125F1" w:rsidP="00E35A30">
            <w:pPr>
              <w:numPr>
                <w:ilvl w:val="0"/>
                <w:numId w:val="1"/>
              </w:numPr>
              <w:rPr>
                <w:rFonts w:ascii="Tahoma" w:hAnsi="Tahoma" w:cs="Tahoma"/>
                <w:b/>
                <w:sz w:val="16"/>
                <w:szCs w:val="16"/>
                <w:lang w:val="en-US"/>
              </w:rPr>
            </w:pPr>
            <w:r w:rsidRPr="00CA3C2E">
              <w:rPr>
                <w:rFonts w:ascii="Tahoma" w:hAnsi="Tahoma" w:cs="Tahoma"/>
                <w:sz w:val="16"/>
                <w:szCs w:val="16"/>
                <w:lang w:val="en-US"/>
              </w:rPr>
              <w:t>Working Temperature: -10°C ~ 45°C (14°F ~ 113°F)</w:t>
            </w:r>
          </w:p>
          <w:p w:rsidR="006125F1" w:rsidRPr="00CA3C2E" w:rsidRDefault="006125F1" w:rsidP="00E35A30">
            <w:pPr>
              <w:rPr>
                <w:rFonts w:ascii="Tahoma" w:hAnsi="Tahoma" w:cs="Tahoma"/>
                <w:b/>
                <w:sz w:val="16"/>
                <w:szCs w:val="16"/>
                <w:lang w:val="en-US"/>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INCLUIR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Soporte para montaje en techo y pared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Manuales completos de sistema.</w:t>
            </w:r>
          </w:p>
          <w:p w:rsidR="006125F1" w:rsidRPr="00B33C0C" w:rsidRDefault="006125F1" w:rsidP="00E35A30">
            <w:pPr>
              <w:rPr>
                <w:rFonts w:ascii="Tahoma" w:hAnsi="Tahoma" w:cs="Tahoma"/>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GARANTIA</w:t>
            </w:r>
          </w:p>
          <w:p w:rsidR="006125F1" w:rsidRPr="00B33C0C" w:rsidRDefault="006125F1" w:rsidP="00E35A30">
            <w:pPr>
              <w:textAlignment w:val="baseline"/>
              <w:outlineLvl w:val="0"/>
              <w:rPr>
                <w:rFonts w:ascii="Tahoma" w:hAnsi="Tahoma" w:cs="Tahoma"/>
                <w:sz w:val="16"/>
                <w:szCs w:val="16"/>
              </w:rPr>
            </w:pPr>
            <w:r w:rsidRPr="00B33C0C">
              <w:rPr>
                <w:rFonts w:ascii="Tahoma" w:hAnsi="Tahoma" w:cs="Tahoma"/>
                <w:sz w:val="16"/>
                <w:szCs w:val="16"/>
              </w:rPr>
              <w:t>Garantía de 3 años por parte del fabricante.</w:t>
            </w:r>
          </w:p>
          <w:p w:rsidR="006125F1" w:rsidRPr="00B33C0C" w:rsidRDefault="006125F1" w:rsidP="00E35A30">
            <w:pPr>
              <w:textAlignment w:val="baseline"/>
              <w:outlineLvl w:val="0"/>
              <w:rPr>
                <w:rFonts w:ascii="Tahoma" w:hAnsi="Tahoma" w:cs="Tahoma"/>
                <w:sz w:val="16"/>
                <w:szCs w:val="16"/>
              </w:rPr>
            </w:pPr>
          </w:p>
          <w:p w:rsidR="006125F1" w:rsidRPr="00B33C0C" w:rsidRDefault="006125F1" w:rsidP="00E35A30">
            <w:pPr>
              <w:textAlignment w:val="baseline"/>
              <w:outlineLvl w:val="0"/>
              <w:rPr>
                <w:rFonts w:ascii="Tahoma" w:hAnsi="Tahoma" w:cs="Tahoma"/>
                <w:sz w:val="16"/>
                <w:szCs w:val="16"/>
              </w:rPr>
            </w:pPr>
            <w:r w:rsidRPr="00B33C0C">
              <w:rPr>
                <w:rFonts w:ascii="Tahoma" w:hAnsi="Tahoma" w:cs="Tahoma"/>
                <w:sz w:val="16"/>
                <w:szCs w:val="16"/>
              </w:rPr>
              <w:t>La garantía se deberá llevar a cabo por el proveedor,  quien tendrá que acudir a sitio para la revisión del equipo y gestión ante el fabricante.</w:t>
            </w:r>
          </w:p>
          <w:p w:rsidR="006125F1" w:rsidRPr="00B33C0C" w:rsidRDefault="006125F1" w:rsidP="00E35A30">
            <w:pPr>
              <w:textAlignment w:val="baseline"/>
              <w:outlineLvl w:val="0"/>
              <w:rPr>
                <w:rFonts w:ascii="Tahoma" w:hAnsi="Tahoma" w:cs="Tahoma"/>
                <w:bCs/>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6125F1" w:rsidRPr="00B33C0C" w:rsidRDefault="006125F1" w:rsidP="00E35A30">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Cs/>
                <w:sz w:val="16"/>
                <w:szCs w:val="16"/>
              </w:rPr>
            </w:pPr>
            <w:r w:rsidRPr="00B33C0C">
              <w:rPr>
                <w:rFonts w:ascii="Tahoma" w:hAnsi="Tahoma" w:cs="Tahoma"/>
                <w:sz w:val="16"/>
                <w:szCs w:val="16"/>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p w:rsidR="006125F1" w:rsidRPr="00B33C0C" w:rsidRDefault="006125F1" w:rsidP="00E35A30">
            <w:pPr>
              <w:rPr>
                <w:rFonts w:ascii="Tahoma" w:hAnsi="Tahoma" w:cs="Tahoma"/>
                <w:b/>
                <w:sz w:val="16"/>
                <w:szCs w:val="16"/>
              </w:rPr>
            </w:pPr>
          </w:p>
        </w:tc>
        <w:tc>
          <w:tcPr>
            <w:tcW w:w="447" w:type="pct"/>
            <w:shd w:val="clear" w:color="auto" w:fill="auto"/>
          </w:tcPr>
          <w:p w:rsidR="006125F1" w:rsidRPr="00B33C0C" w:rsidRDefault="006125F1" w:rsidP="00E35A30">
            <w:pPr>
              <w:rPr>
                <w:rFonts w:ascii="Tahoma" w:hAnsi="Tahoma" w:cs="Tahoma"/>
                <w:sz w:val="16"/>
                <w:szCs w:val="16"/>
              </w:rPr>
            </w:pPr>
            <w:r w:rsidRPr="00B33C0C">
              <w:rPr>
                <w:rFonts w:ascii="Tahoma" w:hAnsi="Tahoma" w:cs="Tahoma"/>
                <w:sz w:val="16"/>
                <w:szCs w:val="16"/>
              </w:rPr>
              <w:lastRenderedPageBreak/>
              <w:t>PIEZA</w:t>
            </w:r>
          </w:p>
        </w:tc>
        <w:tc>
          <w:tcPr>
            <w:tcW w:w="590" w:type="pct"/>
            <w:shd w:val="clear" w:color="auto" w:fill="auto"/>
          </w:tcPr>
          <w:p w:rsidR="006125F1" w:rsidRPr="00B33C0C" w:rsidRDefault="006125F1" w:rsidP="00E35A30">
            <w:pPr>
              <w:jc w:val="center"/>
              <w:rPr>
                <w:rFonts w:ascii="Tahoma" w:hAnsi="Tahoma" w:cs="Tahoma"/>
                <w:sz w:val="16"/>
                <w:szCs w:val="16"/>
              </w:rPr>
            </w:pPr>
            <w:r>
              <w:rPr>
                <w:rFonts w:ascii="Tahoma" w:hAnsi="Tahoma" w:cs="Tahoma"/>
                <w:sz w:val="16"/>
                <w:szCs w:val="16"/>
              </w:rPr>
              <w:t>6</w:t>
            </w:r>
          </w:p>
        </w:tc>
      </w:tr>
      <w:tr w:rsidR="006125F1" w:rsidRPr="00B33C0C" w:rsidTr="00E35A30">
        <w:tc>
          <w:tcPr>
            <w:tcW w:w="697" w:type="pct"/>
            <w:shd w:val="clear" w:color="auto" w:fill="auto"/>
          </w:tcPr>
          <w:p w:rsidR="006125F1" w:rsidRPr="00B33C0C" w:rsidRDefault="00310457" w:rsidP="00E35A30">
            <w:pPr>
              <w:jc w:val="center"/>
              <w:rPr>
                <w:rFonts w:ascii="Tahoma" w:hAnsi="Tahoma" w:cs="Tahoma"/>
                <w:sz w:val="16"/>
                <w:szCs w:val="16"/>
              </w:rPr>
            </w:pPr>
            <w:r>
              <w:rPr>
                <w:rFonts w:ascii="Tahoma" w:hAnsi="Tahoma" w:cs="Tahoma"/>
                <w:sz w:val="16"/>
                <w:szCs w:val="16"/>
              </w:rPr>
              <w:lastRenderedPageBreak/>
              <w:t>6</w:t>
            </w:r>
          </w:p>
        </w:tc>
        <w:tc>
          <w:tcPr>
            <w:tcW w:w="3266" w:type="pct"/>
            <w:shd w:val="clear" w:color="auto" w:fill="auto"/>
          </w:tcPr>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CAMARA DE CCTV TIPO </w:t>
            </w:r>
            <w:r>
              <w:rPr>
                <w:rFonts w:ascii="Tahoma" w:hAnsi="Tahoma" w:cs="Tahoma"/>
                <w:b/>
                <w:sz w:val="16"/>
                <w:szCs w:val="16"/>
              </w:rPr>
              <w:t>3</w:t>
            </w:r>
          </w:p>
          <w:p w:rsidR="006125F1" w:rsidRPr="00B33C0C" w:rsidRDefault="006125F1" w:rsidP="00E35A30">
            <w:pPr>
              <w:rPr>
                <w:rFonts w:ascii="Tahoma" w:hAnsi="Tahoma" w:cs="Tahoma"/>
                <w:b/>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MARCA DE REFERENCIA </w:t>
            </w:r>
          </w:p>
          <w:p w:rsidR="006125F1" w:rsidRPr="00B33C0C" w:rsidRDefault="006125F1" w:rsidP="00E35A30">
            <w:pPr>
              <w:rPr>
                <w:rFonts w:ascii="Tahoma" w:hAnsi="Tahoma" w:cs="Tahoma"/>
                <w:sz w:val="16"/>
                <w:szCs w:val="16"/>
              </w:rPr>
            </w:pPr>
            <w:r w:rsidRPr="00B33C0C">
              <w:rPr>
                <w:rFonts w:ascii="Tahoma" w:hAnsi="Tahoma" w:cs="Tahoma"/>
                <w:sz w:val="16"/>
                <w:szCs w:val="16"/>
              </w:rPr>
              <w:t>VIVOTEK</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MODELO DE REFERENCIA </w:t>
            </w:r>
          </w:p>
          <w:p w:rsidR="006125F1" w:rsidRPr="00B33C0C" w:rsidRDefault="006125F1" w:rsidP="00E35A30">
            <w:pPr>
              <w:rPr>
                <w:rFonts w:ascii="Tahoma" w:hAnsi="Tahoma" w:cs="Tahoma"/>
                <w:sz w:val="16"/>
                <w:szCs w:val="16"/>
              </w:rPr>
            </w:pPr>
            <w:r w:rsidRPr="00B33C0C">
              <w:rPr>
                <w:rFonts w:ascii="Tahoma" w:hAnsi="Tahoma" w:cs="Tahoma"/>
                <w:sz w:val="16"/>
                <w:szCs w:val="16"/>
              </w:rPr>
              <w:t>FD9187-H</w:t>
            </w:r>
            <w:r>
              <w:rPr>
                <w:rFonts w:ascii="Tahoma" w:hAnsi="Tahoma" w:cs="Tahoma"/>
                <w:sz w:val="16"/>
                <w:szCs w:val="16"/>
              </w:rPr>
              <w:t>T</w:t>
            </w:r>
          </w:p>
          <w:p w:rsidR="006125F1" w:rsidRPr="00B33C0C" w:rsidRDefault="006125F1" w:rsidP="00E35A30">
            <w:pPr>
              <w:rPr>
                <w:rFonts w:ascii="Tahoma" w:hAnsi="Tahoma" w:cs="Tahoma"/>
                <w:b/>
                <w:sz w:val="16"/>
                <w:szCs w:val="16"/>
              </w:rPr>
            </w:pPr>
            <w:r w:rsidRPr="00B33C0C">
              <w:rPr>
                <w:rFonts w:ascii="Tahoma" w:hAnsi="Tahoma" w:cs="Tahoma"/>
                <w:b/>
                <w:sz w:val="16"/>
                <w:szCs w:val="16"/>
              </w:rPr>
              <w:t xml:space="preserve">CARACTERISTICAS </w:t>
            </w:r>
          </w:p>
          <w:p w:rsidR="006125F1" w:rsidRPr="00B33C0C" w:rsidRDefault="006125F1" w:rsidP="00E35A30">
            <w:pPr>
              <w:rPr>
                <w:rFonts w:ascii="Tahoma" w:hAnsi="Tahoma" w:cs="Tahoma"/>
                <w:sz w:val="16"/>
                <w:szCs w:val="16"/>
              </w:rPr>
            </w:pPr>
            <w:r w:rsidRPr="00B33C0C">
              <w:rPr>
                <w:rFonts w:ascii="Tahoma" w:hAnsi="Tahoma" w:cs="Tahoma"/>
                <w:sz w:val="16"/>
                <w:szCs w:val="16"/>
              </w:rPr>
              <w:t>Características de la cámara</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Sensor de imagen 1/2.7" CMOS progresivo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Resolución máxima 2560 x 1920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Tipo de lente FIXED-FOCAL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Longitud focal </w:t>
            </w:r>
            <w:r w:rsidRPr="005F0ACF">
              <w:rPr>
                <w:rFonts w:ascii="Tahoma" w:hAnsi="Tahoma" w:cs="Tahoma"/>
                <w:sz w:val="16"/>
                <w:szCs w:val="16"/>
              </w:rPr>
              <w:t>f= 2.7 ~ 13.5 mm</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Apertura </w:t>
            </w:r>
            <w:r w:rsidRPr="005F0ACF">
              <w:rPr>
                <w:rFonts w:ascii="Tahoma" w:hAnsi="Tahoma" w:cs="Tahoma"/>
                <w:sz w:val="16"/>
                <w:szCs w:val="16"/>
              </w:rPr>
              <w:t>F1.4 ~ F2.8</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Iris automático </w:t>
            </w:r>
            <w:r>
              <w:rPr>
                <w:rFonts w:ascii="Tahoma" w:hAnsi="Tahoma" w:cs="Tahoma"/>
                <w:sz w:val="16"/>
                <w:szCs w:val="16"/>
              </w:rPr>
              <w:t>P-</w:t>
            </w:r>
            <w:r w:rsidRPr="00B33C0C">
              <w:rPr>
                <w:rFonts w:ascii="Tahoma" w:hAnsi="Tahoma" w:cs="Tahoma"/>
                <w:sz w:val="16"/>
                <w:szCs w:val="16"/>
              </w:rPr>
              <w:t xml:space="preserve"> iris</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Campo de visión</w:t>
            </w:r>
          </w:p>
          <w:p w:rsidR="006125F1" w:rsidRPr="005F0ACF" w:rsidRDefault="006125F1" w:rsidP="00E35A30">
            <w:pPr>
              <w:numPr>
                <w:ilvl w:val="0"/>
                <w:numId w:val="1"/>
              </w:numPr>
              <w:rPr>
                <w:rFonts w:ascii="Tahoma" w:hAnsi="Tahoma" w:cs="Tahoma"/>
                <w:sz w:val="16"/>
                <w:szCs w:val="16"/>
              </w:rPr>
            </w:pPr>
            <w:r w:rsidRPr="005F0ACF">
              <w:rPr>
                <w:rFonts w:ascii="Tahoma" w:hAnsi="Tahoma" w:cs="Tahoma"/>
                <w:sz w:val="16"/>
                <w:szCs w:val="16"/>
              </w:rPr>
              <w:t>30 ~ 100° (Horizontal)</w:t>
            </w:r>
          </w:p>
          <w:p w:rsidR="006125F1" w:rsidRPr="005F0ACF" w:rsidRDefault="006125F1" w:rsidP="00E35A30">
            <w:pPr>
              <w:numPr>
                <w:ilvl w:val="0"/>
                <w:numId w:val="1"/>
              </w:numPr>
              <w:rPr>
                <w:rFonts w:ascii="Tahoma" w:hAnsi="Tahoma" w:cs="Tahoma"/>
                <w:sz w:val="16"/>
                <w:szCs w:val="16"/>
              </w:rPr>
            </w:pPr>
            <w:r w:rsidRPr="005F0ACF">
              <w:rPr>
                <w:rFonts w:ascii="Tahoma" w:hAnsi="Tahoma" w:cs="Tahoma"/>
                <w:sz w:val="16"/>
                <w:szCs w:val="16"/>
              </w:rPr>
              <w:t>23 ~ 72°</w:t>
            </w:r>
            <w:r>
              <w:rPr>
                <w:rFonts w:ascii="Tahoma" w:hAnsi="Tahoma" w:cs="Tahoma"/>
                <w:sz w:val="16"/>
                <w:szCs w:val="16"/>
              </w:rPr>
              <w:t xml:space="preserve"> </w:t>
            </w:r>
            <w:r w:rsidRPr="005F0ACF">
              <w:rPr>
                <w:rFonts w:ascii="Tahoma" w:hAnsi="Tahoma" w:cs="Tahoma"/>
                <w:sz w:val="16"/>
                <w:szCs w:val="16"/>
              </w:rPr>
              <w:t>(Vertical)</w:t>
            </w:r>
          </w:p>
          <w:p w:rsidR="006125F1" w:rsidRDefault="006125F1" w:rsidP="00E35A30">
            <w:pPr>
              <w:numPr>
                <w:ilvl w:val="0"/>
                <w:numId w:val="1"/>
              </w:numPr>
              <w:rPr>
                <w:rFonts w:ascii="Tahoma" w:hAnsi="Tahoma" w:cs="Tahoma"/>
                <w:sz w:val="16"/>
                <w:szCs w:val="16"/>
              </w:rPr>
            </w:pPr>
            <w:r w:rsidRPr="005F0ACF">
              <w:rPr>
                <w:rFonts w:ascii="Tahoma" w:hAnsi="Tahoma" w:cs="Tahoma"/>
                <w:sz w:val="16"/>
                <w:szCs w:val="16"/>
              </w:rPr>
              <w:t>38 ~ 135° (Diagonal)</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Tiempo de obturador 1/5 segundos al 1/32.000 seg.</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tecnología WDR WDR Pro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Día y noche SI</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Filtro de paso día/noche IR función extraíble para día y noche SI</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Iluminación mínima</w:t>
            </w:r>
          </w:p>
          <w:p w:rsidR="006125F1" w:rsidRPr="005F0ACF" w:rsidRDefault="006125F1" w:rsidP="00E35A30">
            <w:pPr>
              <w:numPr>
                <w:ilvl w:val="0"/>
                <w:numId w:val="1"/>
              </w:numPr>
              <w:rPr>
                <w:rFonts w:ascii="Tahoma" w:hAnsi="Tahoma" w:cs="Tahoma"/>
                <w:sz w:val="16"/>
                <w:szCs w:val="16"/>
              </w:rPr>
            </w:pPr>
            <w:r w:rsidRPr="005F0ACF">
              <w:rPr>
                <w:rFonts w:ascii="Tahoma" w:hAnsi="Tahoma" w:cs="Tahoma"/>
                <w:sz w:val="16"/>
                <w:szCs w:val="16"/>
              </w:rPr>
              <w:t>0.06 Lux @ F1.4 (Color)</w:t>
            </w:r>
          </w:p>
          <w:p w:rsidR="006125F1" w:rsidRPr="005F0ACF" w:rsidRDefault="006125F1" w:rsidP="00E35A30">
            <w:pPr>
              <w:numPr>
                <w:ilvl w:val="0"/>
                <w:numId w:val="1"/>
              </w:numPr>
              <w:rPr>
                <w:rFonts w:ascii="Tahoma" w:hAnsi="Tahoma" w:cs="Tahoma"/>
                <w:sz w:val="16"/>
                <w:szCs w:val="16"/>
              </w:rPr>
            </w:pPr>
            <w:r w:rsidRPr="005F0ACF">
              <w:rPr>
                <w:rFonts w:ascii="Tahoma" w:hAnsi="Tahoma" w:cs="Tahoma"/>
                <w:sz w:val="16"/>
                <w:szCs w:val="16"/>
              </w:rPr>
              <w:t>&lt;0.01 lux @ F1.4 (B/W)</w:t>
            </w:r>
          </w:p>
          <w:p w:rsidR="006125F1" w:rsidRDefault="006125F1" w:rsidP="00E35A30">
            <w:pPr>
              <w:numPr>
                <w:ilvl w:val="0"/>
                <w:numId w:val="1"/>
              </w:numPr>
              <w:rPr>
                <w:rFonts w:ascii="Tahoma" w:hAnsi="Tahoma" w:cs="Tahoma"/>
                <w:sz w:val="16"/>
                <w:szCs w:val="16"/>
                <w:lang w:val="en-US"/>
              </w:rPr>
            </w:pPr>
            <w:r w:rsidRPr="005F0ACF">
              <w:rPr>
                <w:rFonts w:ascii="Tahoma" w:hAnsi="Tahoma" w:cs="Tahoma"/>
                <w:sz w:val="16"/>
                <w:szCs w:val="16"/>
                <w:lang w:val="en-US"/>
              </w:rPr>
              <w:t>0 Lux with IR illumination on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Margen de inclinación 80°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Gama de la rotación de 180°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Rango de Pan 350°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Iluminación IR Built-in IR illuminators up to </w:t>
            </w:r>
            <w:r>
              <w:rPr>
                <w:rFonts w:ascii="Tahoma" w:hAnsi="Tahoma" w:cs="Tahoma"/>
                <w:sz w:val="16"/>
                <w:szCs w:val="16"/>
              </w:rPr>
              <w:t>50</w:t>
            </w:r>
            <w:r w:rsidRPr="00B33C0C">
              <w:rPr>
                <w:rFonts w:ascii="Tahoma" w:hAnsi="Tahoma" w:cs="Tahoma"/>
                <w:sz w:val="16"/>
                <w:szCs w:val="16"/>
              </w:rPr>
              <w:t xml:space="preserve"> metros con Smart IR, IR LED*</w:t>
            </w:r>
            <w:r>
              <w:rPr>
                <w:rFonts w:ascii="Tahoma" w:hAnsi="Tahoma" w:cs="Tahoma"/>
                <w:sz w:val="16"/>
                <w:szCs w:val="16"/>
              </w:rPr>
              <w:t>4</w:t>
            </w:r>
          </w:p>
          <w:p w:rsidR="006125F1" w:rsidRPr="00602742" w:rsidRDefault="006125F1" w:rsidP="00E35A30">
            <w:pPr>
              <w:numPr>
                <w:ilvl w:val="0"/>
                <w:numId w:val="1"/>
              </w:numPr>
              <w:rPr>
                <w:rFonts w:ascii="Tahoma" w:hAnsi="Tahoma" w:cs="Tahoma"/>
                <w:sz w:val="16"/>
                <w:szCs w:val="16"/>
                <w:lang w:val="en-US"/>
              </w:rPr>
            </w:pPr>
            <w:r w:rsidRPr="00602742">
              <w:rPr>
                <w:rFonts w:ascii="Tahoma" w:hAnsi="Tahoma" w:cs="Tahoma"/>
                <w:sz w:val="16"/>
                <w:szCs w:val="16"/>
                <w:lang w:val="en-US"/>
              </w:rPr>
              <w:t>Almacenamiento Slot type: MicroSD/SDHC/SDXC card slot Seamless Recording</w:t>
            </w:r>
          </w:p>
          <w:p w:rsidR="006125F1" w:rsidRPr="00602742" w:rsidRDefault="006125F1" w:rsidP="00E35A30">
            <w:pPr>
              <w:rPr>
                <w:rFonts w:ascii="Tahoma" w:hAnsi="Tahoma" w:cs="Tahoma"/>
                <w:sz w:val="16"/>
                <w:szCs w:val="16"/>
                <w:lang w:val="en-US"/>
              </w:rPr>
            </w:pPr>
          </w:p>
          <w:p w:rsidR="006125F1" w:rsidRPr="00B33C0C" w:rsidRDefault="006125F1" w:rsidP="00E35A30">
            <w:pPr>
              <w:rPr>
                <w:rFonts w:ascii="Tahoma" w:hAnsi="Tahoma" w:cs="Tahoma"/>
                <w:sz w:val="16"/>
                <w:szCs w:val="16"/>
              </w:rPr>
            </w:pPr>
            <w:r w:rsidRPr="00B33C0C">
              <w:rPr>
                <w:rFonts w:ascii="Tahoma" w:hAnsi="Tahoma" w:cs="Tahoma"/>
                <w:sz w:val="16"/>
                <w:szCs w:val="16"/>
              </w:rPr>
              <w:t>Video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Compresión H.265, H.264, MJPEG</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Tarifa de marco máxima 30 fps @ 2560x1920</w:t>
            </w:r>
            <w:r>
              <w:rPr>
                <w:rFonts w:ascii="Tahoma" w:hAnsi="Tahoma" w:cs="Tahoma"/>
                <w:sz w:val="16"/>
                <w:szCs w:val="16"/>
              </w:rPr>
              <w:t xml:space="preserve">, </w:t>
            </w:r>
            <w:r w:rsidRPr="00B33C0C">
              <w:rPr>
                <w:rFonts w:ascii="Tahoma" w:hAnsi="Tahoma" w:cs="Tahoma"/>
                <w:sz w:val="16"/>
                <w:szCs w:val="16"/>
              </w:rPr>
              <w:t>60 fps @ 1920x1080</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Flujos simultáneos máximo 3</w:t>
            </w:r>
            <w:r>
              <w:rPr>
                <w:rFonts w:ascii="Tahoma" w:hAnsi="Tahoma" w:cs="Tahoma"/>
                <w:sz w:val="16"/>
                <w:szCs w:val="16"/>
              </w:rPr>
              <w:t xml:space="preserve"> simultaneos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Relación señal/ruido 5</w:t>
            </w:r>
            <w:r>
              <w:rPr>
                <w:rFonts w:ascii="Tahoma" w:hAnsi="Tahoma" w:cs="Tahoma"/>
                <w:sz w:val="16"/>
                <w:szCs w:val="16"/>
              </w:rPr>
              <w:t>2</w:t>
            </w:r>
            <w:r w:rsidRPr="00B33C0C">
              <w:rPr>
                <w:rFonts w:ascii="Tahoma" w:hAnsi="Tahoma" w:cs="Tahoma"/>
                <w:sz w:val="16"/>
                <w:szCs w:val="16"/>
              </w:rPr>
              <w:t xml:space="preserve"> dB</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Rango dinámico de 120 dB</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Resolución ajustable de Streaming de video, la calidad y constante control de tasa de bits; Stream Smart III</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Ajustes de imagen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Hora, superposición de texto, flip y el espejo; Puede configurar brillo, contraste, saturación, nitidez, balance de blancos, control de exposición, aumento, luz de fondo compensación, máscaras de privacidad; Programado configuración del perfil, rotación de video, 3DNR, DIS, HLC</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Audio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Audio de dos vías de capacidad</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Compresión G.711, G.726</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Interfaz de entrada de micrófono externo</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Salida de línea externa</w:t>
            </w:r>
          </w:p>
          <w:p w:rsidR="006125F1" w:rsidRPr="00B33C0C" w:rsidRDefault="006125F1" w:rsidP="00E35A30">
            <w:pPr>
              <w:rPr>
                <w:rFonts w:ascii="Tahoma" w:hAnsi="Tahoma" w:cs="Tahoma"/>
                <w:sz w:val="16"/>
                <w:szCs w:val="16"/>
              </w:rPr>
            </w:pPr>
            <w:r w:rsidRPr="00B33C0C">
              <w:rPr>
                <w:rFonts w:ascii="Tahoma" w:hAnsi="Tahoma" w:cs="Tahoma"/>
                <w:sz w:val="16"/>
                <w:szCs w:val="16"/>
              </w:rPr>
              <w:t>Red</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Visualización en directo hasta 10 clientes usuarios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Protocolos IPv4, IPv6, TCP/IP, HTTP, HTTPS, UPnP, RTSP / RTP/RTCP, IGMP, CIFS/SMB, </w:t>
            </w:r>
            <w:r w:rsidRPr="00B33C0C">
              <w:rPr>
                <w:rFonts w:ascii="Tahoma" w:hAnsi="Tahoma" w:cs="Tahoma"/>
                <w:sz w:val="16"/>
                <w:szCs w:val="16"/>
              </w:rPr>
              <w:lastRenderedPageBreak/>
              <w:t>SMTP, FTP, DHCP, NTP, DNS, DDNS, PPPoE, CoS, QoS, SNMP, 802.1X X, UDP, ICMP, ARP, SSL/TLS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Interfaz 10 base-T/100 Base-TX Ethernet (RJ-45) * Se recomienda utilizar el estándar Cables CAT5e y CAT6 que cumplen con los requisitos con lo 3P/ETL estándar.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ONVIF apoyo, especificación disponible en www.onvif.org</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Vídeo inteligente</w:t>
            </w:r>
          </w:p>
          <w:p w:rsidR="006125F1" w:rsidRDefault="006125F1" w:rsidP="00E35A30">
            <w:pPr>
              <w:numPr>
                <w:ilvl w:val="0"/>
                <w:numId w:val="1"/>
              </w:numPr>
              <w:rPr>
                <w:rFonts w:ascii="Tahoma" w:hAnsi="Tahoma" w:cs="Tahoma"/>
                <w:sz w:val="16"/>
                <w:szCs w:val="16"/>
              </w:rPr>
            </w:pPr>
            <w:r w:rsidRPr="00B33C0C">
              <w:rPr>
                <w:rFonts w:ascii="Tahoma" w:hAnsi="Tahoma" w:cs="Tahoma"/>
                <w:sz w:val="16"/>
                <w:szCs w:val="16"/>
              </w:rPr>
              <w:t>Video detección de movimiento -ventana de detección de movimiento</w:t>
            </w:r>
          </w:p>
          <w:p w:rsidR="006125F1" w:rsidRPr="00B33C0C" w:rsidRDefault="006125F1" w:rsidP="00E35A30">
            <w:pPr>
              <w:numPr>
                <w:ilvl w:val="0"/>
                <w:numId w:val="1"/>
              </w:numPr>
              <w:rPr>
                <w:rFonts w:ascii="Tahoma" w:hAnsi="Tahoma" w:cs="Tahoma"/>
                <w:sz w:val="16"/>
                <w:szCs w:val="16"/>
                <w:lang w:val="en-US"/>
              </w:rPr>
            </w:pPr>
            <w:r w:rsidRPr="00B33C0C">
              <w:rPr>
                <w:rFonts w:ascii="Tahoma" w:hAnsi="Tahoma" w:cs="Tahoma"/>
                <w:sz w:val="16"/>
                <w:szCs w:val="16"/>
                <w:lang w:val="en-US"/>
              </w:rPr>
              <w:t>VCA Standard VCA (optional) *Including line crossing detection, field</w:t>
            </w:r>
            <w:r>
              <w:rPr>
                <w:rFonts w:ascii="Tahoma" w:hAnsi="Tahoma" w:cs="Tahoma"/>
                <w:sz w:val="16"/>
                <w:szCs w:val="16"/>
                <w:lang w:val="en-US"/>
              </w:rPr>
              <w:t xml:space="preserve"> </w:t>
            </w:r>
            <w:r w:rsidRPr="00B33C0C">
              <w:rPr>
                <w:rFonts w:ascii="Tahoma" w:hAnsi="Tahoma" w:cs="Tahoma"/>
                <w:sz w:val="16"/>
                <w:szCs w:val="16"/>
                <w:lang w:val="en-US"/>
              </w:rPr>
              <w:t>detection, loitering detection</w:t>
            </w:r>
          </w:p>
          <w:p w:rsidR="006125F1" w:rsidRPr="00B33C0C" w:rsidRDefault="006125F1" w:rsidP="00E35A30">
            <w:pPr>
              <w:numPr>
                <w:ilvl w:val="0"/>
                <w:numId w:val="1"/>
              </w:numPr>
              <w:rPr>
                <w:rFonts w:ascii="Tahoma" w:hAnsi="Tahoma" w:cs="Tahoma"/>
                <w:sz w:val="16"/>
                <w:szCs w:val="16"/>
                <w:lang w:val="en-US"/>
              </w:rPr>
            </w:pPr>
            <w:r w:rsidRPr="00B33C0C">
              <w:rPr>
                <w:rFonts w:ascii="Tahoma" w:hAnsi="Tahoma" w:cs="Tahoma"/>
                <w:sz w:val="16"/>
                <w:szCs w:val="16"/>
                <w:lang w:val="en-US"/>
              </w:rPr>
              <w:t>VADP Paquete Genetec package, Trend Micro IoT Security,</w:t>
            </w:r>
            <w:r>
              <w:rPr>
                <w:rFonts w:ascii="Tahoma" w:hAnsi="Tahoma" w:cs="Tahoma"/>
                <w:sz w:val="16"/>
                <w:szCs w:val="16"/>
                <w:lang w:val="en-US"/>
              </w:rPr>
              <w:t xml:space="preserve"> </w:t>
            </w:r>
            <w:r w:rsidRPr="00B33C0C">
              <w:rPr>
                <w:rFonts w:ascii="Tahoma" w:hAnsi="Tahoma" w:cs="Tahoma"/>
                <w:sz w:val="16"/>
                <w:szCs w:val="16"/>
                <w:lang w:val="en-US"/>
              </w:rPr>
              <w:t>Stratocast, Smart Motion Detection</w:t>
            </w:r>
          </w:p>
          <w:p w:rsidR="006125F1" w:rsidRPr="00B33C0C" w:rsidRDefault="006125F1" w:rsidP="00E35A30">
            <w:pPr>
              <w:rPr>
                <w:rFonts w:ascii="Tahoma" w:hAnsi="Tahoma" w:cs="Tahoma"/>
                <w:sz w:val="16"/>
                <w:szCs w:val="16"/>
                <w:lang w:val="en-US"/>
              </w:rPr>
            </w:pPr>
          </w:p>
          <w:p w:rsidR="006125F1" w:rsidRPr="00B33C0C" w:rsidRDefault="006125F1" w:rsidP="00E35A30">
            <w:pPr>
              <w:rPr>
                <w:rFonts w:ascii="Tahoma" w:hAnsi="Tahoma" w:cs="Tahoma"/>
                <w:sz w:val="16"/>
                <w:szCs w:val="16"/>
              </w:rPr>
            </w:pPr>
            <w:r w:rsidRPr="00B33C0C">
              <w:rPr>
                <w:rFonts w:ascii="Tahoma" w:hAnsi="Tahoma" w:cs="Tahoma"/>
                <w:sz w:val="16"/>
                <w:szCs w:val="16"/>
              </w:rPr>
              <w:t>Alarma y eventos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Disparadores de alarma, Detección de movimiento, disparo manual, digital disparador de entrada, periódica, arranque del sistema, notificación, la grabación cámara manipulación detección, detección de audio, tarjeta MicroSD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Eventos de alarma Notificación de eventos utilizando la salida digital, HTTP, NAS de SMTP, FTP, servidor y tarjeta MicroSD Upload de archivos via HTTP, SMTP, FTP, servidor NAS y tarjeta MicroSD.</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General</w:t>
            </w:r>
          </w:p>
          <w:p w:rsidR="006125F1" w:rsidRPr="00B33C0C" w:rsidRDefault="006125F1" w:rsidP="00E35A30">
            <w:pPr>
              <w:rPr>
                <w:rFonts w:ascii="Tahoma" w:hAnsi="Tahoma" w:cs="Tahoma"/>
                <w:sz w:val="16"/>
                <w:szCs w:val="16"/>
              </w:rPr>
            </w:pPr>
            <w:r w:rsidRPr="00B33C0C">
              <w:rPr>
                <w:rFonts w:ascii="Tahoma" w:hAnsi="Tahoma" w:cs="Tahoma"/>
                <w:sz w:val="16"/>
                <w:szCs w:val="16"/>
              </w:rPr>
              <w:t>Conectores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RJ-45 cable connector for 10/100Mbps</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Network/PoE connection</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Audio line input</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Audio line output</w:t>
            </w:r>
          </w:p>
          <w:p w:rsidR="006125F1" w:rsidRPr="00B33C0C" w:rsidRDefault="006125F1" w:rsidP="00E35A30">
            <w:pPr>
              <w:numPr>
                <w:ilvl w:val="0"/>
                <w:numId w:val="1"/>
              </w:numPr>
              <w:rPr>
                <w:rFonts w:ascii="Tahoma" w:hAnsi="Tahoma" w:cs="Tahoma"/>
                <w:sz w:val="16"/>
                <w:szCs w:val="16"/>
                <w:lang w:val="en-US"/>
              </w:rPr>
            </w:pPr>
            <w:r w:rsidRPr="00B33C0C">
              <w:rPr>
                <w:rFonts w:ascii="Tahoma" w:hAnsi="Tahoma" w:cs="Tahoma"/>
                <w:sz w:val="16"/>
                <w:szCs w:val="16"/>
                <w:lang w:val="en-US"/>
              </w:rPr>
              <w:t xml:space="preserve">AC 24V power input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DC 12V power input</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Digital input *1</w:t>
            </w:r>
          </w:p>
          <w:p w:rsidR="006125F1" w:rsidRDefault="006125F1" w:rsidP="00E35A30">
            <w:pPr>
              <w:numPr>
                <w:ilvl w:val="0"/>
                <w:numId w:val="1"/>
              </w:numPr>
              <w:rPr>
                <w:rFonts w:ascii="Tahoma" w:hAnsi="Tahoma" w:cs="Tahoma"/>
                <w:sz w:val="16"/>
                <w:szCs w:val="16"/>
              </w:rPr>
            </w:pPr>
            <w:r w:rsidRPr="00B33C0C">
              <w:rPr>
                <w:rFonts w:ascii="Tahoma" w:hAnsi="Tahoma" w:cs="Tahoma"/>
                <w:sz w:val="16"/>
                <w:szCs w:val="16"/>
              </w:rPr>
              <w:t>Digital output *1</w:t>
            </w:r>
          </w:p>
          <w:p w:rsidR="006125F1" w:rsidRPr="00B33C0C" w:rsidRDefault="006125F1" w:rsidP="00E35A30">
            <w:pPr>
              <w:ind w:left="360"/>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Indicador del LED indicador sistema de poder y estatus</w:t>
            </w:r>
          </w:p>
          <w:p w:rsidR="006125F1" w:rsidRPr="00B33C0C" w:rsidRDefault="006125F1" w:rsidP="00E35A30">
            <w:pPr>
              <w:rPr>
                <w:rFonts w:ascii="Tahoma" w:hAnsi="Tahoma" w:cs="Tahoma"/>
                <w:sz w:val="16"/>
                <w:szCs w:val="16"/>
              </w:rPr>
            </w:pPr>
            <w:r w:rsidRPr="00B33C0C">
              <w:rPr>
                <w:rFonts w:ascii="Tahoma" w:hAnsi="Tahoma" w:cs="Tahoma"/>
                <w:sz w:val="16"/>
                <w:szCs w:val="16"/>
              </w:rPr>
              <w:t>Potencia de entrada</w:t>
            </w:r>
          </w:p>
          <w:p w:rsidR="006125F1" w:rsidRPr="007D7153" w:rsidRDefault="006125F1" w:rsidP="00E35A30">
            <w:pPr>
              <w:numPr>
                <w:ilvl w:val="0"/>
                <w:numId w:val="1"/>
              </w:numPr>
              <w:rPr>
                <w:rFonts w:ascii="Tahoma" w:hAnsi="Tahoma" w:cs="Tahoma"/>
                <w:sz w:val="16"/>
                <w:szCs w:val="16"/>
              </w:rPr>
            </w:pPr>
            <w:r w:rsidRPr="007D7153">
              <w:rPr>
                <w:rFonts w:ascii="Tahoma" w:hAnsi="Tahoma" w:cs="Tahoma"/>
                <w:sz w:val="16"/>
                <w:szCs w:val="16"/>
              </w:rPr>
              <w:t>IEEE 802.3af PoE Class 0</w:t>
            </w:r>
          </w:p>
          <w:p w:rsidR="006125F1" w:rsidRPr="007D7153" w:rsidRDefault="006125F1" w:rsidP="00E35A30">
            <w:pPr>
              <w:numPr>
                <w:ilvl w:val="0"/>
                <w:numId w:val="1"/>
              </w:numPr>
              <w:rPr>
                <w:rFonts w:ascii="Tahoma" w:hAnsi="Tahoma" w:cs="Tahoma"/>
                <w:sz w:val="16"/>
                <w:szCs w:val="16"/>
              </w:rPr>
            </w:pPr>
            <w:r w:rsidRPr="007D7153">
              <w:rPr>
                <w:rFonts w:ascii="Tahoma" w:hAnsi="Tahoma" w:cs="Tahoma"/>
                <w:sz w:val="16"/>
                <w:szCs w:val="16"/>
              </w:rPr>
              <w:t>DC 12V</w:t>
            </w:r>
          </w:p>
          <w:p w:rsidR="006125F1" w:rsidRDefault="006125F1" w:rsidP="00E35A30">
            <w:pPr>
              <w:numPr>
                <w:ilvl w:val="0"/>
                <w:numId w:val="1"/>
              </w:numPr>
              <w:rPr>
                <w:rFonts w:ascii="Tahoma" w:hAnsi="Tahoma" w:cs="Tahoma"/>
                <w:sz w:val="16"/>
                <w:szCs w:val="16"/>
              </w:rPr>
            </w:pPr>
            <w:r w:rsidRPr="007D7153">
              <w:rPr>
                <w:rFonts w:ascii="Tahoma" w:hAnsi="Tahoma" w:cs="Tahoma"/>
                <w:sz w:val="16"/>
                <w:szCs w:val="16"/>
              </w:rPr>
              <w:t>AC 24V (Redundant Power)</w:t>
            </w:r>
          </w:p>
          <w:p w:rsidR="006125F1" w:rsidRDefault="006125F1" w:rsidP="00E35A30">
            <w:pPr>
              <w:rPr>
                <w:rFonts w:ascii="Tahoma" w:hAnsi="Tahoma" w:cs="Tahoma"/>
                <w:sz w:val="16"/>
                <w:szCs w:val="16"/>
              </w:rPr>
            </w:pPr>
          </w:p>
          <w:p w:rsidR="006125F1" w:rsidRPr="007D7153" w:rsidRDefault="006125F1" w:rsidP="00E35A30">
            <w:pPr>
              <w:rPr>
                <w:rFonts w:ascii="Tahoma" w:hAnsi="Tahoma" w:cs="Tahoma"/>
                <w:sz w:val="16"/>
                <w:szCs w:val="16"/>
              </w:rPr>
            </w:pPr>
            <w:r>
              <w:rPr>
                <w:rFonts w:ascii="Tahoma" w:hAnsi="Tahoma" w:cs="Tahoma"/>
                <w:sz w:val="16"/>
                <w:szCs w:val="16"/>
              </w:rPr>
              <w:t>Consumo de Energia</w:t>
            </w:r>
          </w:p>
          <w:p w:rsidR="006125F1" w:rsidRPr="005F0ACF" w:rsidRDefault="006125F1" w:rsidP="00E35A30">
            <w:pPr>
              <w:numPr>
                <w:ilvl w:val="0"/>
                <w:numId w:val="1"/>
              </w:numPr>
              <w:rPr>
                <w:rFonts w:ascii="Tahoma" w:hAnsi="Tahoma" w:cs="Tahoma"/>
                <w:sz w:val="16"/>
                <w:szCs w:val="16"/>
              </w:rPr>
            </w:pPr>
            <w:r w:rsidRPr="005F0ACF">
              <w:rPr>
                <w:rFonts w:ascii="Tahoma" w:hAnsi="Tahoma" w:cs="Tahoma"/>
                <w:sz w:val="16"/>
                <w:szCs w:val="16"/>
              </w:rPr>
              <w:t>PoE: Max. 11.4 W</w:t>
            </w:r>
          </w:p>
          <w:p w:rsidR="006125F1" w:rsidRPr="005F0ACF" w:rsidRDefault="006125F1" w:rsidP="00E35A30">
            <w:pPr>
              <w:numPr>
                <w:ilvl w:val="0"/>
                <w:numId w:val="1"/>
              </w:numPr>
              <w:rPr>
                <w:rFonts w:ascii="Tahoma" w:hAnsi="Tahoma" w:cs="Tahoma"/>
                <w:sz w:val="16"/>
                <w:szCs w:val="16"/>
              </w:rPr>
            </w:pPr>
            <w:r w:rsidRPr="005F0ACF">
              <w:rPr>
                <w:rFonts w:ascii="Tahoma" w:hAnsi="Tahoma" w:cs="Tahoma"/>
                <w:sz w:val="16"/>
                <w:szCs w:val="16"/>
              </w:rPr>
              <w:t>DC 12V: Max. 10.4 W</w:t>
            </w:r>
          </w:p>
          <w:p w:rsidR="006125F1" w:rsidRDefault="006125F1" w:rsidP="00E35A30">
            <w:pPr>
              <w:numPr>
                <w:ilvl w:val="0"/>
                <w:numId w:val="1"/>
              </w:numPr>
              <w:rPr>
                <w:rFonts w:ascii="Tahoma" w:hAnsi="Tahoma" w:cs="Tahoma"/>
                <w:sz w:val="16"/>
                <w:szCs w:val="16"/>
              </w:rPr>
            </w:pPr>
            <w:r w:rsidRPr="005F0ACF">
              <w:rPr>
                <w:rFonts w:ascii="Tahoma" w:hAnsi="Tahoma" w:cs="Tahoma"/>
                <w:sz w:val="16"/>
                <w:szCs w:val="16"/>
              </w:rPr>
              <w:t>AC 24V: Max. 10.56 W</w:t>
            </w:r>
          </w:p>
          <w:p w:rsidR="006125F1"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 xml:space="preserve">Dimensiones </w:t>
            </w:r>
          </w:p>
          <w:p w:rsidR="006125F1" w:rsidRDefault="006125F1" w:rsidP="00E35A30">
            <w:pPr>
              <w:numPr>
                <w:ilvl w:val="0"/>
                <w:numId w:val="1"/>
              </w:numPr>
              <w:rPr>
                <w:rFonts w:ascii="Tahoma" w:hAnsi="Tahoma" w:cs="Tahoma"/>
                <w:sz w:val="16"/>
                <w:szCs w:val="16"/>
              </w:rPr>
            </w:pPr>
            <w:r w:rsidRPr="00CA3C2E">
              <w:rPr>
                <w:rFonts w:ascii="Tahoma" w:hAnsi="Tahoma" w:cs="Tahoma"/>
                <w:sz w:val="16"/>
                <w:szCs w:val="16"/>
              </w:rPr>
              <w:t>139 x 104 mm</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Peso </w:t>
            </w:r>
            <w:r>
              <w:rPr>
                <w:rFonts w:ascii="Tahoma" w:hAnsi="Tahoma" w:cs="Tahoma"/>
                <w:sz w:val="16"/>
                <w:szCs w:val="16"/>
              </w:rPr>
              <w:t>538g</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Certificaciones de seguridad CE, LVD, FCC clase A, VCCI, C-Tick, UL</w:t>
            </w:r>
          </w:p>
          <w:p w:rsidR="006125F1" w:rsidRPr="00B33C0C" w:rsidRDefault="006125F1" w:rsidP="00E35A30">
            <w:pPr>
              <w:rPr>
                <w:rFonts w:ascii="Tahoma" w:hAnsi="Tahoma" w:cs="Tahoma"/>
                <w:sz w:val="16"/>
                <w:szCs w:val="16"/>
              </w:rPr>
            </w:pPr>
          </w:p>
          <w:p w:rsidR="006125F1" w:rsidRPr="00B33C0C" w:rsidRDefault="006125F1" w:rsidP="00E35A30">
            <w:pPr>
              <w:rPr>
                <w:rFonts w:ascii="Tahoma" w:hAnsi="Tahoma" w:cs="Tahoma"/>
                <w:sz w:val="16"/>
                <w:szCs w:val="16"/>
              </w:rPr>
            </w:pPr>
            <w:r w:rsidRPr="00B33C0C">
              <w:rPr>
                <w:rFonts w:ascii="Tahoma" w:hAnsi="Tahoma" w:cs="Tahoma"/>
                <w:sz w:val="16"/>
                <w:szCs w:val="16"/>
              </w:rPr>
              <w:t>Temperatura de funcionamiento</w:t>
            </w:r>
          </w:p>
          <w:p w:rsidR="006125F1" w:rsidRPr="00CA3C2E" w:rsidRDefault="006125F1" w:rsidP="00E35A30">
            <w:pPr>
              <w:numPr>
                <w:ilvl w:val="0"/>
                <w:numId w:val="1"/>
              </w:numPr>
              <w:rPr>
                <w:rFonts w:ascii="Tahoma" w:hAnsi="Tahoma" w:cs="Tahoma"/>
                <w:sz w:val="16"/>
                <w:szCs w:val="16"/>
                <w:lang w:val="en-US"/>
              </w:rPr>
            </w:pPr>
            <w:r w:rsidRPr="00CA3C2E">
              <w:rPr>
                <w:rFonts w:ascii="Tahoma" w:hAnsi="Tahoma" w:cs="Tahoma"/>
                <w:sz w:val="16"/>
                <w:szCs w:val="16"/>
                <w:lang w:val="en-US"/>
              </w:rPr>
              <w:t>Starting Temperature: 0°C ~ 45°C (32°F ~ 113°F)</w:t>
            </w:r>
          </w:p>
          <w:p w:rsidR="006125F1" w:rsidRPr="00CA3C2E" w:rsidRDefault="006125F1" w:rsidP="00E35A30">
            <w:pPr>
              <w:numPr>
                <w:ilvl w:val="0"/>
                <w:numId w:val="1"/>
              </w:numPr>
              <w:rPr>
                <w:rFonts w:ascii="Tahoma" w:hAnsi="Tahoma" w:cs="Tahoma"/>
                <w:b/>
                <w:sz w:val="16"/>
                <w:szCs w:val="16"/>
                <w:lang w:val="en-US"/>
              </w:rPr>
            </w:pPr>
            <w:r w:rsidRPr="00CA3C2E">
              <w:rPr>
                <w:rFonts w:ascii="Tahoma" w:hAnsi="Tahoma" w:cs="Tahoma"/>
                <w:sz w:val="16"/>
                <w:szCs w:val="16"/>
                <w:lang w:val="en-US"/>
              </w:rPr>
              <w:t>Working Temperature: -10°C ~ 45°C (14°F ~ 113°F)</w:t>
            </w:r>
          </w:p>
          <w:p w:rsidR="006125F1" w:rsidRPr="00CA3C2E" w:rsidRDefault="006125F1" w:rsidP="00E35A30">
            <w:pPr>
              <w:rPr>
                <w:rFonts w:ascii="Tahoma" w:hAnsi="Tahoma" w:cs="Tahoma"/>
                <w:b/>
                <w:sz w:val="16"/>
                <w:szCs w:val="16"/>
                <w:lang w:val="en-US"/>
              </w:rPr>
            </w:pPr>
          </w:p>
          <w:p w:rsidR="006125F1" w:rsidRPr="00B33C0C" w:rsidRDefault="006125F1" w:rsidP="00E35A30">
            <w:pPr>
              <w:rPr>
                <w:rFonts w:ascii="Tahoma" w:hAnsi="Tahoma" w:cs="Tahoma"/>
                <w:b/>
                <w:sz w:val="16"/>
                <w:szCs w:val="16"/>
              </w:rPr>
            </w:pPr>
            <w:r w:rsidRPr="00B33C0C">
              <w:rPr>
                <w:rFonts w:ascii="Tahoma" w:hAnsi="Tahoma" w:cs="Tahoma"/>
                <w:b/>
                <w:sz w:val="16"/>
                <w:szCs w:val="16"/>
              </w:rPr>
              <w:t>INCLUIR</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 xml:space="preserve">Soporte para montaje en techo y pared </w:t>
            </w:r>
          </w:p>
          <w:p w:rsidR="006125F1" w:rsidRPr="00B33C0C" w:rsidRDefault="006125F1" w:rsidP="00E35A30">
            <w:pPr>
              <w:numPr>
                <w:ilvl w:val="0"/>
                <w:numId w:val="1"/>
              </w:numPr>
              <w:rPr>
                <w:rFonts w:ascii="Tahoma" w:hAnsi="Tahoma" w:cs="Tahoma"/>
                <w:sz w:val="16"/>
                <w:szCs w:val="16"/>
              </w:rPr>
            </w:pPr>
            <w:r w:rsidRPr="00B33C0C">
              <w:rPr>
                <w:rFonts w:ascii="Tahoma" w:hAnsi="Tahoma" w:cs="Tahoma"/>
                <w:sz w:val="16"/>
                <w:szCs w:val="16"/>
              </w:rPr>
              <w:t>Manuales completos de sistema.</w:t>
            </w:r>
          </w:p>
          <w:p w:rsidR="006125F1" w:rsidRPr="00B33C0C" w:rsidRDefault="006125F1" w:rsidP="00E35A30">
            <w:pPr>
              <w:rPr>
                <w:rFonts w:ascii="Tahoma" w:hAnsi="Tahoma" w:cs="Tahoma"/>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GARANTIA</w:t>
            </w:r>
          </w:p>
          <w:p w:rsidR="006125F1" w:rsidRPr="00B33C0C" w:rsidRDefault="006125F1" w:rsidP="00E35A30">
            <w:pPr>
              <w:textAlignment w:val="baseline"/>
              <w:outlineLvl w:val="0"/>
              <w:rPr>
                <w:rFonts w:ascii="Tahoma" w:hAnsi="Tahoma" w:cs="Tahoma"/>
                <w:sz w:val="16"/>
                <w:szCs w:val="16"/>
              </w:rPr>
            </w:pPr>
            <w:r w:rsidRPr="00B33C0C">
              <w:rPr>
                <w:rFonts w:ascii="Tahoma" w:hAnsi="Tahoma" w:cs="Tahoma"/>
                <w:sz w:val="16"/>
                <w:szCs w:val="16"/>
              </w:rPr>
              <w:t>Garantía de 3 años por parte del fabricante.</w:t>
            </w:r>
          </w:p>
          <w:p w:rsidR="006125F1" w:rsidRPr="00B33C0C" w:rsidRDefault="006125F1" w:rsidP="00E35A30">
            <w:pPr>
              <w:textAlignment w:val="baseline"/>
              <w:outlineLvl w:val="0"/>
              <w:rPr>
                <w:rFonts w:ascii="Tahoma" w:hAnsi="Tahoma" w:cs="Tahoma"/>
                <w:sz w:val="16"/>
                <w:szCs w:val="16"/>
              </w:rPr>
            </w:pPr>
          </w:p>
          <w:p w:rsidR="006125F1" w:rsidRPr="00B33C0C" w:rsidRDefault="006125F1" w:rsidP="00E35A30">
            <w:pPr>
              <w:textAlignment w:val="baseline"/>
              <w:outlineLvl w:val="0"/>
              <w:rPr>
                <w:rFonts w:ascii="Tahoma" w:hAnsi="Tahoma" w:cs="Tahoma"/>
                <w:sz w:val="16"/>
                <w:szCs w:val="16"/>
              </w:rPr>
            </w:pPr>
            <w:r w:rsidRPr="00B33C0C">
              <w:rPr>
                <w:rFonts w:ascii="Tahoma" w:hAnsi="Tahoma" w:cs="Tahoma"/>
                <w:sz w:val="16"/>
                <w:szCs w:val="16"/>
              </w:rPr>
              <w:t xml:space="preserve">La garantía se deberá llevar a cabo por el </w:t>
            </w:r>
            <w:r w:rsidR="009A6B2F" w:rsidRPr="00B33C0C">
              <w:rPr>
                <w:rFonts w:ascii="Tahoma" w:hAnsi="Tahoma" w:cs="Tahoma"/>
                <w:sz w:val="16"/>
                <w:szCs w:val="16"/>
              </w:rPr>
              <w:t>proveedor, quien</w:t>
            </w:r>
            <w:r w:rsidRPr="00B33C0C">
              <w:rPr>
                <w:rFonts w:ascii="Tahoma" w:hAnsi="Tahoma" w:cs="Tahoma"/>
                <w:sz w:val="16"/>
                <w:szCs w:val="16"/>
              </w:rPr>
              <w:t xml:space="preserve"> tendrá que acudir a sitio para la revisión del equipo y gestión ante el fabricante.</w:t>
            </w:r>
          </w:p>
          <w:p w:rsidR="006125F1" w:rsidRPr="00B33C0C" w:rsidRDefault="006125F1" w:rsidP="00E35A30">
            <w:pPr>
              <w:textAlignment w:val="baseline"/>
              <w:outlineLvl w:val="0"/>
              <w:rPr>
                <w:rFonts w:ascii="Tahoma" w:hAnsi="Tahoma" w:cs="Tahoma"/>
                <w:bCs/>
                <w:sz w:val="16"/>
                <w:szCs w:val="16"/>
              </w:rPr>
            </w:pPr>
          </w:p>
          <w:p w:rsidR="006125F1" w:rsidRPr="00B33C0C" w:rsidRDefault="006125F1" w:rsidP="00E35A30">
            <w:pPr>
              <w:textAlignment w:val="baseline"/>
              <w:outlineLvl w:val="0"/>
              <w:rPr>
                <w:rFonts w:ascii="Tahoma" w:hAnsi="Tahoma" w:cs="Tahoma"/>
                <w:b/>
                <w:bCs/>
                <w:sz w:val="16"/>
                <w:szCs w:val="16"/>
              </w:rPr>
            </w:pPr>
            <w:r w:rsidRPr="00B33C0C">
              <w:rPr>
                <w:rFonts w:ascii="Tahoma" w:hAnsi="Tahoma" w:cs="Tahoma"/>
                <w:b/>
                <w:bCs/>
                <w:sz w:val="16"/>
                <w:szCs w:val="16"/>
              </w:rPr>
              <w:t>DOCUMENTACIÓN SOLICITADA</w:t>
            </w:r>
          </w:p>
          <w:p w:rsidR="006125F1" w:rsidRPr="00B33C0C" w:rsidRDefault="006125F1" w:rsidP="00E35A30">
            <w:pPr>
              <w:textAlignment w:val="baseline"/>
              <w:outlineLvl w:val="0"/>
              <w:rPr>
                <w:rFonts w:ascii="Tahoma" w:eastAsia="Times New Roman" w:hAnsi="Tahoma" w:cs="Tahoma"/>
                <w:color w:val="000000"/>
                <w:kern w:val="36"/>
                <w:sz w:val="16"/>
                <w:szCs w:val="16"/>
                <w:lang w:eastAsia="es-MX"/>
              </w:rPr>
            </w:pPr>
            <w:r w:rsidRPr="00B33C0C">
              <w:rPr>
                <w:rFonts w:ascii="Tahoma" w:eastAsia="Times New Roman" w:hAnsi="Tahoma" w:cs="Tahoma"/>
                <w:color w:val="000000"/>
                <w:kern w:val="36"/>
                <w:sz w:val="16"/>
                <w:szCs w:val="16"/>
                <w:lang w:eastAsia="es-MX"/>
              </w:rPr>
              <w:t>Carta original vigente del fabricante en México del bien ofertado, donde certifique al licitante como distribuidor autorizado de la marca.</w:t>
            </w:r>
          </w:p>
          <w:p w:rsidR="006125F1" w:rsidRPr="00B33C0C" w:rsidRDefault="006125F1" w:rsidP="00E35A30">
            <w:pPr>
              <w:rPr>
                <w:rFonts w:ascii="Tahoma" w:hAnsi="Tahoma" w:cs="Tahoma"/>
                <w:sz w:val="16"/>
                <w:szCs w:val="16"/>
              </w:rPr>
            </w:pPr>
          </w:p>
          <w:p w:rsidR="006125F1" w:rsidRPr="006C1E74" w:rsidRDefault="006125F1" w:rsidP="00E35A30">
            <w:pPr>
              <w:rPr>
                <w:rFonts w:ascii="Tahoma" w:hAnsi="Tahoma" w:cs="Tahoma"/>
                <w:bCs/>
                <w:sz w:val="16"/>
                <w:szCs w:val="16"/>
              </w:rPr>
            </w:pPr>
            <w:r w:rsidRPr="00B33C0C">
              <w:rPr>
                <w:rFonts w:ascii="Tahoma" w:hAnsi="Tahoma" w:cs="Tahoma"/>
                <w:sz w:val="16"/>
                <w:szCs w:val="16"/>
              </w:rPr>
              <w:t>Carta original vigente del fabricante en México donde especifique que la garantía será atendida en sitio al siguiente día laborable mediante el previo reporte generado al 01 800 para atención en México o Latinoamérica, sin que esto exime de su responsabilidad al licitante ganador en caso de que los equipos presenten vicios ocultos.</w:t>
            </w:r>
          </w:p>
        </w:tc>
        <w:tc>
          <w:tcPr>
            <w:tcW w:w="447" w:type="pct"/>
            <w:shd w:val="clear" w:color="auto" w:fill="auto"/>
          </w:tcPr>
          <w:p w:rsidR="006125F1" w:rsidRPr="00B33C0C" w:rsidRDefault="006125F1" w:rsidP="00E35A30">
            <w:pPr>
              <w:rPr>
                <w:rFonts w:ascii="Tahoma" w:hAnsi="Tahoma" w:cs="Tahoma"/>
                <w:sz w:val="16"/>
                <w:szCs w:val="16"/>
              </w:rPr>
            </w:pPr>
            <w:r>
              <w:rPr>
                <w:rFonts w:ascii="Tahoma" w:hAnsi="Tahoma" w:cs="Tahoma"/>
                <w:sz w:val="16"/>
                <w:szCs w:val="16"/>
              </w:rPr>
              <w:lastRenderedPageBreak/>
              <w:t>PIEZA</w:t>
            </w:r>
          </w:p>
        </w:tc>
        <w:tc>
          <w:tcPr>
            <w:tcW w:w="590" w:type="pct"/>
            <w:shd w:val="clear" w:color="auto" w:fill="auto"/>
          </w:tcPr>
          <w:p w:rsidR="006125F1" w:rsidRPr="00B33C0C" w:rsidRDefault="006125F1" w:rsidP="00E35A30">
            <w:pPr>
              <w:jc w:val="center"/>
              <w:rPr>
                <w:rFonts w:ascii="Tahoma" w:hAnsi="Tahoma" w:cs="Tahoma"/>
                <w:sz w:val="16"/>
                <w:szCs w:val="16"/>
              </w:rPr>
            </w:pPr>
            <w:r>
              <w:rPr>
                <w:rFonts w:ascii="Tahoma" w:hAnsi="Tahoma" w:cs="Tahoma"/>
                <w:sz w:val="16"/>
                <w:szCs w:val="16"/>
              </w:rPr>
              <w:t>6</w:t>
            </w:r>
          </w:p>
        </w:tc>
      </w:tr>
    </w:tbl>
    <w:p w:rsidR="006A2A92" w:rsidRDefault="006A2A92" w:rsidP="009E5101">
      <w:pPr>
        <w:spacing w:after="0" w:line="240" w:lineRule="auto"/>
        <w:rPr>
          <w:rFonts w:ascii="Tahoma" w:hAnsi="Tahoma" w:cs="Tahoma"/>
          <w:sz w:val="16"/>
          <w:szCs w:val="16"/>
        </w:rPr>
      </w:pPr>
    </w:p>
    <w:sectPr w:rsidR="006A2A92" w:rsidSect="00053504">
      <w:headerReference w:type="default" r:id="rId8"/>
      <w:footerReference w:type="default" r:id="rId9"/>
      <w:pgSz w:w="12240" w:h="15840"/>
      <w:pgMar w:top="389" w:right="720" w:bottom="720" w:left="720" w:header="142" w:footer="52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CC3" w:rsidRDefault="001C1CC3" w:rsidP="007F025B">
      <w:pPr>
        <w:spacing w:after="0" w:line="240" w:lineRule="auto"/>
      </w:pPr>
      <w:r>
        <w:separator/>
      </w:r>
    </w:p>
  </w:endnote>
  <w:endnote w:type="continuationSeparator" w:id="0">
    <w:p w:rsidR="001C1CC3" w:rsidRDefault="001C1CC3" w:rsidP="007F0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949783"/>
      <w:docPartObj>
        <w:docPartGallery w:val="Page Numbers (Bottom of Page)"/>
        <w:docPartUnique/>
      </w:docPartObj>
    </w:sdtPr>
    <w:sdtEndPr/>
    <w:sdtContent>
      <w:sdt>
        <w:sdtPr>
          <w:id w:val="-926265934"/>
          <w:docPartObj>
            <w:docPartGallery w:val="Page Numbers (Top of Page)"/>
            <w:docPartUnique/>
          </w:docPartObj>
        </w:sdtPr>
        <w:sdtEndPr/>
        <w:sdtContent>
          <w:p w:rsidR="00E35A30" w:rsidRDefault="00E35A30">
            <w:pPr>
              <w:pStyle w:val="Piedepgina"/>
              <w:jc w:val="right"/>
            </w:pPr>
          </w:p>
          <w:p w:rsidR="00E35A30" w:rsidRDefault="00E35A30">
            <w:pPr>
              <w:pStyle w:val="Piedepgina"/>
              <w:jc w:val="right"/>
            </w:pPr>
          </w:p>
          <w:p w:rsidR="00E35A30" w:rsidRDefault="00E35A30">
            <w:pPr>
              <w:pStyle w:val="Piedepgina"/>
              <w:jc w:val="right"/>
            </w:pPr>
            <w:r w:rsidRPr="00053504">
              <w:rPr>
                <w:rFonts w:cstheme="minorHAnsi"/>
                <w:sz w:val="16"/>
                <w:szCs w:val="16"/>
                <w:lang w:val="es-ES"/>
              </w:rPr>
              <w:t xml:space="preserve">Página </w:t>
            </w:r>
            <w:r w:rsidRPr="00053504">
              <w:rPr>
                <w:rFonts w:cstheme="minorHAnsi"/>
                <w:b/>
                <w:bCs/>
                <w:sz w:val="16"/>
                <w:szCs w:val="16"/>
              </w:rPr>
              <w:fldChar w:fldCharType="begin"/>
            </w:r>
            <w:r w:rsidRPr="00053504">
              <w:rPr>
                <w:rFonts w:cstheme="minorHAnsi"/>
                <w:b/>
                <w:bCs/>
                <w:sz w:val="16"/>
                <w:szCs w:val="16"/>
              </w:rPr>
              <w:instrText>PAGE</w:instrText>
            </w:r>
            <w:r w:rsidRPr="00053504">
              <w:rPr>
                <w:rFonts w:cstheme="minorHAnsi"/>
                <w:b/>
                <w:bCs/>
                <w:sz w:val="16"/>
                <w:szCs w:val="16"/>
              </w:rPr>
              <w:fldChar w:fldCharType="separate"/>
            </w:r>
            <w:r w:rsidR="001C6025">
              <w:rPr>
                <w:rFonts w:cstheme="minorHAnsi"/>
                <w:b/>
                <w:bCs/>
                <w:noProof/>
                <w:sz w:val="16"/>
                <w:szCs w:val="16"/>
              </w:rPr>
              <w:t>8</w:t>
            </w:r>
            <w:r w:rsidRPr="00053504">
              <w:rPr>
                <w:rFonts w:cstheme="minorHAnsi"/>
                <w:b/>
                <w:bCs/>
                <w:sz w:val="16"/>
                <w:szCs w:val="16"/>
              </w:rPr>
              <w:fldChar w:fldCharType="end"/>
            </w:r>
            <w:r w:rsidRPr="00053504">
              <w:rPr>
                <w:rFonts w:cstheme="minorHAnsi"/>
                <w:sz w:val="16"/>
                <w:szCs w:val="16"/>
                <w:lang w:val="es-ES"/>
              </w:rPr>
              <w:t xml:space="preserve"> de </w:t>
            </w:r>
            <w:r w:rsidRPr="00053504">
              <w:rPr>
                <w:rFonts w:cstheme="minorHAnsi"/>
                <w:b/>
                <w:bCs/>
                <w:sz w:val="16"/>
                <w:szCs w:val="16"/>
              </w:rPr>
              <w:fldChar w:fldCharType="begin"/>
            </w:r>
            <w:r w:rsidRPr="00053504">
              <w:rPr>
                <w:rFonts w:cstheme="minorHAnsi"/>
                <w:b/>
                <w:bCs/>
                <w:sz w:val="16"/>
                <w:szCs w:val="16"/>
              </w:rPr>
              <w:instrText>NUMPAGES</w:instrText>
            </w:r>
            <w:r w:rsidRPr="00053504">
              <w:rPr>
                <w:rFonts w:cstheme="minorHAnsi"/>
                <w:b/>
                <w:bCs/>
                <w:sz w:val="16"/>
                <w:szCs w:val="16"/>
              </w:rPr>
              <w:fldChar w:fldCharType="separate"/>
            </w:r>
            <w:r w:rsidR="001C6025">
              <w:rPr>
                <w:rFonts w:cstheme="minorHAnsi"/>
                <w:b/>
                <w:bCs/>
                <w:noProof/>
                <w:sz w:val="16"/>
                <w:szCs w:val="16"/>
              </w:rPr>
              <w:t>28</w:t>
            </w:r>
            <w:r w:rsidRPr="00053504">
              <w:rPr>
                <w:rFonts w:cstheme="minorHAnsi"/>
                <w:b/>
                <w:bCs/>
                <w:sz w:val="16"/>
                <w:szCs w:val="16"/>
              </w:rPr>
              <w:fldChar w:fldCharType="end"/>
            </w:r>
          </w:p>
        </w:sdtContent>
      </w:sdt>
    </w:sdtContent>
  </w:sdt>
  <w:p w:rsidR="00E35A30" w:rsidRDefault="00E35A30" w:rsidP="001F4632">
    <w:pPr>
      <w:pStyle w:val="Piedepgin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CC3" w:rsidRDefault="001C1CC3" w:rsidP="007F025B">
      <w:pPr>
        <w:spacing w:after="0" w:line="240" w:lineRule="auto"/>
      </w:pPr>
      <w:r>
        <w:separator/>
      </w:r>
    </w:p>
  </w:footnote>
  <w:footnote w:type="continuationSeparator" w:id="0">
    <w:p w:rsidR="001C1CC3" w:rsidRDefault="001C1CC3" w:rsidP="007F02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30" w:rsidRDefault="00E35A30" w:rsidP="007F025B">
    <w:pPr>
      <w:pStyle w:val="Encabezad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1D6"/>
    <w:multiLevelType w:val="hybridMultilevel"/>
    <w:tmpl w:val="CA8AB40A"/>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717E79"/>
    <w:multiLevelType w:val="hybridMultilevel"/>
    <w:tmpl w:val="849258B2"/>
    <w:lvl w:ilvl="0" w:tplc="A232ED62">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 w15:restartNumberingAfterBreak="0">
    <w:nsid w:val="01B23085"/>
    <w:multiLevelType w:val="hybridMultilevel"/>
    <w:tmpl w:val="35EE52EC"/>
    <w:lvl w:ilvl="0" w:tplc="A232ED62">
      <w:start w:val="1"/>
      <w:numFmt w:val="bullet"/>
      <w:lvlText w:val=""/>
      <w:lvlJc w:val="left"/>
      <w:pPr>
        <w:ind w:left="1224" w:hanging="360"/>
      </w:pPr>
      <w:rPr>
        <w:rFonts w:ascii="Symbol" w:hAnsi="Symbol" w:hint="default"/>
      </w:rPr>
    </w:lvl>
    <w:lvl w:ilvl="1" w:tplc="080A0003" w:tentative="1">
      <w:start w:val="1"/>
      <w:numFmt w:val="bullet"/>
      <w:lvlText w:val="o"/>
      <w:lvlJc w:val="left"/>
      <w:pPr>
        <w:ind w:left="1944" w:hanging="360"/>
      </w:pPr>
      <w:rPr>
        <w:rFonts w:ascii="Courier New" w:hAnsi="Courier New" w:cs="Courier New" w:hint="default"/>
      </w:rPr>
    </w:lvl>
    <w:lvl w:ilvl="2" w:tplc="080A0005" w:tentative="1">
      <w:start w:val="1"/>
      <w:numFmt w:val="bullet"/>
      <w:lvlText w:val=""/>
      <w:lvlJc w:val="left"/>
      <w:pPr>
        <w:ind w:left="2664" w:hanging="360"/>
      </w:pPr>
      <w:rPr>
        <w:rFonts w:ascii="Wingdings" w:hAnsi="Wingdings" w:hint="default"/>
      </w:rPr>
    </w:lvl>
    <w:lvl w:ilvl="3" w:tplc="080A0001" w:tentative="1">
      <w:start w:val="1"/>
      <w:numFmt w:val="bullet"/>
      <w:lvlText w:val=""/>
      <w:lvlJc w:val="left"/>
      <w:pPr>
        <w:ind w:left="3384" w:hanging="360"/>
      </w:pPr>
      <w:rPr>
        <w:rFonts w:ascii="Symbol" w:hAnsi="Symbol" w:hint="default"/>
      </w:rPr>
    </w:lvl>
    <w:lvl w:ilvl="4" w:tplc="080A0003" w:tentative="1">
      <w:start w:val="1"/>
      <w:numFmt w:val="bullet"/>
      <w:lvlText w:val="o"/>
      <w:lvlJc w:val="left"/>
      <w:pPr>
        <w:ind w:left="4104" w:hanging="360"/>
      </w:pPr>
      <w:rPr>
        <w:rFonts w:ascii="Courier New" w:hAnsi="Courier New" w:cs="Courier New" w:hint="default"/>
      </w:rPr>
    </w:lvl>
    <w:lvl w:ilvl="5" w:tplc="080A0005" w:tentative="1">
      <w:start w:val="1"/>
      <w:numFmt w:val="bullet"/>
      <w:lvlText w:val=""/>
      <w:lvlJc w:val="left"/>
      <w:pPr>
        <w:ind w:left="4824" w:hanging="360"/>
      </w:pPr>
      <w:rPr>
        <w:rFonts w:ascii="Wingdings" w:hAnsi="Wingdings" w:hint="default"/>
      </w:rPr>
    </w:lvl>
    <w:lvl w:ilvl="6" w:tplc="080A0001" w:tentative="1">
      <w:start w:val="1"/>
      <w:numFmt w:val="bullet"/>
      <w:lvlText w:val=""/>
      <w:lvlJc w:val="left"/>
      <w:pPr>
        <w:ind w:left="5544" w:hanging="360"/>
      </w:pPr>
      <w:rPr>
        <w:rFonts w:ascii="Symbol" w:hAnsi="Symbol" w:hint="default"/>
      </w:rPr>
    </w:lvl>
    <w:lvl w:ilvl="7" w:tplc="080A0003" w:tentative="1">
      <w:start w:val="1"/>
      <w:numFmt w:val="bullet"/>
      <w:lvlText w:val="o"/>
      <w:lvlJc w:val="left"/>
      <w:pPr>
        <w:ind w:left="6264" w:hanging="360"/>
      </w:pPr>
      <w:rPr>
        <w:rFonts w:ascii="Courier New" w:hAnsi="Courier New" w:cs="Courier New" w:hint="default"/>
      </w:rPr>
    </w:lvl>
    <w:lvl w:ilvl="8" w:tplc="080A0005" w:tentative="1">
      <w:start w:val="1"/>
      <w:numFmt w:val="bullet"/>
      <w:lvlText w:val=""/>
      <w:lvlJc w:val="left"/>
      <w:pPr>
        <w:ind w:left="6984" w:hanging="360"/>
      </w:pPr>
      <w:rPr>
        <w:rFonts w:ascii="Wingdings" w:hAnsi="Wingdings" w:hint="default"/>
      </w:rPr>
    </w:lvl>
  </w:abstractNum>
  <w:abstractNum w:abstractNumId="3" w15:restartNumberingAfterBreak="0">
    <w:nsid w:val="01F3782D"/>
    <w:multiLevelType w:val="hybridMultilevel"/>
    <w:tmpl w:val="D91242C6"/>
    <w:lvl w:ilvl="0" w:tplc="C0701D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7C65DEF"/>
    <w:multiLevelType w:val="hybridMultilevel"/>
    <w:tmpl w:val="A4362E96"/>
    <w:lvl w:ilvl="0" w:tplc="A232ED62">
      <w:start w:val="1"/>
      <w:numFmt w:val="bullet"/>
      <w:lvlText w:val=""/>
      <w:lvlJc w:val="left"/>
      <w:pPr>
        <w:ind w:left="2160" w:hanging="360"/>
      </w:pPr>
      <w:rPr>
        <w:rFonts w:ascii="Symbol" w:hAnsi="Symbol"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5" w15:restartNumberingAfterBreak="0">
    <w:nsid w:val="082B7C77"/>
    <w:multiLevelType w:val="hybridMultilevel"/>
    <w:tmpl w:val="877E726A"/>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AAC1079"/>
    <w:multiLevelType w:val="hybridMultilevel"/>
    <w:tmpl w:val="2630762C"/>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CD27ABE"/>
    <w:multiLevelType w:val="hybridMultilevel"/>
    <w:tmpl w:val="26A62932"/>
    <w:lvl w:ilvl="0" w:tplc="A232ED62">
      <w:start w:val="1"/>
      <w:numFmt w:val="bullet"/>
      <w:lvlText w:val=""/>
      <w:lvlJc w:val="left"/>
      <w:pPr>
        <w:ind w:left="1224" w:hanging="360"/>
      </w:pPr>
      <w:rPr>
        <w:rFonts w:ascii="Symbol" w:hAnsi="Symbol" w:hint="default"/>
      </w:rPr>
    </w:lvl>
    <w:lvl w:ilvl="1" w:tplc="080A0003" w:tentative="1">
      <w:start w:val="1"/>
      <w:numFmt w:val="bullet"/>
      <w:lvlText w:val="o"/>
      <w:lvlJc w:val="left"/>
      <w:pPr>
        <w:ind w:left="1944" w:hanging="360"/>
      </w:pPr>
      <w:rPr>
        <w:rFonts w:ascii="Courier New" w:hAnsi="Courier New" w:cs="Courier New" w:hint="default"/>
      </w:rPr>
    </w:lvl>
    <w:lvl w:ilvl="2" w:tplc="080A0005" w:tentative="1">
      <w:start w:val="1"/>
      <w:numFmt w:val="bullet"/>
      <w:lvlText w:val=""/>
      <w:lvlJc w:val="left"/>
      <w:pPr>
        <w:ind w:left="2664" w:hanging="360"/>
      </w:pPr>
      <w:rPr>
        <w:rFonts w:ascii="Wingdings" w:hAnsi="Wingdings" w:hint="default"/>
      </w:rPr>
    </w:lvl>
    <w:lvl w:ilvl="3" w:tplc="080A0001" w:tentative="1">
      <w:start w:val="1"/>
      <w:numFmt w:val="bullet"/>
      <w:lvlText w:val=""/>
      <w:lvlJc w:val="left"/>
      <w:pPr>
        <w:ind w:left="3384" w:hanging="360"/>
      </w:pPr>
      <w:rPr>
        <w:rFonts w:ascii="Symbol" w:hAnsi="Symbol" w:hint="default"/>
      </w:rPr>
    </w:lvl>
    <w:lvl w:ilvl="4" w:tplc="080A0003" w:tentative="1">
      <w:start w:val="1"/>
      <w:numFmt w:val="bullet"/>
      <w:lvlText w:val="o"/>
      <w:lvlJc w:val="left"/>
      <w:pPr>
        <w:ind w:left="4104" w:hanging="360"/>
      </w:pPr>
      <w:rPr>
        <w:rFonts w:ascii="Courier New" w:hAnsi="Courier New" w:cs="Courier New" w:hint="default"/>
      </w:rPr>
    </w:lvl>
    <w:lvl w:ilvl="5" w:tplc="080A0005" w:tentative="1">
      <w:start w:val="1"/>
      <w:numFmt w:val="bullet"/>
      <w:lvlText w:val=""/>
      <w:lvlJc w:val="left"/>
      <w:pPr>
        <w:ind w:left="4824" w:hanging="360"/>
      </w:pPr>
      <w:rPr>
        <w:rFonts w:ascii="Wingdings" w:hAnsi="Wingdings" w:hint="default"/>
      </w:rPr>
    </w:lvl>
    <w:lvl w:ilvl="6" w:tplc="080A0001" w:tentative="1">
      <w:start w:val="1"/>
      <w:numFmt w:val="bullet"/>
      <w:lvlText w:val=""/>
      <w:lvlJc w:val="left"/>
      <w:pPr>
        <w:ind w:left="5544" w:hanging="360"/>
      </w:pPr>
      <w:rPr>
        <w:rFonts w:ascii="Symbol" w:hAnsi="Symbol" w:hint="default"/>
      </w:rPr>
    </w:lvl>
    <w:lvl w:ilvl="7" w:tplc="080A0003" w:tentative="1">
      <w:start w:val="1"/>
      <w:numFmt w:val="bullet"/>
      <w:lvlText w:val="o"/>
      <w:lvlJc w:val="left"/>
      <w:pPr>
        <w:ind w:left="6264" w:hanging="360"/>
      </w:pPr>
      <w:rPr>
        <w:rFonts w:ascii="Courier New" w:hAnsi="Courier New" w:cs="Courier New" w:hint="default"/>
      </w:rPr>
    </w:lvl>
    <w:lvl w:ilvl="8" w:tplc="080A0005" w:tentative="1">
      <w:start w:val="1"/>
      <w:numFmt w:val="bullet"/>
      <w:lvlText w:val=""/>
      <w:lvlJc w:val="left"/>
      <w:pPr>
        <w:ind w:left="6984" w:hanging="360"/>
      </w:pPr>
      <w:rPr>
        <w:rFonts w:ascii="Wingdings" w:hAnsi="Wingdings" w:hint="default"/>
      </w:rPr>
    </w:lvl>
  </w:abstractNum>
  <w:abstractNum w:abstractNumId="8" w15:restartNumberingAfterBreak="0">
    <w:nsid w:val="0D2456C0"/>
    <w:multiLevelType w:val="multilevel"/>
    <w:tmpl w:val="0F0237F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9" w15:restartNumberingAfterBreak="0">
    <w:nsid w:val="0EEE7F65"/>
    <w:multiLevelType w:val="hybridMultilevel"/>
    <w:tmpl w:val="46C08198"/>
    <w:lvl w:ilvl="0" w:tplc="A232ED62">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104E464A"/>
    <w:multiLevelType w:val="hybridMultilevel"/>
    <w:tmpl w:val="C72C74A4"/>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0C173B4"/>
    <w:multiLevelType w:val="hybridMultilevel"/>
    <w:tmpl w:val="2AC42208"/>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184265B"/>
    <w:multiLevelType w:val="hybridMultilevel"/>
    <w:tmpl w:val="44EA2828"/>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2BE2A38"/>
    <w:multiLevelType w:val="hybridMultilevel"/>
    <w:tmpl w:val="B9BC0172"/>
    <w:lvl w:ilvl="0" w:tplc="A232ED62">
      <w:start w:val="1"/>
      <w:numFmt w:val="bullet"/>
      <w:lvlText w:val=""/>
      <w:lvlJc w:val="left"/>
      <w:pPr>
        <w:ind w:left="1224" w:hanging="360"/>
      </w:pPr>
      <w:rPr>
        <w:rFonts w:ascii="Symbol" w:hAnsi="Symbol" w:hint="default"/>
      </w:rPr>
    </w:lvl>
    <w:lvl w:ilvl="1" w:tplc="080A0003" w:tentative="1">
      <w:start w:val="1"/>
      <w:numFmt w:val="bullet"/>
      <w:lvlText w:val="o"/>
      <w:lvlJc w:val="left"/>
      <w:pPr>
        <w:ind w:left="1944" w:hanging="360"/>
      </w:pPr>
      <w:rPr>
        <w:rFonts w:ascii="Courier New" w:hAnsi="Courier New" w:cs="Courier New" w:hint="default"/>
      </w:rPr>
    </w:lvl>
    <w:lvl w:ilvl="2" w:tplc="080A0005" w:tentative="1">
      <w:start w:val="1"/>
      <w:numFmt w:val="bullet"/>
      <w:lvlText w:val=""/>
      <w:lvlJc w:val="left"/>
      <w:pPr>
        <w:ind w:left="2664" w:hanging="360"/>
      </w:pPr>
      <w:rPr>
        <w:rFonts w:ascii="Wingdings" w:hAnsi="Wingdings" w:hint="default"/>
      </w:rPr>
    </w:lvl>
    <w:lvl w:ilvl="3" w:tplc="080A0001" w:tentative="1">
      <w:start w:val="1"/>
      <w:numFmt w:val="bullet"/>
      <w:lvlText w:val=""/>
      <w:lvlJc w:val="left"/>
      <w:pPr>
        <w:ind w:left="3384" w:hanging="360"/>
      </w:pPr>
      <w:rPr>
        <w:rFonts w:ascii="Symbol" w:hAnsi="Symbol" w:hint="default"/>
      </w:rPr>
    </w:lvl>
    <w:lvl w:ilvl="4" w:tplc="080A0003" w:tentative="1">
      <w:start w:val="1"/>
      <w:numFmt w:val="bullet"/>
      <w:lvlText w:val="o"/>
      <w:lvlJc w:val="left"/>
      <w:pPr>
        <w:ind w:left="4104" w:hanging="360"/>
      </w:pPr>
      <w:rPr>
        <w:rFonts w:ascii="Courier New" w:hAnsi="Courier New" w:cs="Courier New" w:hint="default"/>
      </w:rPr>
    </w:lvl>
    <w:lvl w:ilvl="5" w:tplc="080A0005" w:tentative="1">
      <w:start w:val="1"/>
      <w:numFmt w:val="bullet"/>
      <w:lvlText w:val=""/>
      <w:lvlJc w:val="left"/>
      <w:pPr>
        <w:ind w:left="4824" w:hanging="360"/>
      </w:pPr>
      <w:rPr>
        <w:rFonts w:ascii="Wingdings" w:hAnsi="Wingdings" w:hint="default"/>
      </w:rPr>
    </w:lvl>
    <w:lvl w:ilvl="6" w:tplc="080A0001" w:tentative="1">
      <w:start w:val="1"/>
      <w:numFmt w:val="bullet"/>
      <w:lvlText w:val=""/>
      <w:lvlJc w:val="left"/>
      <w:pPr>
        <w:ind w:left="5544" w:hanging="360"/>
      </w:pPr>
      <w:rPr>
        <w:rFonts w:ascii="Symbol" w:hAnsi="Symbol" w:hint="default"/>
      </w:rPr>
    </w:lvl>
    <w:lvl w:ilvl="7" w:tplc="080A0003" w:tentative="1">
      <w:start w:val="1"/>
      <w:numFmt w:val="bullet"/>
      <w:lvlText w:val="o"/>
      <w:lvlJc w:val="left"/>
      <w:pPr>
        <w:ind w:left="6264" w:hanging="360"/>
      </w:pPr>
      <w:rPr>
        <w:rFonts w:ascii="Courier New" w:hAnsi="Courier New" w:cs="Courier New" w:hint="default"/>
      </w:rPr>
    </w:lvl>
    <w:lvl w:ilvl="8" w:tplc="080A0005" w:tentative="1">
      <w:start w:val="1"/>
      <w:numFmt w:val="bullet"/>
      <w:lvlText w:val=""/>
      <w:lvlJc w:val="left"/>
      <w:pPr>
        <w:ind w:left="6984" w:hanging="360"/>
      </w:pPr>
      <w:rPr>
        <w:rFonts w:ascii="Wingdings" w:hAnsi="Wingdings" w:hint="default"/>
      </w:rPr>
    </w:lvl>
  </w:abstractNum>
  <w:abstractNum w:abstractNumId="14" w15:restartNumberingAfterBreak="0">
    <w:nsid w:val="12E502DD"/>
    <w:multiLevelType w:val="hybridMultilevel"/>
    <w:tmpl w:val="1C681B6A"/>
    <w:lvl w:ilvl="0" w:tplc="A232ED62">
      <w:start w:val="1"/>
      <w:numFmt w:val="bullet"/>
      <w:lvlText w:val=""/>
      <w:lvlJc w:val="left"/>
      <w:pPr>
        <w:ind w:left="2344" w:hanging="360"/>
      </w:pPr>
      <w:rPr>
        <w:rFonts w:ascii="Symbol" w:hAnsi="Symbol" w:hint="default"/>
      </w:rPr>
    </w:lvl>
    <w:lvl w:ilvl="1" w:tplc="080A0003">
      <w:start w:val="1"/>
      <w:numFmt w:val="bullet"/>
      <w:lvlText w:val="o"/>
      <w:lvlJc w:val="left"/>
      <w:pPr>
        <w:ind w:left="3064" w:hanging="360"/>
      </w:pPr>
      <w:rPr>
        <w:rFonts w:ascii="Courier New" w:hAnsi="Courier New" w:cs="Courier New" w:hint="default"/>
      </w:rPr>
    </w:lvl>
    <w:lvl w:ilvl="2" w:tplc="080A0005" w:tentative="1">
      <w:start w:val="1"/>
      <w:numFmt w:val="bullet"/>
      <w:lvlText w:val=""/>
      <w:lvlJc w:val="left"/>
      <w:pPr>
        <w:ind w:left="3784" w:hanging="360"/>
      </w:pPr>
      <w:rPr>
        <w:rFonts w:ascii="Wingdings" w:hAnsi="Wingdings" w:hint="default"/>
      </w:rPr>
    </w:lvl>
    <w:lvl w:ilvl="3" w:tplc="080A0001" w:tentative="1">
      <w:start w:val="1"/>
      <w:numFmt w:val="bullet"/>
      <w:lvlText w:val=""/>
      <w:lvlJc w:val="left"/>
      <w:pPr>
        <w:ind w:left="4504" w:hanging="360"/>
      </w:pPr>
      <w:rPr>
        <w:rFonts w:ascii="Symbol" w:hAnsi="Symbol" w:hint="default"/>
      </w:rPr>
    </w:lvl>
    <w:lvl w:ilvl="4" w:tplc="080A0003" w:tentative="1">
      <w:start w:val="1"/>
      <w:numFmt w:val="bullet"/>
      <w:lvlText w:val="o"/>
      <w:lvlJc w:val="left"/>
      <w:pPr>
        <w:ind w:left="5224" w:hanging="360"/>
      </w:pPr>
      <w:rPr>
        <w:rFonts w:ascii="Courier New" w:hAnsi="Courier New" w:cs="Courier New" w:hint="default"/>
      </w:rPr>
    </w:lvl>
    <w:lvl w:ilvl="5" w:tplc="080A0005" w:tentative="1">
      <w:start w:val="1"/>
      <w:numFmt w:val="bullet"/>
      <w:lvlText w:val=""/>
      <w:lvlJc w:val="left"/>
      <w:pPr>
        <w:ind w:left="5944" w:hanging="360"/>
      </w:pPr>
      <w:rPr>
        <w:rFonts w:ascii="Wingdings" w:hAnsi="Wingdings" w:hint="default"/>
      </w:rPr>
    </w:lvl>
    <w:lvl w:ilvl="6" w:tplc="080A0001" w:tentative="1">
      <w:start w:val="1"/>
      <w:numFmt w:val="bullet"/>
      <w:lvlText w:val=""/>
      <w:lvlJc w:val="left"/>
      <w:pPr>
        <w:ind w:left="6664" w:hanging="360"/>
      </w:pPr>
      <w:rPr>
        <w:rFonts w:ascii="Symbol" w:hAnsi="Symbol" w:hint="default"/>
      </w:rPr>
    </w:lvl>
    <w:lvl w:ilvl="7" w:tplc="080A0003" w:tentative="1">
      <w:start w:val="1"/>
      <w:numFmt w:val="bullet"/>
      <w:lvlText w:val="o"/>
      <w:lvlJc w:val="left"/>
      <w:pPr>
        <w:ind w:left="7384" w:hanging="360"/>
      </w:pPr>
      <w:rPr>
        <w:rFonts w:ascii="Courier New" w:hAnsi="Courier New" w:cs="Courier New" w:hint="default"/>
      </w:rPr>
    </w:lvl>
    <w:lvl w:ilvl="8" w:tplc="080A0005" w:tentative="1">
      <w:start w:val="1"/>
      <w:numFmt w:val="bullet"/>
      <w:lvlText w:val=""/>
      <w:lvlJc w:val="left"/>
      <w:pPr>
        <w:ind w:left="8104" w:hanging="360"/>
      </w:pPr>
      <w:rPr>
        <w:rFonts w:ascii="Wingdings" w:hAnsi="Wingdings" w:hint="default"/>
      </w:rPr>
    </w:lvl>
  </w:abstractNum>
  <w:abstractNum w:abstractNumId="15" w15:restartNumberingAfterBreak="0">
    <w:nsid w:val="14F23EC9"/>
    <w:multiLevelType w:val="hybridMultilevel"/>
    <w:tmpl w:val="C3E82B80"/>
    <w:lvl w:ilvl="0" w:tplc="A232ED62">
      <w:start w:val="1"/>
      <w:numFmt w:val="bullet"/>
      <w:lvlText w:val=""/>
      <w:lvlJc w:val="left"/>
      <w:pPr>
        <w:ind w:left="1210" w:hanging="360"/>
      </w:pPr>
      <w:rPr>
        <w:rFonts w:ascii="Symbol" w:hAnsi="Symbol" w:hint="default"/>
      </w:rPr>
    </w:lvl>
    <w:lvl w:ilvl="1" w:tplc="080A0003" w:tentative="1">
      <w:start w:val="1"/>
      <w:numFmt w:val="bullet"/>
      <w:lvlText w:val="o"/>
      <w:lvlJc w:val="left"/>
      <w:pPr>
        <w:ind w:left="1930" w:hanging="360"/>
      </w:pPr>
      <w:rPr>
        <w:rFonts w:ascii="Courier New" w:hAnsi="Courier New" w:cs="Courier New" w:hint="default"/>
      </w:rPr>
    </w:lvl>
    <w:lvl w:ilvl="2" w:tplc="080A0005" w:tentative="1">
      <w:start w:val="1"/>
      <w:numFmt w:val="bullet"/>
      <w:lvlText w:val=""/>
      <w:lvlJc w:val="left"/>
      <w:pPr>
        <w:ind w:left="2650" w:hanging="360"/>
      </w:pPr>
      <w:rPr>
        <w:rFonts w:ascii="Wingdings" w:hAnsi="Wingdings" w:hint="default"/>
      </w:rPr>
    </w:lvl>
    <w:lvl w:ilvl="3" w:tplc="080A0001" w:tentative="1">
      <w:start w:val="1"/>
      <w:numFmt w:val="bullet"/>
      <w:lvlText w:val=""/>
      <w:lvlJc w:val="left"/>
      <w:pPr>
        <w:ind w:left="3370" w:hanging="360"/>
      </w:pPr>
      <w:rPr>
        <w:rFonts w:ascii="Symbol" w:hAnsi="Symbol" w:hint="default"/>
      </w:rPr>
    </w:lvl>
    <w:lvl w:ilvl="4" w:tplc="080A0003" w:tentative="1">
      <w:start w:val="1"/>
      <w:numFmt w:val="bullet"/>
      <w:lvlText w:val="o"/>
      <w:lvlJc w:val="left"/>
      <w:pPr>
        <w:ind w:left="4090" w:hanging="360"/>
      </w:pPr>
      <w:rPr>
        <w:rFonts w:ascii="Courier New" w:hAnsi="Courier New" w:cs="Courier New" w:hint="default"/>
      </w:rPr>
    </w:lvl>
    <w:lvl w:ilvl="5" w:tplc="080A0005" w:tentative="1">
      <w:start w:val="1"/>
      <w:numFmt w:val="bullet"/>
      <w:lvlText w:val=""/>
      <w:lvlJc w:val="left"/>
      <w:pPr>
        <w:ind w:left="4810" w:hanging="360"/>
      </w:pPr>
      <w:rPr>
        <w:rFonts w:ascii="Wingdings" w:hAnsi="Wingdings" w:hint="default"/>
      </w:rPr>
    </w:lvl>
    <w:lvl w:ilvl="6" w:tplc="080A0001" w:tentative="1">
      <w:start w:val="1"/>
      <w:numFmt w:val="bullet"/>
      <w:lvlText w:val=""/>
      <w:lvlJc w:val="left"/>
      <w:pPr>
        <w:ind w:left="5530" w:hanging="360"/>
      </w:pPr>
      <w:rPr>
        <w:rFonts w:ascii="Symbol" w:hAnsi="Symbol" w:hint="default"/>
      </w:rPr>
    </w:lvl>
    <w:lvl w:ilvl="7" w:tplc="080A0003" w:tentative="1">
      <w:start w:val="1"/>
      <w:numFmt w:val="bullet"/>
      <w:lvlText w:val="o"/>
      <w:lvlJc w:val="left"/>
      <w:pPr>
        <w:ind w:left="6250" w:hanging="360"/>
      </w:pPr>
      <w:rPr>
        <w:rFonts w:ascii="Courier New" w:hAnsi="Courier New" w:cs="Courier New" w:hint="default"/>
      </w:rPr>
    </w:lvl>
    <w:lvl w:ilvl="8" w:tplc="080A0005" w:tentative="1">
      <w:start w:val="1"/>
      <w:numFmt w:val="bullet"/>
      <w:lvlText w:val=""/>
      <w:lvlJc w:val="left"/>
      <w:pPr>
        <w:ind w:left="6970" w:hanging="360"/>
      </w:pPr>
      <w:rPr>
        <w:rFonts w:ascii="Wingdings" w:hAnsi="Wingdings" w:hint="default"/>
      </w:rPr>
    </w:lvl>
  </w:abstractNum>
  <w:abstractNum w:abstractNumId="16" w15:restartNumberingAfterBreak="0">
    <w:nsid w:val="18774566"/>
    <w:multiLevelType w:val="hybridMultilevel"/>
    <w:tmpl w:val="19E6E6C8"/>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1F4E258B"/>
    <w:multiLevelType w:val="hybridMultilevel"/>
    <w:tmpl w:val="00D89C82"/>
    <w:lvl w:ilvl="0" w:tplc="C0701D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22103B9"/>
    <w:multiLevelType w:val="hybridMultilevel"/>
    <w:tmpl w:val="10DC3CAE"/>
    <w:lvl w:ilvl="0" w:tplc="A232ED62">
      <w:start w:val="1"/>
      <w:numFmt w:val="bullet"/>
      <w:lvlText w:val=""/>
      <w:lvlJc w:val="left"/>
      <w:pPr>
        <w:ind w:left="927" w:hanging="360"/>
      </w:pPr>
      <w:rPr>
        <w:rFonts w:ascii="Symbol" w:hAnsi="Symbol"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19" w15:restartNumberingAfterBreak="0">
    <w:nsid w:val="25420546"/>
    <w:multiLevelType w:val="hybridMultilevel"/>
    <w:tmpl w:val="147E9B2C"/>
    <w:lvl w:ilvl="0" w:tplc="C0701D7E">
      <w:start w:val="2"/>
      <w:numFmt w:val="bullet"/>
      <w:lvlText w:val="-"/>
      <w:lvlJc w:val="left"/>
      <w:pPr>
        <w:ind w:left="1428" w:hanging="360"/>
      </w:pPr>
      <w:rPr>
        <w:rFonts w:ascii="Calibri" w:eastAsiaTheme="minorHAnsi" w:hAnsi="Calibri" w:cstheme="minorBidi"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0" w15:restartNumberingAfterBreak="0">
    <w:nsid w:val="266D60FF"/>
    <w:multiLevelType w:val="hybridMultilevel"/>
    <w:tmpl w:val="E8046A30"/>
    <w:lvl w:ilvl="0" w:tplc="A232ED62">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27E06A91"/>
    <w:multiLevelType w:val="hybridMultilevel"/>
    <w:tmpl w:val="11CC209A"/>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281743D9"/>
    <w:multiLevelType w:val="hybridMultilevel"/>
    <w:tmpl w:val="3F145F5A"/>
    <w:lvl w:ilvl="0" w:tplc="A232ED62">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3" w15:restartNumberingAfterBreak="0">
    <w:nsid w:val="289A5452"/>
    <w:multiLevelType w:val="hybridMultilevel"/>
    <w:tmpl w:val="11289C2A"/>
    <w:lvl w:ilvl="0" w:tplc="A232ED62">
      <w:start w:val="1"/>
      <w:numFmt w:val="bullet"/>
      <w:lvlText w:val=""/>
      <w:lvlJc w:val="left"/>
      <w:pPr>
        <w:ind w:left="1210" w:hanging="360"/>
      </w:pPr>
      <w:rPr>
        <w:rFonts w:ascii="Symbol" w:hAnsi="Symbol" w:hint="default"/>
      </w:rPr>
    </w:lvl>
    <w:lvl w:ilvl="1" w:tplc="080A0003" w:tentative="1">
      <w:start w:val="1"/>
      <w:numFmt w:val="bullet"/>
      <w:lvlText w:val="o"/>
      <w:lvlJc w:val="left"/>
      <w:pPr>
        <w:ind w:left="1930" w:hanging="360"/>
      </w:pPr>
      <w:rPr>
        <w:rFonts w:ascii="Courier New" w:hAnsi="Courier New" w:cs="Courier New" w:hint="default"/>
      </w:rPr>
    </w:lvl>
    <w:lvl w:ilvl="2" w:tplc="080A0005" w:tentative="1">
      <w:start w:val="1"/>
      <w:numFmt w:val="bullet"/>
      <w:lvlText w:val=""/>
      <w:lvlJc w:val="left"/>
      <w:pPr>
        <w:ind w:left="2650" w:hanging="360"/>
      </w:pPr>
      <w:rPr>
        <w:rFonts w:ascii="Wingdings" w:hAnsi="Wingdings" w:hint="default"/>
      </w:rPr>
    </w:lvl>
    <w:lvl w:ilvl="3" w:tplc="080A0001" w:tentative="1">
      <w:start w:val="1"/>
      <w:numFmt w:val="bullet"/>
      <w:lvlText w:val=""/>
      <w:lvlJc w:val="left"/>
      <w:pPr>
        <w:ind w:left="3370" w:hanging="360"/>
      </w:pPr>
      <w:rPr>
        <w:rFonts w:ascii="Symbol" w:hAnsi="Symbol" w:hint="default"/>
      </w:rPr>
    </w:lvl>
    <w:lvl w:ilvl="4" w:tplc="080A0003" w:tentative="1">
      <w:start w:val="1"/>
      <w:numFmt w:val="bullet"/>
      <w:lvlText w:val="o"/>
      <w:lvlJc w:val="left"/>
      <w:pPr>
        <w:ind w:left="4090" w:hanging="360"/>
      </w:pPr>
      <w:rPr>
        <w:rFonts w:ascii="Courier New" w:hAnsi="Courier New" w:cs="Courier New" w:hint="default"/>
      </w:rPr>
    </w:lvl>
    <w:lvl w:ilvl="5" w:tplc="080A0005" w:tentative="1">
      <w:start w:val="1"/>
      <w:numFmt w:val="bullet"/>
      <w:lvlText w:val=""/>
      <w:lvlJc w:val="left"/>
      <w:pPr>
        <w:ind w:left="4810" w:hanging="360"/>
      </w:pPr>
      <w:rPr>
        <w:rFonts w:ascii="Wingdings" w:hAnsi="Wingdings" w:hint="default"/>
      </w:rPr>
    </w:lvl>
    <w:lvl w:ilvl="6" w:tplc="080A0001" w:tentative="1">
      <w:start w:val="1"/>
      <w:numFmt w:val="bullet"/>
      <w:lvlText w:val=""/>
      <w:lvlJc w:val="left"/>
      <w:pPr>
        <w:ind w:left="5530" w:hanging="360"/>
      </w:pPr>
      <w:rPr>
        <w:rFonts w:ascii="Symbol" w:hAnsi="Symbol" w:hint="default"/>
      </w:rPr>
    </w:lvl>
    <w:lvl w:ilvl="7" w:tplc="080A0003" w:tentative="1">
      <w:start w:val="1"/>
      <w:numFmt w:val="bullet"/>
      <w:lvlText w:val="o"/>
      <w:lvlJc w:val="left"/>
      <w:pPr>
        <w:ind w:left="6250" w:hanging="360"/>
      </w:pPr>
      <w:rPr>
        <w:rFonts w:ascii="Courier New" w:hAnsi="Courier New" w:cs="Courier New" w:hint="default"/>
      </w:rPr>
    </w:lvl>
    <w:lvl w:ilvl="8" w:tplc="080A0005" w:tentative="1">
      <w:start w:val="1"/>
      <w:numFmt w:val="bullet"/>
      <w:lvlText w:val=""/>
      <w:lvlJc w:val="left"/>
      <w:pPr>
        <w:ind w:left="6970" w:hanging="360"/>
      </w:pPr>
      <w:rPr>
        <w:rFonts w:ascii="Wingdings" w:hAnsi="Wingdings" w:hint="default"/>
      </w:rPr>
    </w:lvl>
  </w:abstractNum>
  <w:abstractNum w:abstractNumId="24" w15:restartNumberingAfterBreak="0">
    <w:nsid w:val="291C4F67"/>
    <w:multiLevelType w:val="hybridMultilevel"/>
    <w:tmpl w:val="D5522F1C"/>
    <w:lvl w:ilvl="0" w:tplc="A232ED62">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5" w15:restartNumberingAfterBreak="0">
    <w:nsid w:val="296548DC"/>
    <w:multiLevelType w:val="multilevel"/>
    <w:tmpl w:val="0F0237F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6" w15:restartNumberingAfterBreak="0">
    <w:nsid w:val="29F42725"/>
    <w:multiLevelType w:val="hybridMultilevel"/>
    <w:tmpl w:val="D79C1DC8"/>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2A136099"/>
    <w:multiLevelType w:val="hybridMultilevel"/>
    <w:tmpl w:val="462A25FE"/>
    <w:lvl w:ilvl="0" w:tplc="C0701D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2B837B3D"/>
    <w:multiLevelType w:val="hybridMultilevel"/>
    <w:tmpl w:val="587AC2D4"/>
    <w:lvl w:ilvl="0" w:tplc="A232ED62">
      <w:start w:val="1"/>
      <w:numFmt w:val="bullet"/>
      <w:lvlText w:val=""/>
      <w:lvlJc w:val="left"/>
      <w:pPr>
        <w:ind w:left="1210" w:hanging="360"/>
      </w:pPr>
      <w:rPr>
        <w:rFonts w:ascii="Symbol" w:hAnsi="Symbol" w:hint="default"/>
      </w:rPr>
    </w:lvl>
    <w:lvl w:ilvl="1" w:tplc="080A0003" w:tentative="1">
      <w:start w:val="1"/>
      <w:numFmt w:val="bullet"/>
      <w:lvlText w:val="o"/>
      <w:lvlJc w:val="left"/>
      <w:pPr>
        <w:ind w:left="1930" w:hanging="360"/>
      </w:pPr>
      <w:rPr>
        <w:rFonts w:ascii="Courier New" w:hAnsi="Courier New" w:cs="Courier New" w:hint="default"/>
      </w:rPr>
    </w:lvl>
    <w:lvl w:ilvl="2" w:tplc="080A0005" w:tentative="1">
      <w:start w:val="1"/>
      <w:numFmt w:val="bullet"/>
      <w:lvlText w:val=""/>
      <w:lvlJc w:val="left"/>
      <w:pPr>
        <w:ind w:left="2650" w:hanging="360"/>
      </w:pPr>
      <w:rPr>
        <w:rFonts w:ascii="Wingdings" w:hAnsi="Wingdings" w:hint="default"/>
      </w:rPr>
    </w:lvl>
    <w:lvl w:ilvl="3" w:tplc="080A0001" w:tentative="1">
      <w:start w:val="1"/>
      <w:numFmt w:val="bullet"/>
      <w:lvlText w:val=""/>
      <w:lvlJc w:val="left"/>
      <w:pPr>
        <w:ind w:left="3370" w:hanging="360"/>
      </w:pPr>
      <w:rPr>
        <w:rFonts w:ascii="Symbol" w:hAnsi="Symbol" w:hint="default"/>
      </w:rPr>
    </w:lvl>
    <w:lvl w:ilvl="4" w:tplc="080A0003" w:tentative="1">
      <w:start w:val="1"/>
      <w:numFmt w:val="bullet"/>
      <w:lvlText w:val="o"/>
      <w:lvlJc w:val="left"/>
      <w:pPr>
        <w:ind w:left="4090" w:hanging="360"/>
      </w:pPr>
      <w:rPr>
        <w:rFonts w:ascii="Courier New" w:hAnsi="Courier New" w:cs="Courier New" w:hint="default"/>
      </w:rPr>
    </w:lvl>
    <w:lvl w:ilvl="5" w:tplc="080A0005" w:tentative="1">
      <w:start w:val="1"/>
      <w:numFmt w:val="bullet"/>
      <w:lvlText w:val=""/>
      <w:lvlJc w:val="left"/>
      <w:pPr>
        <w:ind w:left="4810" w:hanging="360"/>
      </w:pPr>
      <w:rPr>
        <w:rFonts w:ascii="Wingdings" w:hAnsi="Wingdings" w:hint="default"/>
      </w:rPr>
    </w:lvl>
    <w:lvl w:ilvl="6" w:tplc="080A0001" w:tentative="1">
      <w:start w:val="1"/>
      <w:numFmt w:val="bullet"/>
      <w:lvlText w:val=""/>
      <w:lvlJc w:val="left"/>
      <w:pPr>
        <w:ind w:left="5530" w:hanging="360"/>
      </w:pPr>
      <w:rPr>
        <w:rFonts w:ascii="Symbol" w:hAnsi="Symbol" w:hint="default"/>
      </w:rPr>
    </w:lvl>
    <w:lvl w:ilvl="7" w:tplc="080A0003" w:tentative="1">
      <w:start w:val="1"/>
      <w:numFmt w:val="bullet"/>
      <w:lvlText w:val="o"/>
      <w:lvlJc w:val="left"/>
      <w:pPr>
        <w:ind w:left="6250" w:hanging="360"/>
      </w:pPr>
      <w:rPr>
        <w:rFonts w:ascii="Courier New" w:hAnsi="Courier New" w:cs="Courier New" w:hint="default"/>
      </w:rPr>
    </w:lvl>
    <w:lvl w:ilvl="8" w:tplc="080A0005" w:tentative="1">
      <w:start w:val="1"/>
      <w:numFmt w:val="bullet"/>
      <w:lvlText w:val=""/>
      <w:lvlJc w:val="left"/>
      <w:pPr>
        <w:ind w:left="6970" w:hanging="360"/>
      </w:pPr>
      <w:rPr>
        <w:rFonts w:ascii="Wingdings" w:hAnsi="Wingdings" w:hint="default"/>
      </w:rPr>
    </w:lvl>
  </w:abstractNum>
  <w:abstractNum w:abstractNumId="29" w15:restartNumberingAfterBreak="0">
    <w:nsid w:val="2BCA17AB"/>
    <w:multiLevelType w:val="hybridMultilevel"/>
    <w:tmpl w:val="3CB6852E"/>
    <w:lvl w:ilvl="0" w:tplc="A232ED62">
      <w:start w:val="1"/>
      <w:numFmt w:val="bullet"/>
      <w:lvlText w:val=""/>
      <w:lvlJc w:val="left"/>
      <w:pPr>
        <w:ind w:left="1584" w:hanging="360"/>
      </w:pPr>
      <w:rPr>
        <w:rFonts w:ascii="Symbol" w:hAnsi="Symbol" w:hint="default"/>
      </w:rPr>
    </w:lvl>
    <w:lvl w:ilvl="1" w:tplc="080A0003" w:tentative="1">
      <w:start w:val="1"/>
      <w:numFmt w:val="bullet"/>
      <w:lvlText w:val="o"/>
      <w:lvlJc w:val="left"/>
      <w:pPr>
        <w:ind w:left="2304" w:hanging="360"/>
      </w:pPr>
      <w:rPr>
        <w:rFonts w:ascii="Courier New" w:hAnsi="Courier New" w:cs="Courier New" w:hint="default"/>
      </w:rPr>
    </w:lvl>
    <w:lvl w:ilvl="2" w:tplc="080A0005" w:tentative="1">
      <w:start w:val="1"/>
      <w:numFmt w:val="bullet"/>
      <w:lvlText w:val=""/>
      <w:lvlJc w:val="left"/>
      <w:pPr>
        <w:ind w:left="3024" w:hanging="360"/>
      </w:pPr>
      <w:rPr>
        <w:rFonts w:ascii="Wingdings" w:hAnsi="Wingdings" w:hint="default"/>
      </w:rPr>
    </w:lvl>
    <w:lvl w:ilvl="3" w:tplc="080A0001" w:tentative="1">
      <w:start w:val="1"/>
      <w:numFmt w:val="bullet"/>
      <w:lvlText w:val=""/>
      <w:lvlJc w:val="left"/>
      <w:pPr>
        <w:ind w:left="3744" w:hanging="360"/>
      </w:pPr>
      <w:rPr>
        <w:rFonts w:ascii="Symbol" w:hAnsi="Symbol" w:hint="default"/>
      </w:rPr>
    </w:lvl>
    <w:lvl w:ilvl="4" w:tplc="080A0003" w:tentative="1">
      <w:start w:val="1"/>
      <w:numFmt w:val="bullet"/>
      <w:lvlText w:val="o"/>
      <w:lvlJc w:val="left"/>
      <w:pPr>
        <w:ind w:left="4464" w:hanging="360"/>
      </w:pPr>
      <w:rPr>
        <w:rFonts w:ascii="Courier New" w:hAnsi="Courier New" w:cs="Courier New" w:hint="default"/>
      </w:rPr>
    </w:lvl>
    <w:lvl w:ilvl="5" w:tplc="080A0005" w:tentative="1">
      <w:start w:val="1"/>
      <w:numFmt w:val="bullet"/>
      <w:lvlText w:val=""/>
      <w:lvlJc w:val="left"/>
      <w:pPr>
        <w:ind w:left="5184" w:hanging="360"/>
      </w:pPr>
      <w:rPr>
        <w:rFonts w:ascii="Wingdings" w:hAnsi="Wingdings" w:hint="default"/>
      </w:rPr>
    </w:lvl>
    <w:lvl w:ilvl="6" w:tplc="080A0001" w:tentative="1">
      <w:start w:val="1"/>
      <w:numFmt w:val="bullet"/>
      <w:lvlText w:val=""/>
      <w:lvlJc w:val="left"/>
      <w:pPr>
        <w:ind w:left="5904" w:hanging="360"/>
      </w:pPr>
      <w:rPr>
        <w:rFonts w:ascii="Symbol" w:hAnsi="Symbol" w:hint="default"/>
      </w:rPr>
    </w:lvl>
    <w:lvl w:ilvl="7" w:tplc="080A0003" w:tentative="1">
      <w:start w:val="1"/>
      <w:numFmt w:val="bullet"/>
      <w:lvlText w:val="o"/>
      <w:lvlJc w:val="left"/>
      <w:pPr>
        <w:ind w:left="6624" w:hanging="360"/>
      </w:pPr>
      <w:rPr>
        <w:rFonts w:ascii="Courier New" w:hAnsi="Courier New" w:cs="Courier New" w:hint="default"/>
      </w:rPr>
    </w:lvl>
    <w:lvl w:ilvl="8" w:tplc="080A0005" w:tentative="1">
      <w:start w:val="1"/>
      <w:numFmt w:val="bullet"/>
      <w:lvlText w:val=""/>
      <w:lvlJc w:val="left"/>
      <w:pPr>
        <w:ind w:left="7344" w:hanging="360"/>
      </w:pPr>
      <w:rPr>
        <w:rFonts w:ascii="Wingdings" w:hAnsi="Wingdings" w:hint="default"/>
      </w:rPr>
    </w:lvl>
  </w:abstractNum>
  <w:abstractNum w:abstractNumId="30" w15:restartNumberingAfterBreak="0">
    <w:nsid w:val="2D4D0F9E"/>
    <w:multiLevelType w:val="hybridMultilevel"/>
    <w:tmpl w:val="49BE5430"/>
    <w:lvl w:ilvl="0" w:tplc="A232ED62">
      <w:start w:val="1"/>
      <w:numFmt w:val="bullet"/>
      <w:lvlText w:val=""/>
      <w:lvlJc w:val="left"/>
      <w:pPr>
        <w:ind w:left="1584" w:hanging="360"/>
      </w:pPr>
      <w:rPr>
        <w:rFonts w:ascii="Symbol" w:hAnsi="Symbol" w:hint="default"/>
      </w:rPr>
    </w:lvl>
    <w:lvl w:ilvl="1" w:tplc="080A0003" w:tentative="1">
      <w:start w:val="1"/>
      <w:numFmt w:val="bullet"/>
      <w:lvlText w:val="o"/>
      <w:lvlJc w:val="left"/>
      <w:pPr>
        <w:ind w:left="2304" w:hanging="360"/>
      </w:pPr>
      <w:rPr>
        <w:rFonts w:ascii="Courier New" w:hAnsi="Courier New" w:cs="Courier New" w:hint="default"/>
      </w:rPr>
    </w:lvl>
    <w:lvl w:ilvl="2" w:tplc="080A0005" w:tentative="1">
      <w:start w:val="1"/>
      <w:numFmt w:val="bullet"/>
      <w:lvlText w:val=""/>
      <w:lvlJc w:val="left"/>
      <w:pPr>
        <w:ind w:left="3024" w:hanging="360"/>
      </w:pPr>
      <w:rPr>
        <w:rFonts w:ascii="Wingdings" w:hAnsi="Wingdings" w:hint="default"/>
      </w:rPr>
    </w:lvl>
    <w:lvl w:ilvl="3" w:tplc="080A0001" w:tentative="1">
      <w:start w:val="1"/>
      <w:numFmt w:val="bullet"/>
      <w:lvlText w:val=""/>
      <w:lvlJc w:val="left"/>
      <w:pPr>
        <w:ind w:left="3744" w:hanging="360"/>
      </w:pPr>
      <w:rPr>
        <w:rFonts w:ascii="Symbol" w:hAnsi="Symbol" w:hint="default"/>
      </w:rPr>
    </w:lvl>
    <w:lvl w:ilvl="4" w:tplc="080A0003" w:tentative="1">
      <w:start w:val="1"/>
      <w:numFmt w:val="bullet"/>
      <w:lvlText w:val="o"/>
      <w:lvlJc w:val="left"/>
      <w:pPr>
        <w:ind w:left="4464" w:hanging="360"/>
      </w:pPr>
      <w:rPr>
        <w:rFonts w:ascii="Courier New" w:hAnsi="Courier New" w:cs="Courier New" w:hint="default"/>
      </w:rPr>
    </w:lvl>
    <w:lvl w:ilvl="5" w:tplc="080A0005" w:tentative="1">
      <w:start w:val="1"/>
      <w:numFmt w:val="bullet"/>
      <w:lvlText w:val=""/>
      <w:lvlJc w:val="left"/>
      <w:pPr>
        <w:ind w:left="5184" w:hanging="360"/>
      </w:pPr>
      <w:rPr>
        <w:rFonts w:ascii="Wingdings" w:hAnsi="Wingdings" w:hint="default"/>
      </w:rPr>
    </w:lvl>
    <w:lvl w:ilvl="6" w:tplc="080A0001" w:tentative="1">
      <w:start w:val="1"/>
      <w:numFmt w:val="bullet"/>
      <w:lvlText w:val=""/>
      <w:lvlJc w:val="left"/>
      <w:pPr>
        <w:ind w:left="5904" w:hanging="360"/>
      </w:pPr>
      <w:rPr>
        <w:rFonts w:ascii="Symbol" w:hAnsi="Symbol" w:hint="default"/>
      </w:rPr>
    </w:lvl>
    <w:lvl w:ilvl="7" w:tplc="080A0003" w:tentative="1">
      <w:start w:val="1"/>
      <w:numFmt w:val="bullet"/>
      <w:lvlText w:val="o"/>
      <w:lvlJc w:val="left"/>
      <w:pPr>
        <w:ind w:left="6624" w:hanging="360"/>
      </w:pPr>
      <w:rPr>
        <w:rFonts w:ascii="Courier New" w:hAnsi="Courier New" w:cs="Courier New" w:hint="default"/>
      </w:rPr>
    </w:lvl>
    <w:lvl w:ilvl="8" w:tplc="080A0005" w:tentative="1">
      <w:start w:val="1"/>
      <w:numFmt w:val="bullet"/>
      <w:lvlText w:val=""/>
      <w:lvlJc w:val="left"/>
      <w:pPr>
        <w:ind w:left="7344" w:hanging="360"/>
      </w:pPr>
      <w:rPr>
        <w:rFonts w:ascii="Wingdings" w:hAnsi="Wingdings" w:hint="default"/>
      </w:rPr>
    </w:lvl>
  </w:abstractNum>
  <w:abstractNum w:abstractNumId="31" w15:restartNumberingAfterBreak="0">
    <w:nsid w:val="2E2A4586"/>
    <w:multiLevelType w:val="hybridMultilevel"/>
    <w:tmpl w:val="D12E8202"/>
    <w:lvl w:ilvl="0" w:tplc="A232ED62">
      <w:start w:val="1"/>
      <w:numFmt w:val="bullet"/>
      <w:lvlText w:val=""/>
      <w:lvlJc w:val="left"/>
      <w:pPr>
        <w:ind w:left="1584" w:hanging="360"/>
      </w:pPr>
      <w:rPr>
        <w:rFonts w:ascii="Symbol" w:hAnsi="Symbol" w:hint="default"/>
      </w:rPr>
    </w:lvl>
    <w:lvl w:ilvl="1" w:tplc="080A0003" w:tentative="1">
      <w:start w:val="1"/>
      <w:numFmt w:val="bullet"/>
      <w:lvlText w:val="o"/>
      <w:lvlJc w:val="left"/>
      <w:pPr>
        <w:ind w:left="2304" w:hanging="360"/>
      </w:pPr>
      <w:rPr>
        <w:rFonts w:ascii="Courier New" w:hAnsi="Courier New" w:cs="Courier New" w:hint="default"/>
      </w:rPr>
    </w:lvl>
    <w:lvl w:ilvl="2" w:tplc="080A0005" w:tentative="1">
      <w:start w:val="1"/>
      <w:numFmt w:val="bullet"/>
      <w:lvlText w:val=""/>
      <w:lvlJc w:val="left"/>
      <w:pPr>
        <w:ind w:left="3024" w:hanging="360"/>
      </w:pPr>
      <w:rPr>
        <w:rFonts w:ascii="Wingdings" w:hAnsi="Wingdings" w:hint="default"/>
      </w:rPr>
    </w:lvl>
    <w:lvl w:ilvl="3" w:tplc="080A0001" w:tentative="1">
      <w:start w:val="1"/>
      <w:numFmt w:val="bullet"/>
      <w:lvlText w:val=""/>
      <w:lvlJc w:val="left"/>
      <w:pPr>
        <w:ind w:left="3744" w:hanging="360"/>
      </w:pPr>
      <w:rPr>
        <w:rFonts w:ascii="Symbol" w:hAnsi="Symbol" w:hint="default"/>
      </w:rPr>
    </w:lvl>
    <w:lvl w:ilvl="4" w:tplc="080A0003" w:tentative="1">
      <w:start w:val="1"/>
      <w:numFmt w:val="bullet"/>
      <w:lvlText w:val="o"/>
      <w:lvlJc w:val="left"/>
      <w:pPr>
        <w:ind w:left="4464" w:hanging="360"/>
      </w:pPr>
      <w:rPr>
        <w:rFonts w:ascii="Courier New" w:hAnsi="Courier New" w:cs="Courier New" w:hint="default"/>
      </w:rPr>
    </w:lvl>
    <w:lvl w:ilvl="5" w:tplc="080A0005" w:tentative="1">
      <w:start w:val="1"/>
      <w:numFmt w:val="bullet"/>
      <w:lvlText w:val=""/>
      <w:lvlJc w:val="left"/>
      <w:pPr>
        <w:ind w:left="5184" w:hanging="360"/>
      </w:pPr>
      <w:rPr>
        <w:rFonts w:ascii="Wingdings" w:hAnsi="Wingdings" w:hint="default"/>
      </w:rPr>
    </w:lvl>
    <w:lvl w:ilvl="6" w:tplc="080A0001" w:tentative="1">
      <w:start w:val="1"/>
      <w:numFmt w:val="bullet"/>
      <w:lvlText w:val=""/>
      <w:lvlJc w:val="left"/>
      <w:pPr>
        <w:ind w:left="5904" w:hanging="360"/>
      </w:pPr>
      <w:rPr>
        <w:rFonts w:ascii="Symbol" w:hAnsi="Symbol" w:hint="default"/>
      </w:rPr>
    </w:lvl>
    <w:lvl w:ilvl="7" w:tplc="080A0003" w:tentative="1">
      <w:start w:val="1"/>
      <w:numFmt w:val="bullet"/>
      <w:lvlText w:val="o"/>
      <w:lvlJc w:val="left"/>
      <w:pPr>
        <w:ind w:left="6624" w:hanging="360"/>
      </w:pPr>
      <w:rPr>
        <w:rFonts w:ascii="Courier New" w:hAnsi="Courier New" w:cs="Courier New" w:hint="default"/>
      </w:rPr>
    </w:lvl>
    <w:lvl w:ilvl="8" w:tplc="080A0005" w:tentative="1">
      <w:start w:val="1"/>
      <w:numFmt w:val="bullet"/>
      <w:lvlText w:val=""/>
      <w:lvlJc w:val="left"/>
      <w:pPr>
        <w:ind w:left="7344" w:hanging="360"/>
      </w:pPr>
      <w:rPr>
        <w:rFonts w:ascii="Wingdings" w:hAnsi="Wingdings" w:hint="default"/>
      </w:rPr>
    </w:lvl>
  </w:abstractNum>
  <w:abstractNum w:abstractNumId="32" w15:restartNumberingAfterBreak="0">
    <w:nsid w:val="301E2872"/>
    <w:multiLevelType w:val="hybridMultilevel"/>
    <w:tmpl w:val="CD0850E6"/>
    <w:lvl w:ilvl="0" w:tplc="A232ED62">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3" w15:restartNumberingAfterBreak="0">
    <w:nsid w:val="302F4579"/>
    <w:multiLevelType w:val="multilevel"/>
    <w:tmpl w:val="0F0237F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4" w15:restartNumberingAfterBreak="0">
    <w:nsid w:val="315552D5"/>
    <w:multiLevelType w:val="hybridMultilevel"/>
    <w:tmpl w:val="722C859E"/>
    <w:lvl w:ilvl="0" w:tplc="A232ED62">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5" w15:restartNumberingAfterBreak="0">
    <w:nsid w:val="33AA3276"/>
    <w:multiLevelType w:val="hybridMultilevel"/>
    <w:tmpl w:val="1470867E"/>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40A1621"/>
    <w:multiLevelType w:val="multilevel"/>
    <w:tmpl w:val="0F0237F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7" w15:restartNumberingAfterBreak="0">
    <w:nsid w:val="35610F4C"/>
    <w:multiLevelType w:val="hybridMultilevel"/>
    <w:tmpl w:val="25268B06"/>
    <w:lvl w:ilvl="0" w:tplc="A232ED62">
      <w:start w:val="1"/>
      <w:numFmt w:val="bullet"/>
      <w:lvlText w:val=""/>
      <w:lvlJc w:val="left"/>
      <w:pPr>
        <w:ind w:left="1210" w:hanging="360"/>
      </w:pPr>
      <w:rPr>
        <w:rFonts w:ascii="Symbol" w:hAnsi="Symbol" w:hint="default"/>
      </w:rPr>
    </w:lvl>
    <w:lvl w:ilvl="1" w:tplc="080A0003" w:tentative="1">
      <w:start w:val="1"/>
      <w:numFmt w:val="bullet"/>
      <w:lvlText w:val="o"/>
      <w:lvlJc w:val="left"/>
      <w:pPr>
        <w:ind w:left="1930" w:hanging="360"/>
      </w:pPr>
      <w:rPr>
        <w:rFonts w:ascii="Courier New" w:hAnsi="Courier New" w:cs="Courier New" w:hint="default"/>
      </w:rPr>
    </w:lvl>
    <w:lvl w:ilvl="2" w:tplc="080A0005" w:tentative="1">
      <w:start w:val="1"/>
      <w:numFmt w:val="bullet"/>
      <w:lvlText w:val=""/>
      <w:lvlJc w:val="left"/>
      <w:pPr>
        <w:ind w:left="2650" w:hanging="360"/>
      </w:pPr>
      <w:rPr>
        <w:rFonts w:ascii="Wingdings" w:hAnsi="Wingdings" w:hint="default"/>
      </w:rPr>
    </w:lvl>
    <w:lvl w:ilvl="3" w:tplc="080A0001" w:tentative="1">
      <w:start w:val="1"/>
      <w:numFmt w:val="bullet"/>
      <w:lvlText w:val=""/>
      <w:lvlJc w:val="left"/>
      <w:pPr>
        <w:ind w:left="3370" w:hanging="360"/>
      </w:pPr>
      <w:rPr>
        <w:rFonts w:ascii="Symbol" w:hAnsi="Symbol" w:hint="default"/>
      </w:rPr>
    </w:lvl>
    <w:lvl w:ilvl="4" w:tplc="080A0003" w:tentative="1">
      <w:start w:val="1"/>
      <w:numFmt w:val="bullet"/>
      <w:lvlText w:val="o"/>
      <w:lvlJc w:val="left"/>
      <w:pPr>
        <w:ind w:left="4090" w:hanging="360"/>
      </w:pPr>
      <w:rPr>
        <w:rFonts w:ascii="Courier New" w:hAnsi="Courier New" w:cs="Courier New" w:hint="default"/>
      </w:rPr>
    </w:lvl>
    <w:lvl w:ilvl="5" w:tplc="080A0005" w:tentative="1">
      <w:start w:val="1"/>
      <w:numFmt w:val="bullet"/>
      <w:lvlText w:val=""/>
      <w:lvlJc w:val="left"/>
      <w:pPr>
        <w:ind w:left="4810" w:hanging="360"/>
      </w:pPr>
      <w:rPr>
        <w:rFonts w:ascii="Wingdings" w:hAnsi="Wingdings" w:hint="default"/>
      </w:rPr>
    </w:lvl>
    <w:lvl w:ilvl="6" w:tplc="080A0001" w:tentative="1">
      <w:start w:val="1"/>
      <w:numFmt w:val="bullet"/>
      <w:lvlText w:val=""/>
      <w:lvlJc w:val="left"/>
      <w:pPr>
        <w:ind w:left="5530" w:hanging="360"/>
      </w:pPr>
      <w:rPr>
        <w:rFonts w:ascii="Symbol" w:hAnsi="Symbol" w:hint="default"/>
      </w:rPr>
    </w:lvl>
    <w:lvl w:ilvl="7" w:tplc="080A0003" w:tentative="1">
      <w:start w:val="1"/>
      <w:numFmt w:val="bullet"/>
      <w:lvlText w:val="o"/>
      <w:lvlJc w:val="left"/>
      <w:pPr>
        <w:ind w:left="6250" w:hanging="360"/>
      </w:pPr>
      <w:rPr>
        <w:rFonts w:ascii="Courier New" w:hAnsi="Courier New" w:cs="Courier New" w:hint="default"/>
      </w:rPr>
    </w:lvl>
    <w:lvl w:ilvl="8" w:tplc="080A0005" w:tentative="1">
      <w:start w:val="1"/>
      <w:numFmt w:val="bullet"/>
      <w:lvlText w:val=""/>
      <w:lvlJc w:val="left"/>
      <w:pPr>
        <w:ind w:left="6970" w:hanging="360"/>
      </w:pPr>
      <w:rPr>
        <w:rFonts w:ascii="Wingdings" w:hAnsi="Wingdings" w:hint="default"/>
      </w:rPr>
    </w:lvl>
  </w:abstractNum>
  <w:abstractNum w:abstractNumId="38" w15:restartNumberingAfterBreak="0">
    <w:nsid w:val="35D73C5A"/>
    <w:multiLevelType w:val="hybridMultilevel"/>
    <w:tmpl w:val="0CA21786"/>
    <w:lvl w:ilvl="0" w:tplc="A232ED62">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366C026C"/>
    <w:multiLevelType w:val="hybridMultilevel"/>
    <w:tmpl w:val="6DDE7034"/>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37F57E21"/>
    <w:multiLevelType w:val="hybridMultilevel"/>
    <w:tmpl w:val="3C305E42"/>
    <w:lvl w:ilvl="0" w:tplc="C0701D7E">
      <w:start w:val="2"/>
      <w:numFmt w:val="bullet"/>
      <w:lvlText w:val="-"/>
      <w:lvlJc w:val="left"/>
      <w:pPr>
        <w:ind w:left="1428" w:hanging="360"/>
      </w:pPr>
      <w:rPr>
        <w:rFonts w:ascii="Calibri" w:eastAsiaTheme="minorHAnsi" w:hAnsi="Calibri" w:cstheme="minorBidi"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1" w15:restartNumberingAfterBreak="0">
    <w:nsid w:val="3F710DB5"/>
    <w:multiLevelType w:val="hybridMultilevel"/>
    <w:tmpl w:val="3312B53E"/>
    <w:lvl w:ilvl="0" w:tplc="C0701D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40165DF5"/>
    <w:multiLevelType w:val="hybridMultilevel"/>
    <w:tmpl w:val="9FFC17DC"/>
    <w:lvl w:ilvl="0" w:tplc="A232ED62">
      <w:start w:val="1"/>
      <w:numFmt w:val="bullet"/>
      <w:lvlText w:val=""/>
      <w:lvlJc w:val="left"/>
      <w:pPr>
        <w:ind w:left="820" w:hanging="360"/>
      </w:pPr>
      <w:rPr>
        <w:rFonts w:ascii="Symbol" w:hAnsi="Symbol" w:hint="default"/>
      </w:rPr>
    </w:lvl>
    <w:lvl w:ilvl="1" w:tplc="080A0003" w:tentative="1">
      <w:start w:val="1"/>
      <w:numFmt w:val="bullet"/>
      <w:lvlText w:val="o"/>
      <w:lvlJc w:val="left"/>
      <w:pPr>
        <w:ind w:left="1540" w:hanging="360"/>
      </w:pPr>
      <w:rPr>
        <w:rFonts w:ascii="Courier New" w:hAnsi="Courier New" w:cs="Courier New" w:hint="default"/>
      </w:rPr>
    </w:lvl>
    <w:lvl w:ilvl="2" w:tplc="080A0005" w:tentative="1">
      <w:start w:val="1"/>
      <w:numFmt w:val="bullet"/>
      <w:lvlText w:val=""/>
      <w:lvlJc w:val="left"/>
      <w:pPr>
        <w:ind w:left="2260" w:hanging="360"/>
      </w:pPr>
      <w:rPr>
        <w:rFonts w:ascii="Wingdings" w:hAnsi="Wingdings" w:hint="default"/>
      </w:rPr>
    </w:lvl>
    <w:lvl w:ilvl="3" w:tplc="080A0001" w:tentative="1">
      <w:start w:val="1"/>
      <w:numFmt w:val="bullet"/>
      <w:lvlText w:val=""/>
      <w:lvlJc w:val="left"/>
      <w:pPr>
        <w:ind w:left="2980" w:hanging="360"/>
      </w:pPr>
      <w:rPr>
        <w:rFonts w:ascii="Symbol" w:hAnsi="Symbol" w:hint="default"/>
      </w:rPr>
    </w:lvl>
    <w:lvl w:ilvl="4" w:tplc="080A0003" w:tentative="1">
      <w:start w:val="1"/>
      <w:numFmt w:val="bullet"/>
      <w:lvlText w:val="o"/>
      <w:lvlJc w:val="left"/>
      <w:pPr>
        <w:ind w:left="3700" w:hanging="360"/>
      </w:pPr>
      <w:rPr>
        <w:rFonts w:ascii="Courier New" w:hAnsi="Courier New" w:cs="Courier New" w:hint="default"/>
      </w:rPr>
    </w:lvl>
    <w:lvl w:ilvl="5" w:tplc="080A0005" w:tentative="1">
      <w:start w:val="1"/>
      <w:numFmt w:val="bullet"/>
      <w:lvlText w:val=""/>
      <w:lvlJc w:val="left"/>
      <w:pPr>
        <w:ind w:left="4420" w:hanging="360"/>
      </w:pPr>
      <w:rPr>
        <w:rFonts w:ascii="Wingdings" w:hAnsi="Wingdings" w:hint="default"/>
      </w:rPr>
    </w:lvl>
    <w:lvl w:ilvl="6" w:tplc="080A0001" w:tentative="1">
      <w:start w:val="1"/>
      <w:numFmt w:val="bullet"/>
      <w:lvlText w:val=""/>
      <w:lvlJc w:val="left"/>
      <w:pPr>
        <w:ind w:left="5140" w:hanging="360"/>
      </w:pPr>
      <w:rPr>
        <w:rFonts w:ascii="Symbol" w:hAnsi="Symbol" w:hint="default"/>
      </w:rPr>
    </w:lvl>
    <w:lvl w:ilvl="7" w:tplc="080A0003" w:tentative="1">
      <w:start w:val="1"/>
      <w:numFmt w:val="bullet"/>
      <w:lvlText w:val="o"/>
      <w:lvlJc w:val="left"/>
      <w:pPr>
        <w:ind w:left="5860" w:hanging="360"/>
      </w:pPr>
      <w:rPr>
        <w:rFonts w:ascii="Courier New" w:hAnsi="Courier New" w:cs="Courier New" w:hint="default"/>
      </w:rPr>
    </w:lvl>
    <w:lvl w:ilvl="8" w:tplc="080A0005" w:tentative="1">
      <w:start w:val="1"/>
      <w:numFmt w:val="bullet"/>
      <w:lvlText w:val=""/>
      <w:lvlJc w:val="left"/>
      <w:pPr>
        <w:ind w:left="6580" w:hanging="360"/>
      </w:pPr>
      <w:rPr>
        <w:rFonts w:ascii="Wingdings" w:hAnsi="Wingdings" w:hint="default"/>
      </w:rPr>
    </w:lvl>
  </w:abstractNum>
  <w:abstractNum w:abstractNumId="43" w15:restartNumberingAfterBreak="0">
    <w:nsid w:val="40874409"/>
    <w:multiLevelType w:val="hybridMultilevel"/>
    <w:tmpl w:val="961E627C"/>
    <w:lvl w:ilvl="0" w:tplc="A232ED62">
      <w:start w:val="1"/>
      <w:numFmt w:val="bullet"/>
      <w:lvlText w:val=""/>
      <w:lvlJc w:val="left"/>
      <w:pPr>
        <w:ind w:left="1210" w:hanging="360"/>
      </w:pPr>
      <w:rPr>
        <w:rFonts w:ascii="Symbol" w:hAnsi="Symbol" w:hint="default"/>
      </w:rPr>
    </w:lvl>
    <w:lvl w:ilvl="1" w:tplc="080A0003" w:tentative="1">
      <w:start w:val="1"/>
      <w:numFmt w:val="bullet"/>
      <w:lvlText w:val="o"/>
      <w:lvlJc w:val="left"/>
      <w:pPr>
        <w:ind w:left="1930" w:hanging="360"/>
      </w:pPr>
      <w:rPr>
        <w:rFonts w:ascii="Courier New" w:hAnsi="Courier New" w:cs="Courier New" w:hint="default"/>
      </w:rPr>
    </w:lvl>
    <w:lvl w:ilvl="2" w:tplc="080A0005" w:tentative="1">
      <w:start w:val="1"/>
      <w:numFmt w:val="bullet"/>
      <w:lvlText w:val=""/>
      <w:lvlJc w:val="left"/>
      <w:pPr>
        <w:ind w:left="2650" w:hanging="360"/>
      </w:pPr>
      <w:rPr>
        <w:rFonts w:ascii="Wingdings" w:hAnsi="Wingdings" w:hint="default"/>
      </w:rPr>
    </w:lvl>
    <w:lvl w:ilvl="3" w:tplc="080A0001" w:tentative="1">
      <w:start w:val="1"/>
      <w:numFmt w:val="bullet"/>
      <w:lvlText w:val=""/>
      <w:lvlJc w:val="left"/>
      <w:pPr>
        <w:ind w:left="3370" w:hanging="360"/>
      </w:pPr>
      <w:rPr>
        <w:rFonts w:ascii="Symbol" w:hAnsi="Symbol" w:hint="default"/>
      </w:rPr>
    </w:lvl>
    <w:lvl w:ilvl="4" w:tplc="080A0003" w:tentative="1">
      <w:start w:val="1"/>
      <w:numFmt w:val="bullet"/>
      <w:lvlText w:val="o"/>
      <w:lvlJc w:val="left"/>
      <w:pPr>
        <w:ind w:left="4090" w:hanging="360"/>
      </w:pPr>
      <w:rPr>
        <w:rFonts w:ascii="Courier New" w:hAnsi="Courier New" w:cs="Courier New" w:hint="default"/>
      </w:rPr>
    </w:lvl>
    <w:lvl w:ilvl="5" w:tplc="080A0005" w:tentative="1">
      <w:start w:val="1"/>
      <w:numFmt w:val="bullet"/>
      <w:lvlText w:val=""/>
      <w:lvlJc w:val="left"/>
      <w:pPr>
        <w:ind w:left="4810" w:hanging="360"/>
      </w:pPr>
      <w:rPr>
        <w:rFonts w:ascii="Wingdings" w:hAnsi="Wingdings" w:hint="default"/>
      </w:rPr>
    </w:lvl>
    <w:lvl w:ilvl="6" w:tplc="080A0001" w:tentative="1">
      <w:start w:val="1"/>
      <w:numFmt w:val="bullet"/>
      <w:lvlText w:val=""/>
      <w:lvlJc w:val="left"/>
      <w:pPr>
        <w:ind w:left="5530" w:hanging="360"/>
      </w:pPr>
      <w:rPr>
        <w:rFonts w:ascii="Symbol" w:hAnsi="Symbol" w:hint="default"/>
      </w:rPr>
    </w:lvl>
    <w:lvl w:ilvl="7" w:tplc="080A0003" w:tentative="1">
      <w:start w:val="1"/>
      <w:numFmt w:val="bullet"/>
      <w:lvlText w:val="o"/>
      <w:lvlJc w:val="left"/>
      <w:pPr>
        <w:ind w:left="6250" w:hanging="360"/>
      </w:pPr>
      <w:rPr>
        <w:rFonts w:ascii="Courier New" w:hAnsi="Courier New" w:cs="Courier New" w:hint="default"/>
      </w:rPr>
    </w:lvl>
    <w:lvl w:ilvl="8" w:tplc="080A0005" w:tentative="1">
      <w:start w:val="1"/>
      <w:numFmt w:val="bullet"/>
      <w:lvlText w:val=""/>
      <w:lvlJc w:val="left"/>
      <w:pPr>
        <w:ind w:left="6970" w:hanging="360"/>
      </w:pPr>
      <w:rPr>
        <w:rFonts w:ascii="Wingdings" w:hAnsi="Wingdings" w:hint="default"/>
      </w:rPr>
    </w:lvl>
  </w:abstractNum>
  <w:abstractNum w:abstractNumId="44" w15:restartNumberingAfterBreak="0">
    <w:nsid w:val="47857C88"/>
    <w:multiLevelType w:val="hybridMultilevel"/>
    <w:tmpl w:val="7BE45216"/>
    <w:lvl w:ilvl="0" w:tplc="C0701D7E">
      <w:start w:val="2"/>
      <w:numFmt w:val="bullet"/>
      <w:lvlText w:val="-"/>
      <w:lvlJc w:val="left"/>
      <w:pPr>
        <w:ind w:left="1428" w:hanging="360"/>
      </w:pPr>
      <w:rPr>
        <w:rFonts w:ascii="Calibri" w:eastAsiaTheme="minorHAnsi" w:hAnsi="Calibri" w:cstheme="minorBidi"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5" w15:restartNumberingAfterBreak="0">
    <w:nsid w:val="486A4E61"/>
    <w:multiLevelType w:val="hybridMultilevel"/>
    <w:tmpl w:val="415A9B56"/>
    <w:lvl w:ilvl="0" w:tplc="C0701D7E">
      <w:start w:val="2"/>
      <w:numFmt w:val="bullet"/>
      <w:lvlText w:val="-"/>
      <w:lvlJc w:val="left"/>
      <w:pPr>
        <w:ind w:left="1428" w:hanging="360"/>
      </w:pPr>
      <w:rPr>
        <w:rFonts w:ascii="Calibri" w:eastAsiaTheme="minorHAnsi" w:hAnsi="Calibri" w:cstheme="minorBidi"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6" w15:restartNumberingAfterBreak="0">
    <w:nsid w:val="49CA072C"/>
    <w:multiLevelType w:val="hybridMultilevel"/>
    <w:tmpl w:val="9C585C1E"/>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4B0B3CE3"/>
    <w:multiLevelType w:val="hybridMultilevel"/>
    <w:tmpl w:val="1E10BC70"/>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4C7321A6"/>
    <w:multiLevelType w:val="hybridMultilevel"/>
    <w:tmpl w:val="2A24EEB2"/>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15:restartNumberingAfterBreak="0">
    <w:nsid w:val="4CFE7D8A"/>
    <w:multiLevelType w:val="multilevel"/>
    <w:tmpl w:val="C340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D84107E"/>
    <w:multiLevelType w:val="hybridMultilevel"/>
    <w:tmpl w:val="31D89FA4"/>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4E025A7A"/>
    <w:multiLevelType w:val="hybridMultilevel"/>
    <w:tmpl w:val="E2D49706"/>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51B00FA9"/>
    <w:multiLevelType w:val="hybridMultilevel"/>
    <w:tmpl w:val="27F0A4C4"/>
    <w:lvl w:ilvl="0" w:tplc="A232ED62">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3" w15:restartNumberingAfterBreak="0">
    <w:nsid w:val="535D6418"/>
    <w:multiLevelType w:val="hybridMultilevel"/>
    <w:tmpl w:val="58C84816"/>
    <w:lvl w:ilvl="0" w:tplc="A232ED62">
      <w:start w:val="1"/>
      <w:numFmt w:val="bullet"/>
      <w:lvlText w:val=""/>
      <w:lvlJc w:val="left"/>
      <w:pPr>
        <w:ind w:left="108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15:restartNumberingAfterBreak="0">
    <w:nsid w:val="549F2A52"/>
    <w:multiLevelType w:val="hybridMultilevel"/>
    <w:tmpl w:val="853492D6"/>
    <w:lvl w:ilvl="0" w:tplc="A232ED62">
      <w:start w:val="1"/>
      <w:numFmt w:val="bullet"/>
      <w:lvlText w:val=""/>
      <w:lvlJc w:val="left"/>
      <w:pPr>
        <w:ind w:left="1210" w:hanging="360"/>
      </w:pPr>
      <w:rPr>
        <w:rFonts w:ascii="Symbol" w:hAnsi="Symbol" w:hint="default"/>
      </w:rPr>
    </w:lvl>
    <w:lvl w:ilvl="1" w:tplc="080A0003" w:tentative="1">
      <w:start w:val="1"/>
      <w:numFmt w:val="bullet"/>
      <w:lvlText w:val="o"/>
      <w:lvlJc w:val="left"/>
      <w:pPr>
        <w:ind w:left="1930" w:hanging="360"/>
      </w:pPr>
      <w:rPr>
        <w:rFonts w:ascii="Courier New" w:hAnsi="Courier New" w:cs="Courier New" w:hint="default"/>
      </w:rPr>
    </w:lvl>
    <w:lvl w:ilvl="2" w:tplc="080A0005" w:tentative="1">
      <w:start w:val="1"/>
      <w:numFmt w:val="bullet"/>
      <w:lvlText w:val=""/>
      <w:lvlJc w:val="left"/>
      <w:pPr>
        <w:ind w:left="2650" w:hanging="360"/>
      </w:pPr>
      <w:rPr>
        <w:rFonts w:ascii="Wingdings" w:hAnsi="Wingdings" w:hint="default"/>
      </w:rPr>
    </w:lvl>
    <w:lvl w:ilvl="3" w:tplc="080A0001" w:tentative="1">
      <w:start w:val="1"/>
      <w:numFmt w:val="bullet"/>
      <w:lvlText w:val=""/>
      <w:lvlJc w:val="left"/>
      <w:pPr>
        <w:ind w:left="3370" w:hanging="360"/>
      </w:pPr>
      <w:rPr>
        <w:rFonts w:ascii="Symbol" w:hAnsi="Symbol" w:hint="default"/>
      </w:rPr>
    </w:lvl>
    <w:lvl w:ilvl="4" w:tplc="080A0003" w:tentative="1">
      <w:start w:val="1"/>
      <w:numFmt w:val="bullet"/>
      <w:lvlText w:val="o"/>
      <w:lvlJc w:val="left"/>
      <w:pPr>
        <w:ind w:left="4090" w:hanging="360"/>
      </w:pPr>
      <w:rPr>
        <w:rFonts w:ascii="Courier New" w:hAnsi="Courier New" w:cs="Courier New" w:hint="default"/>
      </w:rPr>
    </w:lvl>
    <w:lvl w:ilvl="5" w:tplc="080A0005" w:tentative="1">
      <w:start w:val="1"/>
      <w:numFmt w:val="bullet"/>
      <w:lvlText w:val=""/>
      <w:lvlJc w:val="left"/>
      <w:pPr>
        <w:ind w:left="4810" w:hanging="360"/>
      </w:pPr>
      <w:rPr>
        <w:rFonts w:ascii="Wingdings" w:hAnsi="Wingdings" w:hint="default"/>
      </w:rPr>
    </w:lvl>
    <w:lvl w:ilvl="6" w:tplc="080A0001" w:tentative="1">
      <w:start w:val="1"/>
      <w:numFmt w:val="bullet"/>
      <w:lvlText w:val=""/>
      <w:lvlJc w:val="left"/>
      <w:pPr>
        <w:ind w:left="5530" w:hanging="360"/>
      </w:pPr>
      <w:rPr>
        <w:rFonts w:ascii="Symbol" w:hAnsi="Symbol" w:hint="default"/>
      </w:rPr>
    </w:lvl>
    <w:lvl w:ilvl="7" w:tplc="080A0003" w:tentative="1">
      <w:start w:val="1"/>
      <w:numFmt w:val="bullet"/>
      <w:lvlText w:val="o"/>
      <w:lvlJc w:val="left"/>
      <w:pPr>
        <w:ind w:left="6250" w:hanging="360"/>
      </w:pPr>
      <w:rPr>
        <w:rFonts w:ascii="Courier New" w:hAnsi="Courier New" w:cs="Courier New" w:hint="default"/>
      </w:rPr>
    </w:lvl>
    <w:lvl w:ilvl="8" w:tplc="080A0005" w:tentative="1">
      <w:start w:val="1"/>
      <w:numFmt w:val="bullet"/>
      <w:lvlText w:val=""/>
      <w:lvlJc w:val="left"/>
      <w:pPr>
        <w:ind w:left="6970" w:hanging="360"/>
      </w:pPr>
      <w:rPr>
        <w:rFonts w:ascii="Wingdings" w:hAnsi="Wingdings" w:hint="default"/>
      </w:rPr>
    </w:lvl>
  </w:abstractNum>
  <w:abstractNum w:abstractNumId="55" w15:restartNumberingAfterBreak="0">
    <w:nsid w:val="57F17463"/>
    <w:multiLevelType w:val="hybridMultilevel"/>
    <w:tmpl w:val="8F926DDE"/>
    <w:lvl w:ilvl="0" w:tplc="C0701D7E">
      <w:start w:val="2"/>
      <w:numFmt w:val="bullet"/>
      <w:lvlText w:val="-"/>
      <w:lvlJc w:val="left"/>
      <w:pPr>
        <w:ind w:left="1428" w:hanging="360"/>
      </w:pPr>
      <w:rPr>
        <w:rFonts w:ascii="Calibri" w:eastAsiaTheme="minorHAnsi" w:hAnsi="Calibri" w:cstheme="minorBidi"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6" w15:restartNumberingAfterBreak="0">
    <w:nsid w:val="588D6296"/>
    <w:multiLevelType w:val="hybridMultilevel"/>
    <w:tmpl w:val="BF640C06"/>
    <w:lvl w:ilvl="0" w:tplc="A232ED62">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15:restartNumberingAfterBreak="0">
    <w:nsid w:val="5BAD419C"/>
    <w:multiLevelType w:val="hybridMultilevel"/>
    <w:tmpl w:val="227EA902"/>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5C4F09D9"/>
    <w:multiLevelType w:val="hybridMultilevel"/>
    <w:tmpl w:val="0A8E644A"/>
    <w:lvl w:ilvl="0" w:tplc="C0701D7E">
      <w:start w:val="2"/>
      <w:numFmt w:val="bullet"/>
      <w:lvlText w:val="-"/>
      <w:lvlJc w:val="left"/>
      <w:pPr>
        <w:ind w:left="1428" w:hanging="360"/>
      </w:pPr>
      <w:rPr>
        <w:rFonts w:ascii="Calibri" w:eastAsiaTheme="minorHAnsi" w:hAnsi="Calibri" w:cstheme="minorBidi"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9" w15:restartNumberingAfterBreak="0">
    <w:nsid w:val="609210D3"/>
    <w:multiLevelType w:val="hybridMultilevel"/>
    <w:tmpl w:val="67189374"/>
    <w:lvl w:ilvl="0" w:tplc="C0701D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15:restartNumberingAfterBreak="0">
    <w:nsid w:val="61DB5076"/>
    <w:multiLevelType w:val="hybridMultilevel"/>
    <w:tmpl w:val="FA820B64"/>
    <w:lvl w:ilvl="0" w:tplc="A232ED62">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1" w15:restartNumberingAfterBreak="0">
    <w:nsid w:val="63F15238"/>
    <w:multiLevelType w:val="hybridMultilevel"/>
    <w:tmpl w:val="054EC244"/>
    <w:lvl w:ilvl="0" w:tplc="A232ED62">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64F54FBB"/>
    <w:multiLevelType w:val="multilevel"/>
    <w:tmpl w:val="0F0237F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3" w15:restartNumberingAfterBreak="0">
    <w:nsid w:val="662B4475"/>
    <w:multiLevelType w:val="hybridMultilevel"/>
    <w:tmpl w:val="08C0F6FA"/>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15:restartNumberingAfterBreak="0">
    <w:nsid w:val="679A545A"/>
    <w:multiLevelType w:val="hybridMultilevel"/>
    <w:tmpl w:val="B782A92E"/>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6BBA1F29"/>
    <w:multiLevelType w:val="hybridMultilevel"/>
    <w:tmpl w:val="2452EA5A"/>
    <w:lvl w:ilvl="0" w:tplc="A232ED62">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66" w15:restartNumberingAfterBreak="0">
    <w:nsid w:val="6C0964EB"/>
    <w:multiLevelType w:val="hybridMultilevel"/>
    <w:tmpl w:val="A9C0C8AA"/>
    <w:lvl w:ilvl="0" w:tplc="A232ED62">
      <w:start w:val="1"/>
      <w:numFmt w:val="bullet"/>
      <w:lvlText w:val=""/>
      <w:lvlJc w:val="left"/>
      <w:pPr>
        <w:ind w:left="1068" w:hanging="360"/>
      </w:pPr>
      <w:rPr>
        <w:rFonts w:ascii="Symbol" w:hAnsi="Symbol" w:hint="default"/>
      </w:rPr>
    </w:lvl>
    <w:lvl w:ilvl="1" w:tplc="C0701D7E">
      <w:start w:val="2"/>
      <w:numFmt w:val="bullet"/>
      <w:lvlText w:val="-"/>
      <w:lvlJc w:val="left"/>
      <w:pPr>
        <w:ind w:left="1788" w:hanging="360"/>
      </w:pPr>
      <w:rPr>
        <w:rFonts w:ascii="Calibri" w:eastAsiaTheme="minorHAnsi" w:hAnsi="Calibri" w:cstheme="minorBidi"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7" w15:restartNumberingAfterBreak="0">
    <w:nsid w:val="6D397585"/>
    <w:multiLevelType w:val="hybridMultilevel"/>
    <w:tmpl w:val="5C0A5404"/>
    <w:lvl w:ilvl="0" w:tplc="A232ED62">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8" w15:restartNumberingAfterBreak="0">
    <w:nsid w:val="6D9B23E1"/>
    <w:multiLevelType w:val="hybridMultilevel"/>
    <w:tmpl w:val="C49ADA4A"/>
    <w:lvl w:ilvl="0" w:tplc="A232ED62">
      <w:start w:val="1"/>
      <w:numFmt w:val="bullet"/>
      <w:lvlText w:val=""/>
      <w:lvlJc w:val="left"/>
      <w:pPr>
        <w:ind w:left="1584" w:hanging="360"/>
      </w:pPr>
      <w:rPr>
        <w:rFonts w:ascii="Symbol" w:hAnsi="Symbol" w:hint="default"/>
      </w:rPr>
    </w:lvl>
    <w:lvl w:ilvl="1" w:tplc="080A0003" w:tentative="1">
      <w:start w:val="1"/>
      <w:numFmt w:val="bullet"/>
      <w:lvlText w:val="o"/>
      <w:lvlJc w:val="left"/>
      <w:pPr>
        <w:ind w:left="2304" w:hanging="360"/>
      </w:pPr>
      <w:rPr>
        <w:rFonts w:ascii="Courier New" w:hAnsi="Courier New" w:cs="Courier New" w:hint="default"/>
      </w:rPr>
    </w:lvl>
    <w:lvl w:ilvl="2" w:tplc="080A0005" w:tentative="1">
      <w:start w:val="1"/>
      <w:numFmt w:val="bullet"/>
      <w:lvlText w:val=""/>
      <w:lvlJc w:val="left"/>
      <w:pPr>
        <w:ind w:left="3024" w:hanging="360"/>
      </w:pPr>
      <w:rPr>
        <w:rFonts w:ascii="Wingdings" w:hAnsi="Wingdings" w:hint="default"/>
      </w:rPr>
    </w:lvl>
    <w:lvl w:ilvl="3" w:tplc="080A0001" w:tentative="1">
      <w:start w:val="1"/>
      <w:numFmt w:val="bullet"/>
      <w:lvlText w:val=""/>
      <w:lvlJc w:val="left"/>
      <w:pPr>
        <w:ind w:left="3744" w:hanging="360"/>
      </w:pPr>
      <w:rPr>
        <w:rFonts w:ascii="Symbol" w:hAnsi="Symbol" w:hint="default"/>
      </w:rPr>
    </w:lvl>
    <w:lvl w:ilvl="4" w:tplc="080A0003" w:tentative="1">
      <w:start w:val="1"/>
      <w:numFmt w:val="bullet"/>
      <w:lvlText w:val="o"/>
      <w:lvlJc w:val="left"/>
      <w:pPr>
        <w:ind w:left="4464" w:hanging="360"/>
      </w:pPr>
      <w:rPr>
        <w:rFonts w:ascii="Courier New" w:hAnsi="Courier New" w:cs="Courier New" w:hint="default"/>
      </w:rPr>
    </w:lvl>
    <w:lvl w:ilvl="5" w:tplc="080A0005" w:tentative="1">
      <w:start w:val="1"/>
      <w:numFmt w:val="bullet"/>
      <w:lvlText w:val=""/>
      <w:lvlJc w:val="left"/>
      <w:pPr>
        <w:ind w:left="5184" w:hanging="360"/>
      </w:pPr>
      <w:rPr>
        <w:rFonts w:ascii="Wingdings" w:hAnsi="Wingdings" w:hint="default"/>
      </w:rPr>
    </w:lvl>
    <w:lvl w:ilvl="6" w:tplc="080A0001" w:tentative="1">
      <w:start w:val="1"/>
      <w:numFmt w:val="bullet"/>
      <w:lvlText w:val=""/>
      <w:lvlJc w:val="left"/>
      <w:pPr>
        <w:ind w:left="5904" w:hanging="360"/>
      </w:pPr>
      <w:rPr>
        <w:rFonts w:ascii="Symbol" w:hAnsi="Symbol" w:hint="default"/>
      </w:rPr>
    </w:lvl>
    <w:lvl w:ilvl="7" w:tplc="080A0003" w:tentative="1">
      <w:start w:val="1"/>
      <w:numFmt w:val="bullet"/>
      <w:lvlText w:val="o"/>
      <w:lvlJc w:val="left"/>
      <w:pPr>
        <w:ind w:left="6624" w:hanging="360"/>
      </w:pPr>
      <w:rPr>
        <w:rFonts w:ascii="Courier New" w:hAnsi="Courier New" w:cs="Courier New" w:hint="default"/>
      </w:rPr>
    </w:lvl>
    <w:lvl w:ilvl="8" w:tplc="080A0005" w:tentative="1">
      <w:start w:val="1"/>
      <w:numFmt w:val="bullet"/>
      <w:lvlText w:val=""/>
      <w:lvlJc w:val="left"/>
      <w:pPr>
        <w:ind w:left="7344" w:hanging="360"/>
      </w:pPr>
      <w:rPr>
        <w:rFonts w:ascii="Wingdings" w:hAnsi="Wingdings" w:hint="default"/>
      </w:rPr>
    </w:lvl>
  </w:abstractNum>
  <w:abstractNum w:abstractNumId="69" w15:restartNumberingAfterBreak="0">
    <w:nsid w:val="6E422D6C"/>
    <w:multiLevelType w:val="hybridMultilevel"/>
    <w:tmpl w:val="9F52A662"/>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15:restartNumberingAfterBreak="0">
    <w:nsid w:val="6FEB59D7"/>
    <w:multiLevelType w:val="hybridMultilevel"/>
    <w:tmpl w:val="CBE0F43A"/>
    <w:lvl w:ilvl="0" w:tplc="A232ED62">
      <w:start w:val="1"/>
      <w:numFmt w:val="bullet"/>
      <w:lvlText w:val=""/>
      <w:lvlJc w:val="left"/>
      <w:pPr>
        <w:ind w:left="1584" w:hanging="360"/>
      </w:pPr>
      <w:rPr>
        <w:rFonts w:ascii="Symbol" w:hAnsi="Symbol" w:hint="default"/>
      </w:rPr>
    </w:lvl>
    <w:lvl w:ilvl="1" w:tplc="080A0003" w:tentative="1">
      <w:start w:val="1"/>
      <w:numFmt w:val="bullet"/>
      <w:lvlText w:val="o"/>
      <w:lvlJc w:val="left"/>
      <w:pPr>
        <w:ind w:left="2304" w:hanging="360"/>
      </w:pPr>
      <w:rPr>
        <w:rFonts w:ascii="Courier New" w:hAnsi="Courier New" w:cs="Courier New" w:hint="default"/>
      </w:rPr>
    </w:lvl>
    <w:lvl w:ilvl="2" w:tplc="080A0005" w:tentative="1">
      <w:start w:val="1"/>
      <w:numFmt w:val="bullet"/>
      <w:lvlText w:val=""/>
      <w:lvlJc w:val="left"/>
      <w:pPr>
        <w:ind w:left="3024" w:hanging="360"/>
      </w:pPr>
      <w:rPr>
        <w:rFonts w:ascii="Wingdings" w:hAnsi="Wingdings" w:hint="default"/>
      </w:rPr>
    </w:lvl>
    <w:lvl w:ilvl="3" w:tplc="080A0001" w:tentative="1">
      <w:start w:val="1"/>
      <w:numFmt w:val="bullet"/>
      <w:lvlText w:val=""/>
      <w:lvlJc w:val="left"/>
      <w:pPr>
        <w:ind w:left="3744" w:hanging="360"/>
      </w:pPr>
      <w:rPr>
        <w:rFonts w:ascii="Symbol" w:hAnsi="Symbol" w:hint="default"/>
      </w:rPr>
    </w:lvl>
    <w:lvl w:ilvl="4" w:tplc="080A0003" w:tentative="1">
      <w:start w:val="1"/>
      <w:numFmt w:val="bullet"/>
      <w:lvlText w:val="o"/>
      <w:lvlJc w:val="left"/>
      <w:pPr>
        <w:ind w:left="4464" w:hanging="360"/>
      </w:pPr>
      <w:rPr>
        <w:rFonts w:ascii="Courier New" w:hAnsi="Courier New" w:cs="Courier New" w:hint="default"/>
      </w:rPr>
    </w:lvl>
    <w:lvl w:ilvl="5" w:tplc="080A0005" w:tentative="1">
      <w:start w:val="1"/>
      <w:numFmt w:val="bullet"/>
      <w:lvlText w:val=""/>
      <w:lvlJc w:val="left"/>
      <w:pPr>
        <w:ind w:left="5184" w:hanging="360"/>
      </w:pPr>
      <w:rPr>
        <w:rFonts w:ascii="Wingdings" w:hAnsi="Wingdings" w:hint="default"/>
      </w:rPr>
    </w:lvl>
    <w:lvl w:ilvl="6" w:tplc="080A0001" w:tentative="1">
      <w:start w:val="1"/>
      <w:numFmt w:val="bullet"/>
      <w:lvlText w:val=""/>
      <w:lvlJc w:val="left"/>
      <w:pPr>
        <w:ind w:left="5904" w:hanging="360"/>
      </w:pPr>
      <w:rPr>
        <w:rFonts w:ascii="Symbol" w:hAnsi="Symbol" w:hint="default"/>
      </w:rPr>
    </w:lvl>
    <w:lvl w:ilvl="7" w:tplc="080A0003" w:tentative="1">
      <w:start w:val="1"/>
      <w:numFmt w:val="bullet"/>
      <w:lvlText w:val="o"/>
      <w:lvlJc w:val="left"/>
      <w:pPr>
        <w:ind w:left="6624" w:hanging="360"/>
      </w:pPr>
      <w:rPr>
        <w:rFonts w:ascii="Courier New" w:hAnsi="Courier New" w:cs="Courier New" w:hint="default"/>
      </w:rPr>
    </w:lvl>
    <w:lvl w:ilvl="8" w:tplc="080A0005" w:tentative="1">
      <w:start w:val="1"/>
      <w:numFmt w:val="bullet"/>
      <w:lvlText w:val=""/>
      <w:lvlJc w:val="left"/>
      <w:pPr>
        <w:ind w:left="7344" w:hanging="360"/>
      </w:pPr>
      <w:rPr>
        <w:rFonts w:ascii="Wingdings" w:hAnsi="Wingdings" w:hint="default"/>
      </w:rPr>
    </w:lvl>
  </w:abstractNum>
  <w:abstractNum w:abstractNumId="71" w15:restartNumberingAfterBreak="0">
    <w:nsid w:val="70B35F41"/>
    <w:multiLevelType w:val="hybridMultilevel"/>
    <w:tmpl w:val="FCE22B90"/>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2" w15:restartNumberingAfterBreak="0">
    <w:nsid w:val="71175CAC"/>
    <w:multiLevelType w:val="hybridMultilevel"/>
    <w:tmpl w:val="F7D0A252"/>
    <w:lvl w:ilvl="0" w:tplc="A232ED62">
      <w:start w:val="1"/>
      <w:numFmt w:val="bullet"/>
      <w:lvlText w:val=""/>
      <w:lvlJc w:val="left"/>
      <w:pPr>
        <w:ind w:left="1584" w:hanging="360"/>
      </w:pPr>
      <w:rPr>
        <w:rFonts w:ascii="Symbol" w:hAnsi="Symbol" w:hint="default"/>
      </w:rPr>
    </w:lvl>
    <w:lvl w:ilvl="1" w:tplc="080A0003" w:tentative="1">
      <w:start w:val="1"/>
      <w:numFmt w:val="bullet"/>
      <w:lvlText w:val="o"/>
      <w:lvlJc w:val="left"/>
      <w:pPr>
        <w:ind w:left="2304" w:hanging="360"/>
      </w:pPr>
      <w:rPr>
        <w:rFonts w:ascii="Courier New" w:hAnsi="Courier New" w:cs="Courier New" w:hint="default"/>
      </w:rPr>
    </w:lvl>
    <w:lvl w:ilvl="2" w:tplc="080A0005" w:tentative="1">
      <w:start w:val="1"/>
      <w:numFmt w:val="bullet"/>
      <w:lvlText w:val=""/>
      <w:lvlJc w:val="left"/>
      <w:pPr>
        <w:ind w:left="3024" w:hanging="360"/>
      </w:pPr>
      <w:rPr>
        <w:rFonts w:ascii="Wingdings" w:hAnsi="Wingdings" w:hint="default"/>
      </w:rPr>
    </w:lvl>
    <w:lvl w:ilvl="3" w:tplc="080A0001" w:tentative="1">
      <w:start w:val="1"/>
      <w:numFmt w:val="bullet"/>
      <w:lvlText w:val=""/>
      <w:lvlJc w:val="left"/>
      <w:pPr>
        <w:ind w:left="3744" w:hanging="360"/>
      </w:pPr>
      <w:rPr>
        <w:rFonts w:ascii="Symbol" w:hAnsi="Symbol" w:hint="default"/>
      </w:rPr>
    </w:lvl>
    <w:lvl w:ilvl="4" w:tplc="080A0003" w:tentative="1">
      <w:start w:val="1"/>
      <w:numFmt w:val="bullet"/>
      <w:lvlText w:val="o"/>
      <w:lvlJc w:val="left"/>
      <w:pPr>
        <w:ind w:left="4464" w:hanging="360"/>
      </w:pPr>
      <w:rPr>
        <w:rFonts w:ascii="Courier New" w:hAnsi="Courier New" w:cs="Courier New" w:hint="default"/>
      </w:rPr>
    </w:lvl>
    <w:lvl w:ilvl="5" w:tplc="080A0005" w:tentative="1">
      <w:start w:val="1"/>
      <w:numFmt w:val="bullet"/>
      <w:lvlText w:val=""/>
      <w:lvlJc w:val="left"/>
      <w:pPr>
        <w:ind w:left="5184" w:hanging="360"/>
      </w:pPr>
      <w:rPr>
        <w:rFonts w:ascii="Wingdings" w:hAnsi="Wingdings" w:hint="default"/>
      </w:rPr>
    </w:lvl>
    <w:lvl w:ilvl="6" w:tplc="080A0001" w:tentative="1">
      <w:start w:val="1"/>
      <w:numFmt w:val="bullet"/>
      <w:lvlText w:val=""/>
      <w:lvlJc w:val="left"/>
      <w:pPr>
        <w:ind w:left="5904" w:hanging="360"/>
      </w:pPr>
      <w:rPr>
        <w:rFonts w:ascii="Symbol" w:hAnsi="Symbol" w:hint="default"/>
      </w:rPr>
    </w:lvl>
    <w:lvl w:ilvl="7" w:tplc="080A0003" w:tentative="1">
      <w:start w:val="1"/>
      <w:numFmt w:val="bullet"/>
      <w:lvlText w:val="o"/>
      <w:lvlJc w:val="left"/>
      <w:pPr>
        <w:ind w:left="6624" w:hanging="360"/>
      </w:pPr>
      <w:rPr>
        <w:rFonts w:ascii="Courier New" w:hAnsi="Courier New" w:cs="Courier New" w:hint="default"/>
      </w:rPr>
    </w:lvl>
    <w:lvl w:ilvl="8" w:tplc="080A0005" w:tentative="1">
      <w:start w:val="1"/>
      <w:numFmt w:val="bullet"/>
      <w:lvlText w:val=""/>
      <w:lvlJc w:val="left"/>
      <w:pPr>
        <w:ind w:left="7344" w:hanging="360"/>
      </w:pPr>
      <w:rPr>
        <w:rFonts w:ascii="Wingdings" w:hAnsi="Wingdings" w:hint="default"/>
      </w:rPr>
    </w:lvl>
  </w:abstractNum>
  <w:abstractNum w:abstractNumId="73" w15:restartNumberingAfterBreak="0">
    <w:nsid w:val="73541EBF"/>
    <w:multiLevelType w:val="hybridMultilevel"/>
    <w:tmpl w:val="9E20D224"/>
    <w:lvl w:ilvl="0" w:tplc="C0701D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15:restartNumberingAfterBreak="0">
    <w:nsid w:val="74343667"/>
    <w:multiLevelType w:val="multilevel"/>
    <w:tmpl w:val="0F0237F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5" w15:restartNumberingAfterBreak="0">
    <w:nsid w:val="76F32CA5"/>
    <w:multiLevelType w:val="hybridMultilevel"/>
    <w:tmpl w:val="F4EA4960"/>
    <w:lvl w:ilvl="0" w:tplc="A232ED6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6" w15:restartNumberingAfterBreak="0">
    <w:nsid w:val="787C6FF7"/>
    <w:multiLevelType w:val="hybridMultilevel"/>
    <w:tmpl w:val="6736F3B0"/>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79784FCA"/>
    <w:multiLevelType w:val="hybridMultilevel"/>
    <w:tmpl w:val="8AAC6BAE"/>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8" w15:restartNumberingAfterBreak="0">
    <w:nsid w:val="79946FE0"/>
    <w:multiLevelType w:val="hybridMultilevel"/>
    <w:tmpl w:val="A706379E"/>
    <w:lvl w:ilvl="0" w:tplc="A232ED62">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9" w15:restartNumberingAfterBreak="0">
    <w:nsid w:val="7A461B46"/>
    <w:multiLevelType w:val="hybridMultilevel"/>
    <w:tmpl w:val="EC3A19DE"/>
    <w:lvl w:ilvl="0" w:tplc="A232ED6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15:restartNumberingAfterBreak="0">
    <w:nsid w:val="7AF2768A"/>
    <w:multiLevelType w:val="hybridMultilevel"/>
    <w:tmpl w:val="C1160EBA"/>
    <w:lvl w:ilvl="0" w:tplc="A232ED62">
      <w:start w:val="1"/>
      <w:numFmt w:val="bullet"/>
      <w:lvlText w:val=""/>
      <w:lvlJc w:val="left"/>
      <w:pPr>
        <w:ind w:left="1211" w:hanging="360"/>
      </w:pPr>
      <w:rPr>
        <w:rFonts w:ascii="Symbol" w:hAnsi="Symbol" w:hint="default"/>
      </w:rPr>
    </w:lvl>
    <w:lvl w:ilvl="1" w:tplc="080A0003" w:tentative="1">
      <w:start w:val="1"/>
      <w:numFmt w:val="bullet"/>
      <w:lvlText w:val="o"/>
      <w:lvlJc w:val="left"/>
      <w:pPr>
        <w:ind w:left="1931" w:hanging="360"/>
      </w:pPr>
      <w:rPr>
        <w:rFonts w:ascii="Courier New" w:hAnsi="Courier New" w:cs="Courier New" w:hint="default"/>
      </w:rPr>
    </w:lvl>
    <w:lvl w:ilvl="2" w:tplc="080A0005" w:tentative="1">
      <w:start w:val="1"/>
      <w:numFmt w:val="bullet"/>
      <w:lvlText w:val=""/>
      <w:lvlJc w:val="left"/>
      <w:pPr>
        <w:ind w:left="2651" w:hanging="360"/>
      </w:pPr>
      <w:rPr>
        <w:rFonts w:ascii="Wingdings" w:hAnsi="Wingdings" w:hint="default"/>
      </w:rPr>
    </w:lvl>
    <w:lvl w:ilvl="3" w:tplc="080A0001" w:tentative="1">
      <w:start w:val="1"/>
      <w:numFmt w:val="bullet"/>
      <w:lvlText w:val=""/>
      <w:lvlJc w:val="left"/>
      <w:pPr>
        <w:ind w:left="3371" w:hanging="360"/>
      </w:pPr>
      <w:rPr>
        <w:rFonts w:ascii="Symbol" w:hAnsi="Symbol" w:hint="default"/>
      </w:rPr>
    </w:lvl>
    <w:lvl w:ilvl="4" w:tplc="080A0003" w:tentative="1">
      <w:start w:val="1"/>
      <w:numFmt w:val="bullet"/>
      <w:lvlText w:val="o"/>
      <w:lvlJc w:val="left"/>
      <w:pPr>
        <w:ind w:left="4091" w:hanging="360"/>
      </w:pPr>
      <w:rPr>
        <w:rFonts w:ascii="Courier New" w:hAnsi="Courier New" w:cs="Courier New" w:hint="default"/>
      </w:rPr>
    </w:lvl>
    <w:lvl w:ilvl="5" w:tplc="080A0005" w:tentative="1">
      <w:start w:val="1"/>
      <w:numFmt w:val="bullet"/>
      <w:lvlText w:val=""/>
      <w:lvlJc w:val="left"/>
      <w:pPr>
        <w:ind w:left="4811" w:hanging="360"/>
      </w:pPr>
      <w:rPr>
        <w:rFonts w:ascii="Wingdings" w:hAnsi="Wingdings" w:hint="default"/>
      </w:rPr>
    </w:lvl>
    <w:lvl w:ilvl="6" w:tplc="080A0001" w:tentative="1">
      <w:start w:val="1"/>
      <w:numFmt w:val="bullet"/>
      <w:lvlText w:val=""/>
      <w:lvlJc w:val="left"/>
      <w:pPr>
        <w:ind w:left="5531" w:hanging="360"/>
      </w:pPr>
      <w:rPr>
        <w:rFonts w:ascii="Symbol" w:hAnsi="Symbol" w:hint="default"/>
      </w:rPr>
    </w:lvl>
    <w:lvl w:ilvl="7" w:tplc="080A0003" w:tentative="1">
      <w:start w:val="1"/>
      <w:numFmt w:val="bullet"/>
      <w:lvlText w:val="o"/>
      <w:lvlJc w:val="left"/>
      <w:pPr>
        <w:ind w:left="6251" w:hanging="360"/>
      </w:pPr>
      <w:rPr>
        <w:rFonts w:ascii="Courier New" w:hAnsi="Courier New" w:cs="Courier New" w:hint="default"/>
      </w:rPr>
    </w:lvl>
    <w:lvl w:ilvl="8" w:tplc="080A0005" w:tentative="1">
      <w:start w:val="1"/>
      <w:numFmt w:val="bullet"/>
      <w:lvlText w:val=""/>
      <w:lvlJc w:val="left"/>
      <w:pPr>
        <w:ind w:left="6971" w:hanging="360"/>
      </w:pPr>
      <w:rPr>
        <w:rFonts w:ascii="Wingdings" w:hAnsi="Wingdings" w:hint="default"/>
      </w:rPr>
    </w:lvl>
  </w:abstractNum>
  <w:abstractNum w:abstractNumId="81" w15:restartNumberingAfterBreak="0">
    <w:nsid w:val="7DCD6D3D"/>
    <w:multiLevelType w:val="multilevel"/>
    <w:tmpl w:val="0F0237F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2" w15:restartNumberingAfterBreak="0">
    <w:nsid w:val="7DD062F5"/>
    <w:multiLevelType w:val="hybridMultilevel"/>
    <w:tmpl w:val="E6BA1C7C"/>
    <w:lvl w:ilvl="0" w:tplc="C0701D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3" w15:restartNumberingAfterBreak="0">
    <w:nsid w:val="7EBC3F90"/>
    <w:multiLevelType w:val="hybridMultilevel"/>
    <w:tmpl w:val="8566317A"/>
    <w:lvl w:ilvl="0" w:tplc="A232ED62">
      <w:start w:val="1"/>
      <w:numFmt w:val="bullet"/>
      <w:lvlText w:val=""/>
      <w:lvlJc w:val="left"/>
      <w:pPr>
        <w:ind w:left="1224" w:hanging="360"/>
      </w:pPr>
      <w:rPr>
        <w:rFonts w:ascii="Symbol" w:hAnsi="Symbol" w:hint="default"/>
      </w:rPr>
    </w:lvl>
    <w:lvl w:ilvl="1" w:tplc="080A0003">
      <w:start w:val="1"/>
      <w:numFmt w:val="bullet"/>
      <w:lvlText w:val="o"/>
      <w:lvlJc w:val="left"/>
      <w:pPr>
        <w:ind w:left="1944" w:hanging="360"/>
      </w:pPr>
      <w:rPr>
        <w:rFonts w:ascii="Courier New" w:hAnsi="Courier New" w:cs="Courier New" w:hint="default"/>
      </w:rPr>
    </w:lvl>
    <w:lvl w:ilvl="2" w:tplc="080A0005" w:tentative="1">
      <w:start w:val="1"/>
      <w:numFmt w:val="bullet"/>
      <w:lvlText w:val=""/>
      <w:lvlJc w:val="left"/>
      <w:pPr>
        <w:ind w:left="2664" w:hanging="360"/>
      </w:pPr>
      <w:rPr>
        <w:rFonts w:ascii="Wingdings" w:hAnsi="Wingdings" w:hint="default"/>
      </w:rPr>
    </w:lvl>
    <w:lvl w:ilvl="3" w:tplc="080A0001" w:tentative="1">
      <w:start w:val="1"/>
      <w:numFmt w:val="bullet"/>
      <w:lvlText w:val=""/>
      <w:lvlJc w:val="left"/>
      <w:pPr>
        <w:ind w:left="3384" w:hanging="360"/>
      </w:pPr>
      <w:rPr>
        <w:rFonts w:ascii="Symbol" w:hAnsi="Symbol" w:hint="default"/>
      </w:rPr>
    </w:lvl>
    <w:lvl w:ilvl="4" w:tplc="080A0003" w:tentative="1">
      <w:start w:val="1"/>
      <w:numFmt w:val="bullet"/>
      <w:lvlText w:val="o"/>
      <w:lvlJc w:val="left"/>
      <w:pPr>
        <w:ind w:left="4104" w:hanging="360"/>
      </w:pPr>
      <w:rPr>
        <w:rFonts w:ascii="Courier New" w:hAnsi="Courier New" w:cs="Courier New" w:hint="default"/>
      </w:rPr>
    </w:lvl>
    <w:lvl w:ilvl="5" w:tplc="080A0005" w:tentative="1">
      <w:start w:val="1"/>
      <w:numFmt w:val="bullet"/>
      <w:lvlText w:val=""/>
      <w:lvlJc w:val="left"/>
      <w:pPr>
        <w:ind w:left="4824" w:hanging="360"/>
      </w:pPr>
      <w:rPr>
        <w:rFonts w:ascii="Wingdings" w:hAnsi="Wingdings" w:hint="default"/>
      </w:rPr>
    </w:lvl>
    <w:lvl w:ilvl="6" w:tplc="080A0001" w:tentative="1">
      <w:start w:val="1"/>
      <w:numFmt w:val="bullet"/>
      <w:lvlText w:val=""/>
      <w:lvlJc w:val="left"/>
      <w:pPr>
        <w:ind w:left="5544" w:hanging="360"/>
      </w:pPr>
      <w:rPr>
        <w:rFonts w:ascii="Symbol" w:hAnsi="Symbol" w:hint="default"/>
      </w:rPr>
    </w:lvl>
    <w:lvl w:ilvl="7" w:tplc="080A0003" w:tentative="1">
      <w:start w:val="1"/>
      <w:numFmt w:val="bullet"/>
      <w:lvlText w:val="o"/>
      <w:lvlJc w:val="left"/>
      <w:pPr>
        <w:ind w:left="6264" w:hanging="360"/>
      </w:pPr>
      <w:rPr>
        <w:rFonts w:ascii="Courier New" w:hAnsi="Courier New" w:cs="Courier New" w:hint="default"/>
      </w:rPr>
    </w:lvl>
    <w:lvl w:ilvl="8" w:tplc="080A0005" w:tentative="1">
      <w:start w:val="1"/>
      <w:numFmt w:val="bullet"/>
      <w:lvlText w:val=""/>
      <w:lvlJc w:val="left"/>
      <w:pPr>
        <w:ind w:left="6984" w:hanging="360"/>
      </w:pPr>
      <w:rPr>
        <w:rFonts w:ascii="Wingdings" w:hAnsi="Wingdings" w:hint="default"/>
      </w:rPr>
    </w:lvl>
  </w:abstractNum>
  <w:num w:numId="1">
    <w:abstractNumId w:val="65"/>
  </w:num>
  <w:num w:numId="2">
    <w:abstractNumId w:val="75"/>
  </w:num>
  <w:num w:numId="3">
    <w:abstractNumId w:val="68"/>
  </w:num>
  <w:num w:numId="4">
    <w:abstractNumId w:val="70"/>
  </w:num>
  <w:num w:numId="5">
    <w:abstractNumId w:val="14"/>
  </w:num>
  <w:num w:numId="6">
    <w:abstractNumId w:val="4"/>
  </w:num>
  <w:num w:numId="7">
    <w:abstractNumId w:val="28"/>
  </w:num>
  <w:num w:numId="8">
    <w:abstractNumId w:val="15"/>
  </w:num>
  <w:num w:numId="9">
    <w:abstractNumId w:val="2"/>
  </w:num>
  <w:num w:numId="10">
    <w:abstractNumId w:val="23"/>
  </w:num>
  <w:num w:numId="11">
    <w:abstractNumId w:val="43"/>
  </w:num>
  <w:num w:numId="12">
    <w:abstractNumId w:val="54"/>
  </w:num>
  <w:num w:numId="13">
    <w:abstractNumId w:val="37"/>
  </w:num>
  <w:num w:numId="14">
    <w:abstractNumId w:val="80"/>
  </w:num>
  <w:num w:numId="15">
    <w:abstractNumId w:val="9"/>
  </w:num>
  <w:num w:numId="16">
    <w:abstractNumId w:val="60"/>
  </w:num>
  <w:num w:numId="17">
    <w:abstractNumId w:val="13"/>
  </w:num>
  <w:num w:numId="18">
    <w:abstractNumId w:val="67"/>
  </w:num>
  <w:num w:numId="19">
    <w:abstractNumId w:val="7"/>
  </w:num>
  <w:num w:numId="20">
    <w:abstractNumId w:val="83"/>
  </w:num>
  <w:num w:numId="21">
    <w:abstractNumId w:val="72"/>
  </w:num>
  <w:num w:numId="22">
    <w:abstractNumId w:val="78"/>
  </w:num>
  <w:num w:numId="23">
    <w:abstractNumId w:val="31"/>
  </w:num>
  <w:num w:numId="24">
    <w:abstractNumId w:val="57"/>
  </w:num>
  <w:num w:numId="25">
    <w:abstractNumId w:val="69"/>
  </w:num>
  <w:num w:numId="26">
    <w:abstractNumId w:val="51"/>
  </w:num>
  <w:num w:numId="27">
    <w:abstractNumId w:val="10"/>
  </w:num>
  <w:num w:numId="28">
    <w:abstractNumId w:val="56"/>
  </w:num>
  <w:num w:numId="29">
    <w:abstractNumId w:val="39"/>
  </w:num>
  <w:num w:numId="30">
    <w:abstractNumId w:val="11"/>
  </w:num>
  <w:num w:numId="31">
    <w:abstractNumId w:val="5"/>
  </w:num>
  <w:num w:numId="32">
    <w:abstractNumId w:val="32"/>
  </w:num>
  <w:num w:numId="33">
    <w:abstractNumId w:val="76"/>
  </w:num>
  <w:num w:numId="34">
    <w:abstractNumId w:val="30"/>
  </w:num>
  <w:num w:numId="35">
    <w:abstractNumId w:val="38"/>
  </w:num>
  <w:num w:numId="36">
    <w:abstractNumId w:val="66"/>
  </w:num>
  <w:num w:numId="37">
    <w:abstractNumId w:val="42"/>
  </w:num>
  <w:num w:numId="38">
    <w:abstractNumId w:val="24"/>
  </w:num>
  <w:num w:numId="39">
    <w:abstractNumId w:val="49"/>
  </w:num>
  <w:num w:numId="40">
    <w:abstractNumId w:val="34"/>
  </w:num>
  <w:num w:numId="41">
    <w:abstractNumId w:val="22"/>
  </w:num>
  <w:num w:numId="42">
    <w:abstractNumId w:val="33"/>
  </w:num>
  <w:num w:numId="43">
    <w:abstractNumId w:val="74"/>
  </w:num>
  <w:num w:numId="44">
    <w:abstractNumId w:val="81"/>
  </w:num>
  <w:num w:numId="45">
    <w:abstractNumId w:val="36"/>
  </w:num>
  <w:num w:numId="46">
    <w:abstractNumId w:val="25"/>
  </w:num>
  <w:num w:numId="47">
    <w:abstractNumId w:val="62"/>
  </w:num>
  <w:num w:numId="48">
    <w:abstractNumId w:val="8"/>
  </w:num>
  <w:num w:numId="49">
    <w:abstractNumId w:val="53"/>
  </w:num>
  <w:num w:numId="50">
    <w:abstractNumId w:val="16"/>
  </w:num>
  <w:num w:numId="51">
    <w:abstractNumId w:val="21"/>
  </w:num>
  <w:num w:numId="52">
    <w:abstractNumId w:val="77"/>
  </w:num>
  <w:num w:numId="53">
    <w:abstractNumId w:val="79"/>
  </w:num>
  <w:num w:numId="54">
    <w:abstractNumId w:val="45"/>
  </w:num>
  <w:num w:numId="55">
    <w:abstractNumId w:val="55"/>
  </w:num>
  <w:num w:numId="56">
    <w:abstractNumId w:val="19"/>
  </w:num>
  <w:num w:numId="57">
    <w:abstractNumId w:val="58"/>
  </w:num>
  <w:num w:numId="58">
    <w:abstractNumId w:val="44"/>
  </w:num>
  <w:num w:numId="59">
    <w:abstractNumId w:val="40"/>
  </w:num>
  <w:num w:numId="60">
    <w:abstractNumId w:val="73"/>
  </w:num>
  <w:num w:numId="61">
    <w:abstractNumId w:val="59"/>
  </w:num>
  <w:num w:numId="62">
    <w:abstractNumId w:val="3"/>
  </w:num>
  <w:num w:numId="63">
    <w:abstractNumId w:val="27"/>
  </w:num>
  <w:num w:numId="64">
    <w:abstractNumId w:val="17"/>
  </w:num>
  <w:num w:numId="65">
    <w:abstractNumId w:val="82"/>
  </w:num>
  <w:num w:numId="66">
    <w:abstractNumId w:val="41"/>
  </w:num>
  <w:num w:numId="67">
    <w:abstractNumId w:val="6"/>
  </w:num>
  <w:num w:numId="68">
    <w:abstractNumId w:val="46"/>
  </w:num>
  <w:num w:numId="69">
    <w:abstractNumId w:val="48"/>
  </w:num>
  <w:num w:numId="70">
    <w:abstractNumId w:val="71"/>
  </w:num>
  <w:num w:numId="71">
    <w:abstractNumId w:val="18"/>
  </w:num>
  <w:num w:numId="72">
    <w:abstractNumId w:val="61"/>
  </w:num>
  <w:num w:numId="73">
    <w:abstractNumId w:val="29"/>
  </w:num>
  <w:num w:numId="74">
    <w:abstractNumId w:val="12"/>
  </w:num>
  <w:num w:numId="75">
    <w:abstractNumId w:val="20"/>
  </w:num>
  <w:num w:numId="76">
    <w:abstractNumId w:val="1"/>
  </w:num>
  <w:num w:numId="77">
    <w:abstractNumId w:val="50"/>
  </w:num>
  <w:num w:numId="78">
    <w:abstractNumId w:val="63"/>
  </w:num>
  <w:num w:numId="79">
    <w:abstractNumId w:val="35"/>
  </w:num>
  <w:num w:numId="80">
    <w:abstractNumId w:val="64"/>
  </w:num>
  <w:num w:numId="81">
    <w:abstractNumId w:val="0"/>
  </w:num>
  <w:num w:numId="82">
    <w:abstractNumId w:val="26"/>
  </w:num>
  <w:num w:numId="83">
    <w:abstractNumId w:val="47"/>
  </w:num>
  <w:num w:numId="84">
    <w:abstractNumId w:val="5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2E0"/>
    <w:rsid w:val="00000833"/>
    <w:rsid w:val="00004324"/>
    <w:rsid w:val="000073C9"/>
    <w:rsid w:val="000125FC"/>
    <w:rsid w:val="0002115A"/>
    <w:rsid w:val="000216B6"/>
    <w:rsid w:val="000255DB"/>
    <w:rsid w:val="00027940"/>
    <w:rsid w:val="00030BE3"/>
    <w:rsid w:val="000325FA"/>
    <w:rsid w:val="000331C4"/>
    <w:rsid w:val="0003595B"/>
    <w:rsid w:val="00036EE1"/>
    <w:rsid w:val="00040541"/>
    <w:rsid w:val="00040C97"/>
    <w:rsid w:val="00041A77"/>
    <w:rsid w:val="00041B6C"/>
    <w:rsid w:val="00046835"/>
    <w:rsid w:val="00053504"/>
    <w:rsid w:val="000548EC"/>
    <w:rsid w:val="00056861"/>
    <w:rsid w:val="000576B7"/>
    <w:rsid w:val="00064DF8"/>
    <w:rsid w:val="00073306"/>
    <w:rsid w:val="00073688"/>
    <w:rsid w:val="00082613"/>
    <w:rsid w:val="00085051"/>
    <w:rsid w:val="00093207"/>
    <w:rsid w:val="000B581C"/>
    <w:rsid w:val="000B6190"/>
    <w:rsid w:val="000C3AF8"/>
    <w:rsid w:val="000D16FF"/>
    <w:rsid w:val="000D2506"/>
    <w:rsid w:val="000E1DFA"/>
    <w:rsid w:val="000E2994"/>
    <w:rsid w:val="000F1107"/>
    <w:rsid w:val="000F6EE3"/>
    <w:rsid w:val="000F7FD5"/>
    <w:rsid w:val="001015D1"/>
    <w:rsid w:val="001043AB"/>
    <w:rsid w:val="00105594"/>
    <w:rsid w:val="0012010A"/>
    <w:rsid w:val="00121BB3"/>
    <w:rsid w:val="00124121"/>
    <w:rsid w:val="00124938"/>
    <w:rsid w:val="00126BC0"/>
    <w:rsid w:val="00132599"/>
    <w:rsid w:val="00133D09"/>
    <w:rsid w:val="00133DBE"/>
    <w:rsid w:val="00141282"/>
    <w:rsid w:val="001432D5"/>
    <w:rsid w:val="00143513"/>
    <w:rsid w:val="00145728"/>
    <w:rsid w:val="0015681C"/>
    <w:rsid w:val="001568DE"/>
    <w:rsid w:val="001609F1"/>
    <w:rsid w:val="00161548"/>
    <w:rsid w:val="0016272B"/>
    <w:rsid w:val="0016333F"/>
    <w:rsid w:val="00164194"/>
    <w:rsid w:val="00171F2B"/>
    <w:rsid w:val="00174648"/>
    <w:rsid w:val="00186BB8"/>
    <w:rsid w:val="00193A56"/>
    <w:rsid w:val="00195B19"/>
    <w:rsid w:val="00196B2E"/>
    <w:rsid w:val="001A424B"/>
    <w:rsid w:val="001A5D0A"/>
    <w:rsid w:val="001A6E4B"/>
    <w:rsid w:val="001C1CC3"/>
    <w:rsid w:val="001C6025"/>
    <w:rsid w:val="001C629A"/>
    <w:rsid w:val="001D3B32"/>
    <w:rsid w:val="001D74EE"/>
    <w:rsid w:val="001D7D58"/>
    <w:rsid w:val="001E0212"/>
    <w:rsid w:val="001F4632"/>
    <w:rsid w:val="00200C41"/>
    <w:rsid w:val="002067FC"/>
    <w:rsid w:val="00207314"/>
    <w:rsid w:val="002208C5"/>
    <w:rsid w:val="00223051"/>
    <w:rsid w:val="00232724"/>
    <w:rsid w:val="002333F5"/>
    <w:rsid w:val="00234F06"/>
    <w:rsid w:val="00234FDC"/>
    <w:rsid w:val="00235090"/>
    <w:rsid w:val="00235CDD"/>
    <w:rsid w:val="00237E48"/>
    <w:rsid w:val="00240EAC"/>
    <w:rsid w:val="00247709"/>
    <w:rsid w:val="00250735"/>
    <w:rsid w:val="0025156F"/>
    <w:rsid w:val="00265E1F"/>
    <w:rsid w:val="0027193F"/>
    <w:rsid w:val="00276317"/>
    <w:rsid w:val="00276F62"/>
    <w:rsid w:val="00283C91"/>
    <w:rsid w:val="00291D57"/>
    <w:rsid w:val="00295B52"/>
    <w:rsid w:val="002963C9"/>
    <w:rsid w:val="002975AF"/>
    <w:rsid w:val="002976AD"/>
    <w:rsid w:val="002A48C5"/>
    <w:rsid w:val="002B384F"/>
    <w:rsid w:val="002B40BB"/>
    <w:rsid w:val="002B5AF5"/>
    <w:rsid w:val="002B7E46"/>
    <w:rsid w:val="002C7FAC"/>
    <w:rsid w:val="002D013F"/>
    <w:rsid w:val="002D5415"/>
    <w:rsid w:val="002E0135"/>
    <w:rsid w:val="002E082C"/>
    <w:rsid w:val="002F2D1A"/>
    <w:rsid w:val="002F41DB"/>
    <w:rsid w:val="002F5DCE"/>
    <w:rsid w:val="00310457"/>
    <w:rsid w:val="00316380"/>
    <w:rsid w:val="00321F88"/>
    <w:rsid w:val="00323B15"/>
    <w:rsid w:val="00330A33"/>
    <w:rsid w:val="003316AD"/>
    <w:rsid w:val="00332DB8"/>
    <w:rsid w:val="003353D1"/>
    <w:rsid w:val="0034399B"/>
    <w:rsid w:val="003473FC"/>
    <w:rsid w:val="00350A52"/>
    <w:rsid w:val="00354F3E"/>
    <w:rsid w:val="00362AC7"/>
    <w:rsid w:val="00363F65"/>
    <w:rsid w:val="0037427E"/>
    <w:rsid w:val="00377555"/>
    <w:rsid w:val="00382388"/>
    <w:rsid w:val="003849BA"/>
    <w:rsid w:val="00385524"/>
    <w:rsid w:val="00394CC5"/>
    <w:rsid w:val="00396D9B"/>
    <w:rsid w:val="003971F0"/>
    <w:rsid w:val="003A017D"/>
    <w:rsid w:val="003A201F"/>
    <w:rsid w:val="003B1B25"/>
    <w:rsid w:val="003B5091"/>
    <w:rsid w:val="003D071D"/>
    <w:rsid w:val="003D3765"/>
    <w:rsid w:val="003D46B2"/>
    <w:rsid w:val="003D5BE1"/>
    <w:rsid w:val="003E7BC3"/>
    <w:rsid w:val="003F5719"/>
    <w:rsid w:val="004030F1"/>
    <w:rsid w:val="0040668E"/>
    <w:rsid w:val="00411295"/>
    <w:rsid w:val="00427260"/>
    <w:rsid w:val="00442102"/>
    <w:rsid w:val="0045053E"/>
    <w:rsid w:val="00452BC9"/>
    <w:rsid w:val="004534DE"/>
    <w:rsid w:val="00470890"/>
    <w:rsid w:val="00472B86"/>
    <w:rsid w:val="00473088"/>
    <w:rsid w:val="00476275"/>
    <w:rsid w:val="004801FA"/>
    <w:rsid w:val="00487BE7"/>
    <w:rsid w:val="00487C6C"/>
    <w:rsid w:val="0049385D"/>
    <w:rsid w:val="00495049"/>
    <w:rsid w:val="0049696D"/>
    <w:rsid w:val="004A6BA4"/>
    <w:rsid w:val="004C0135"/>
    <w:rsid w:val="004C4795"/>
    <w:rsid w:val="004D3203"/>
    <w:rsid w:val="004D37A4"/>
    <w:rsid w:val="004F1E86"/>
    <w:rsid w:val="004F2241"/>
    <w:rsid w:val="004F46BE"/>
    <w:rsid w:val="004F4BDF"/>
    <w:rsid w:val="005039A3"/>
    <w:rsid w:val="00506DD6"/>
    <w:rsid w:val="00507D66"/>
    <w:rsid w:val="00507E51"/>
    <w:rsid w:val="0051109D"/>
    <w:rsid w:val="00513E0F"/>
    <w:rsid w:val="00517B37"/>
    <w:rsid w:val="00527DCB"/>
    <w:rsid w:val="005332AD"/>
    <w:rsid w:val="00537EEC"/>
    <w:rsid w:val="00545785"/>
    <w:rsid w:val="005507A5"/>
    <w:rsid w:val="00554198"/>
    <w:rsid w:val="0056080E"/>
    <w:rsid w:val="005744BB"/>
    <w:rsid w:val="005852F4"/>
    <w:rsid w:val="00585CDD"/>
    <w:rsid w:val="005926BB"/>
    <w:rsid w:val="005968BD"/>
    <w:rsid w:val="005976EB"/>
    <w:rsid w:val="005A0C49"/>
    <w:rsid w:val="005A0DB1"/>
    <w:rsid w:val="005A1754"/>
    <w:rsid w:val="005A25EE"/>
    <w:rsid w:val="005A4097"/>
    <w:rsid w:val="005B1BE3"/>
    <w:rsid w:val="005B34CF"/>
    <w:rsid w:val="005C5948"/>
    <w:rsid w:val="005C7E53"/>
    <w:rsid w:val="005D0E31"/>
    <w:rsid w:val="005D683C"/>
    <w:rsid w:val="005E075E"/>
    <w:rsid w:val="005E3470"/>
    <w:rsid w:val="005E5864"/>
    <w:rsid w:val="005F0ACF"/>
    <w:rsid w:val="00601E82"/>
    <w:rsid w:val="00602742"/>
    <w:rsid w:val="006055AD"/>
    <w:rsid w:val="00610547"/>
    <w:rsid w:val="006125F1"/>
    <w:rsid w:val="00616C90"/>
    <w:rsid w:val="00621423"/>
    <w:rsid w:val="006214A6"/>
    <w:rsid w:val="0062151B"/>
    <w:rsid w:val="00621639"/>
    <w:rsid w:val="00626127"/>
    <w:rsid w:val="006267F3"/>
    <w:rsid w:val="00633A39"/>
    <w:rsid w:val="006559FE"/>
    <w:rsid w:val="006602C9"/>
    <w:rsid w:val="006629C8"/>
    <w:rsid w:val="00677ECF"/>
    <w:rsid w:val="00677FA9"/>
    <w:rsid w:val="006A2A92"/>
    <w:rsid w:val="006A2CB6"/>
    <w:rsid w:val="006A5BCF"/>
    <w:rsid w:val="006B02A8"/>
    <w:rsid w:val="006B2AE5"/>
    <w:rsid w:val="006B3E39"/>
    <w:rsid w:val="006B4E95"/>
    <w:rsid w:val="006C0A83"/>
    <w:rsid w:val="006C0E86"/>
    <w:rsid w:val="006C1E74"/>
    <w:rsid w:val="006C37AD"/>
    <w:rsid w:val="006C3E35"/>
    <w:rsid w:val="006C5CA5"/>
    <w:rsid w:val="006C7A10"/>
    <w:rsid w:val="006D5B43"/>
    <w:rsid w:val="006E27E2"/>
    <w:rsid w:val="006F1BD0"/>
    <w:rsid w:val="006F31D1"/>
    <w:rsid w:val="006F5766"/>
    <w:rsid w:val="00704D9C"/>
    <w:rsid w:val="0071058F"/>
    <w:rsid w:val="007167ED"/>
    <w:rsid w:val="00721FE9"/>
    <w:rsid w:val="0072243F"/>
    <w:rsid w:val="00725339"/>
    <w:rsid w:val="00731B08"/>
    <w:rsid w:val="00732112"/>
    <w:rsid w:val="00735198"/>
    <w:rsid w:val="00745263"/>
    <w:rsid w:val="00752F7F"/>
    <w:rsid w:val="00756D5A"/>
    <w:rsid w:val="00775015"/>
    <w:rsid w:val="00780708"/>
    <w:rsid w:val="007811DA"/>
    <w:rsid w:val="007826F2"/>
    <w:rsid w:val="00784B28"/>
    <w:rsid w:val="00790E45"/>
    <w:rsid w:val="00794C14"/>
    <w:rsid w:val="007A73C9"/>
    <w:rsid w:val="007B7A34"/>
    <w:rsid w:val="007C0633"/>
    <w:rsid w:val="007D1E43"/>
    <w:rsid w:val="007D7144"/>
    <w:rsid w:val="007D7153"/>
    <w:rsid w:val="007E6F82"/>
    <w:rsid w:val="007F0195"/>
    <w:rsid w:val="007F025B"/>
    <w:rsid w:val="007F1F8C"/>
    <w:rsid w:val="007F2D06"/>
    <w:rsid w:val="007F3B1B"/>
    <w:rsid w:val="00805455"/>
    <w:rsid w:val="00813A00"/>
    <w:rsid w:val="00817B90"/>
    <w:rsid w:val="00824C3E"/>
    <w:rsid w:val="0082588D"/>
    <w:rsid w:val="0082634C"/>
    <w:rsid w:val="00827C79"/>
    <w:rsid w:val="008316D8"/>
    <w:rsid w:val="008339A1"/>
    <w:rsid w:val="008358AF"/>
    <w:rsid w:val="00835A09"/>
    <w:rsid w:val="00840739"/>
    <w:rsid w:val="00842099"/>
    <w:rsid w:val="00842822"/>
    <w:rsid w:val="00846210"/>
    <w:rsid w:val="00846E11"/>
    <w:rsid w:val="008521E7"/>
    <w:rsid w:val="00854122"/>
    <w:rsid w:val="00871558"/>
    <w:rsid w:val="00877D42"/>
    <w:rsid w:val="00893CB5"/>
    <w:rsid w:val="00894B15"/>
    <w:rsid w:val="008A5642"/>
    <w:rsid w:val="008A7564"/>
    <w:rsid w:val="008B09E7"/>
    <w:rsid w:val="008B41C3"/>
    <w:rsid w:val="008B72B2"/>
    <w:rsid w:val="008C04BB"/>
    <w:rsid w:val="008C2997"/>
    <w:rsid w:val="008C3094"/>
    <w:rsid w:val="008D4DA0"/>
    <w:rsid w:val="008D7073"/>
    <w:rsid w:val="008E1E9F"/>
    <w:rsid w:val="008E4395"/>
    <w:rsid w:val="008E72EE"/>
    <w:rsid w:val="008F2A72"/>
    <w:rsid w:val="008F7134"/>
    <w:rsid w:val="00900400"/>
    <w:rsid w:val="00900FD0"/>
    <w:rsid w:val="00905FE9"/>
    <w:rsid w:val="00915222"/>
    <w:rsid w:val="009162FE"/>
    <w:rsid w:val="00921C1F"/>
    <w:rsid w:val="00924831"/>
    <w:rsid w:val="009250D3"/>
    <w:rsid w:val="00931E1E"/>
    <w:rsid w:val="00940EC5"/>
    <w:rsid w:val="0094348C"/>
    <w:rsid w:val="009453EA"/>
    <w:rsid w:val="00954560"/>
    <w:rsid w:val="009648B9"/>
    <w:rsid w:val="00965D2F"/>
    <w:rsid w:val="00970F68"/>
    <w:rsid w:val="00971411"/>
    <w:rsid w:val="0097247C"/>
    <w:rsid w:val="0098260B"/>
    <w:rsid w:val="00985104"/>
    <w:rsid w:val="0098585A"/>
    <w:rsid w:val="009A6B2F"/>
    <w:rsid w:val="009A775D"/>
    <w:rsid w:val="009B2C3A"/>
    <w:rsid w:val="009B34BE"/>
    <w:rsid w:val="009B4ECA"/>
    <w:rsid w:val="009B62E0"/>
    <w:rsid w:val="009B7EB3"/>
    <w:rsid w:val="009C60A8"/>
    <w:rsid w:val="009D27A1"/>
    <w:rsid w:val="009D3F46"/>
    <w:rsid w:val="009E2DC9"/>
    <w:rsid w:val="009E2F5A"/>
    <w:rsid w:val="009E5101"/>
    <w:rsid w:val="009E6442"/>
    <w:rsid w:val="009F400D"/>
    <w:rsid w:val="00A0172E"/>
    <w:rsid w:val="00A01EFA"/>
    <w:rsid w:val="00A11B65"/>
    <w:rsid w:val="00A124C5"/>
    <w:rsid w:val="00A1406A"/>
    <w:rsid w:val="00A15861"/>
    <w:rsid w:val="00A215C8"/>
    <w:rsid w:val="00A224E6"/>
    <w:rsid w:val="00A235A4"/>
    <w:rsid w:val="00A26426"/>
    <w:rsid w:val="00A325E9"/>
    <w:rsid w:val="00A348D7"/>
    <w:rsid w:val="00A43CA0"/>
    <w:rsid w:val="00A53BEA"/>
    <w:rsid w:val="00A55F35"/>
    <w:rsid w:val="00A56DA1"/>
    <w:rsid w:val="00A60961"/>
    <w:rsid w:val="00A64447"/>
    <w:rsid w:val="00A672CC"/>
    <w:rsid w:val="00A77634"/>
    <w:rsid w:val="00A819FC"/>
    <w:rsid w:val="00A8226F"/>
    <w:rsid w:val="00A851F5"/>
    <w:rsid w:val="00A856E3"/>
    <w:rsid w:val="00AA28FA"/>
    <w:rsid w:val="00AA66E6"/>
    <w:rsid w:val="00AC233D"/>
    <w:rsid w:val="00AC470F"/>
    <w:rsid w:val="00AD59FB"/>
    <w:rsid w:val="00AD70FA"/>
    <w:rsid w:val="00AF3151"/>
    <w:rsid w:val="00AF43E2"/>
    <w:rsid w:val="00AF7B08"/>
    <w:rsid w:val="00B026A1"/>
    <w:rsid w:val="00B04705"/>
    <w:rsid w:val="00B209DB"/>
    <w:rsid w:val="00B27464"/>
    <w:rsid w:val="00B27CFA"/>
    <w:rsid w:val="00B316DF"/>
    <w:rsid w:val="00B32456"/>
    <w:rsid w:val="00B33C0C"/>
    <w:rsid w:val="00B359AF"/>
    <w:rsid w:val="00B3621D"/>
    <w:rsid w:val="00B531D4"/>
    <w:rsid w:val="00B5464C"/>
    <w:rsid w:val="00B630F2"/>
    <w:rsid w:val="00B63DB0"/>
    <w:rsid w:val="00B65848"/>
    <w:rsid w:val="00B66977"/>
    <w:rsid w:val="00B67FF1"/>
    <w:rsid w:val="00B70860"/>
    <w:rsid w:val="00B7328F"/>
    <w:rsid w:val="00B73DAA"/>
    <w:rsid w:val="00B822D9"/>
    <w:rsid w:val="00B93307"/>
    <w:rsid w:val="00BA2DFC"/>
    <w:rsid w:val="00BB2543"/>
    <w:rsid w:val="00BB2A0F"/>
    <w:rsid w:val="00BB2DB4"/>
    <w:rsid w:val="00BB5023"/>
    <w:rsid w:val="00BB5B95"/>
    <w:rsid w:val="00BC6EE8"/>
    <w:rsid w:val="00BC79D7"/>
    <w:rsid w:val="00BD4D3E"/>
    <w:rsid w:val="00BD7AA1"/>
    <w:rsid w:val="00BE1A4B"/>
    <w:rsid w:val="00BE3032"/>
    <w:rsid w:val="00BF061C"/>
    <w:rsid w:val="00BF201B"/>
    <w:rsid w:val="00BF25F9"/>
    <w:rsid w:val="00BF656B"/>
    <w:rsid w:val="00C116D2"/>
    <w:rsid w:val="00C12903"/>
    <w:rsid w:val="00C13628"/>
    <w:rsid w:val="00C21ADE"/>
    <w:rsid w:val="00C259F8"/>
    <w:rsid w:val="00C26161"/>
    <w:rsid w:val="00C26E67"/>
    <w:rsid w:val="00C27CBF"/>
    <w:rsid w:val="00C306F0"/>
    <w:rsid w:val="00C51400"/>
    <w:rsid w:val="00C52033"/>
    <w:rsid w:val="00C63E01"/>
    <w:rsid w:val="00C66DE5"/>
    <w:rsid w:val="00C73C38"/>
    <w:rsid w:val="00C752F9"/>
    <w:rsid w:val="00C851CB"/>
    <w:rsid w:val="00C95C6B"/>
    <w:rsid w:val="00C9732C"/>
    <w:rsid w:val="00CA1DD7"/>
    <w:rsid w:val="00CA3C2E"/>
    <w:rsid w:val="00CB05B6"/>
    <w:rsid w:val="00CB606A"/>
    <w:rsid w:val="00CB7493"/>
    <w:rsid w:val="00CC431A"/>
    <w:rsid w:val="00CE3932"/>
    <w:rsid w:val="00CF281C"/>
    <w:rsid w:val="00CF2894"/>
    <w:rsid w:val="00CF341C"/>
    <w:rsid w:val="00CF60C3"/>
    <w:rsid w:val="00D04EFE"/>
    <w:rsid w:val="00D0673B"/>
    <w:rsid w:val="00D14252"/>
    <w:rsid w:val="00D21D53"/>
    <w:rsid w:val="00D26203"/>
    <w:rsid w:val="00D30761"/>
    <w:rsid w:val="00D34738"/>
    <w:rsid w:val="00D42C4D"/>
    <w:rsid w:val="00D43D44"/>
    <w:rsid w:val="00D45A2C"/>
    <w:rsid w:val="00D50FAC"/>
    <w:rsid w:val="00D53F60"/>
    <w:rsid w:val="00D54001"/>
    <w:rsid w:val="00D5479F"/>
    <w:rsid w:val="00D65562"/>
    <w:rsid w:val="00D72DCE"/>
    <w:rsid w:val="00D7315B"/>
    <w:rsid w:val="00D7590F"/>
    <w:rsid w:val="00D91FEC"/>
    <w:rsid w:val="00D923AB"/>
    <w:rsid w:val="00DA12FF"/>
    <w:rsid w:val="00DA475F"/>
    <w:rsid w:val="00DA5DCB"/>
    <w:rsid w:val="00DC0B01"/>
    <w:rsid w:val="00DC0B28"/>
    <w:rsid w:val="00DC1A7F"/>
    <w:rsid w:val="00DC7DEF"/>
    <w:rsid w:val="00DD02E6"/>
    <w:rsid w:val="00DD6636"/>
    <w:rsid w:val="00DD7E44"/>
    <w:rsid w:val="00DD7F3B"/>
    <w:rsid w:val="00DE01ED"/>
    <w:rsid w:val="00DF4A7A"/>
    <w:rsid w:val="00DF5E6E"/>
    <w:rsid w:val="00E0136D"/>
    <w:rsid w:val="00E01C95"/>
    <w:rsid w:val="00E17473"/>
    <w:rsid w:val="00E177E1"/>
    <w:rsid w:val="00E23EB7"/>
    <w:rsid w:val="00E27738"/>
    <w:rsid w:val="00E325E7"/>
    <w:rsid w:val="00E350FA"/>
    <w:rsid w:val="00E35A30"/>
    <w:rsid w:val="00E47A83"/>
    <w:rsid w:val="00E50D7A"/>
    <w:rsid w:val="00E50FBC"/>
    <w:rsid w:val="00E5676A"/>
    <w:rsid w:val="00E57B04"/>
    <w:rsid w:val="00E62CBE"/>
    <w:rsid w:val="00E63CD6"/>
    <w:rsid w:val="00E77C54"/>
    <w:rsid w:val="00E811C5"/>
    <w:rsid w:val="00E864B5"/>
    <w:rsid w:val="00E92C31"/>
    <w:rsid w:val="00E94A0C"/>
    <w:rsid w:val="00EA0946"/>
    <w:rsid w:val="00EA1B20"/>
    <w:rsid w:val="00EA37A7"/>
    <w:rsid w:val="00EA7AB6"/>
    <w:rsid w:val="00EB0A39"/>
    <w:rsid w:val="00EB2167"/>
    <w:rsid w:val="00EB2722"/>
    <w:rsid w:val="00ED2228"/>
    <w:rsid w:val="00EE383B"/>
    <w:rsid w:val="00EF3946"/>
    <w:rsid w:val="00EF6F6C"/>
    <w:rsid w:val="00EF7B27"/>
    <w:rsid w:val="00F01FF6"/>
    <w:rsid w:val="00F0210D"/>
    <w:rsid w:val="00F06824"/>
    <w:rsid w:val="00F06A75"/>
    <w:rsid w:val="00F071C9"/>
    <w:rsid w:val="00F102BD"/>
    <w:rsid w:val="00F2454B"/>
    <w:rsid w:val="00F2724A"/>
    <w:rsid w:val="00F273F3"/>
    <w:rsid w:val="00F32912"/>
    <w:rsid w:val="00F34E9E"/>
    <w:rsid w:val="00F3777D"/>
    <w:rsid w:val="00F46996"/>
    <w:rsid w:val="00F54691"/>
    <w:rsid w:val="00F63F87"/>
    <w:rsid w:val="00F756F7"/>
    <w:rsid w:val="00F76102"/>
    <w:rsid w:val="00F76194"/>
    <w:rsid w:val="00F800F9"/>
    <w:rsid w:val="00F81A5E"/>
    <w:rsid w:val="00F81A90"/>
    <w:rsid w:val="00F86C35"/>
    <w:rsid w:val="00F9303C"/>
    <w:rsid w:val="00F93B27"/>
    <w:rsid w:val="00F93EB5"/>
    <w:rsid w:val="00FA2A65"/>
    <w:rsid w:val="00FA2FE1"/>
    <w:rsid w:val="00FA6D1D"/>
    <w:rsid w:val="00FB169C"/>
    <w:rsid w:val="00FB1FE3"/>
    <w:rsid w:val="00FC1DA4"/>
    <w:rsid w:val="00FC21B4"/>
    <w:rsid w:val="00FC4DFC"/>
    <w:rsid w:val="00FD3811"/>
    <w:rsid w:val="00FE2295"/>
    <w:rsid w:val="00FF17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E6AAA"/>
  <w15:docId w15:val="{C8F4B354-E6B7-41CC-AE35-F301D8E6F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BB8"/>
  </w:style>
  <w:style w:type="paragraph" w:styleId="Ttulo1">
    <w:name w:val="heading 1"/>
    <w:basedOn w:val="Normal"/>
    <w:next w:val="Normal"/>
    <w:link w:val="Ttulo1Car"/>
    <w:uiPriority w:val="9"/>
    <w:qFormat/>
    <w:rsid w:val="00BD7AA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5">
    <w:name w:val="heading 5"/>
    <w:basedOn w:val="Normal"/>
    <w:next w:val="Normal"/>
    <w:link w:val="Ttulo5Car"/>
    <w:qFormat/>
    <w:rsid w:val="00C63E01"/>
    <w:pPr>
      <w:keepNext/>
      <w:spacing w:after="0" w:line="240" w:lineRule="auto"/>
      <w:outlineLvl w:val="4"/>
    </w:pPr>
    <w:rPr>
      <w:rFonts w:ascii="Tahoma" w:eastAsia="Times New Roman" w:hAnsi="Tahoma" w:cs="Times New Roman"/>
      <w:sz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B62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C752F9"/>
    <w:rPr>
      <w:b/>
      <w:bCs/>
    </w:rPr>
  </w:style>
  <w:style w:type="paragraph" w:customStyle="1" w:styleId="2">
    <w:name w:val="2"/>
    <w:basedOn w:val="Normal"/>
    <w:rsid w:val="00BE1A4B"/>
    <w:pPr>
      <w:spacing w:after="0" w:line="240" w:lineRule="auto"/>
      <w:ind w:left="864"/>
      <w:jc w:val="both"/>
    </w:pPr>
    <w:rPr>
      <w:rFonts w:ascii="AvantGarde" w:eastAsia="Times New Roman" w:hAnsi="AvantGarde" w:cs="Times New Roman"/>
      <w:sz w:val="20"/>
      <w:szCs w:val="20"/>
      <w:lang w:val="es-ES_tradnl"/>
    </w:rPr>
  </w:style>
  <w:style w:type="character" w:customStyle="1" w:styleId="Ttulo5Car">
    <w:name w:val="Título 5 Car"/>
    <w:basedOn w:val="Fuentedeprrafopredeter"/>
    <w:link w:val="Ttulo5"/>
    <w:rsid w:val="00C63E01"/>
    <w:rPr>
      <w:rFonts w:ascii="Tahoma" w:eastAsia="Times New Roman" w:hAnsi="Tahoma" w:cs="Times New Roman"/>
      <w:sz w:val="28"/>
      <w:szCs w:val="20"/>
      <w:lang w:val="es-ES_tradnl"/>
    </w:rPr>
  </w:style>
  <w:style w:type="paragraph" w:styleId="Prrafodelista">
    <w:name w:val="List Paragraph"/>
    <w:basedOn w:val="Normal"/>
    <w:uiPriority w:val="34"/>
    <w:qFormat/>
    <w:rsid w:val="00C63E01"/>
    <w:pPr>
      <w:ind w:left="720"/>
      <w:contextualSpacing/>
    </w:pPr>
  </w:style>
  <w:style w:type="paragraph" w:styleId="Textodeglobo">
    <w:name w:val="Balloon Text"/>
    <w:basedOn w:val="Normal"/>
    <w:link w:val="TextodegloboCar"/>
    <w:uiPriority w:val="99"/>
    <w:semiHidden/>
    <w:unhideWhenUsed/>
    <w:rsid w:val="007F025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025B"/>
    <w:rPr>
      <w:rFonts w:ascii="Tahoma" w:hAnsi="Tahoma" w:cs="Tahoma"/>
      <w:sz w:val="16"/>
      <w:szCs w:val="16"/>
    </w:rPr>
  </w:style>
  <w:style w:type="paragraph" w:styleId="Encabezado">
    <w:name w:val="header"/>
    <w:basedOn w:val="Normal"/>
    <w:link w:val="EncabezadoCar"/>
    <w:uiPriority w:val="99"/>
    <w:unhideWhenUsed/>
    <w:rsid w:val="007F025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F025B"/>
  </w:style>
  <w:style w:type="paragraph" w:styleId="Piedepgina">
    <w:name w:val="footer"/>
    <w:basedOn w:val="Normal"/>
    <w:link w:val="PiedepginaCar"/>
    <w:uiPriority w:val="99"/>
    <w:unhideWhenUsed/>
    <w:rsid w:val="007F025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F025B"/>
  </w:style>
  <w:style w:type="character" w:styleId="Hipervnculo">
    <w:name w:val="Hyperlink"/>
    <w:basedOn w:val="Fuentedeprrafopredeter"/>
    <w:uiPriority w:val="99"/>
    <w:semiHidden/>
    <w:unhideWhenUsed/>
    <w:rsid w:val="00F76194"/>
    <w:rPr>
      <w:color w:val="0000FF"/>
      <w:u w:val="single"/>
    </w:rPr>
  </w:style>
  <w:style w:type="character" w:customStyle="1" w:styleId="Ttulo1Car">
    <w:name w:val="Título 1 Car"/>
    <w:basedOn w:val="Fuentedeprrafopredeter"/>
    <w:link w:val="Ttulo1"/>
    <w:uiPriority w:val="9"/>
    <w:rsid w:val="00BD7AA1"/>
    <w:rPr>
      <w:rFonts w:asciiTheme="majorHAnsi" w:eastAsiaTheme="majorEastAsia" w:hAnsiTheme="majorHAnsi" w:cstheme="majorBidi"/>
      <w:b/>
      <w:bCs/>
      <w:color w:val="2E74B5" w:themeColor="accent1" w:themeShade="BF"/>
      <w:sz w:val="28"/>
      <w:szCs w:val="28"/>
    </w:rPr>
  </w:style>
  <w:style w:type="paragraph" w:styleId="HTMLconformatoprevio">
    <w:name w:val="HTML Preformatted"/>
    <w:basedOn w:val="Normal"/>
    <w:link w:val="HTMLconformatoprevioCar"/>
    <w:uiPriority w:val="99"/>
    <w:semiHidden/>
    <w:unhideWhenUsed/>
    <w:rsid w:val="00BD7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semiHidden/>
    <w:rsid w:val="00BD7AA1"/>
    <w:rPr>
      <w:rFonts w:ascii="Courier New" w:eastAsia="Times New Roman" w:hAnsi="Courier New" w:cs="Courier New"/>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175">
      <w:bodyDiv w:val="1"/>
      <w:marLeft w:val="0"/>
      <w:marRight w:val="0"/>
      <w:marTop w:val="0"/>
      <w:marBottom w:val="0"/>
      <w:divBdr>
        <w:top w:val="none" w:sz="0" w:space="0" w:color="auto"/>
        <w:left w:val="none" w:sz="0" w:space="0" w:color="auto"/>
        <w:bottom w:val="none" w:sz="0" w:space="0" w:color="auto"/>
        <w:right w:val="none" w:sz="0" w:space="0" w:color="auto"/>
      </w:divBdr>
      <w:divsChild>
        <w:div w:id="423845837">
          <w:marLeft w:val="0"/>
          <w:marRight w:val="0"/>
          <w:marTop w:val="0"/>
          <w:marBottom w:val="150"/>
          <w:divBdr>
            <w:top w:val="none" w:sz="0" w:space="0" w:color="auto"/>
            <w:left w:val="none" w:sz="0" w:space="0" w:color="auto"/>
            <w:bottom w:val="none" w:sz="0" w:space="0" w:color="auto"/>
            <w:right w:val="none" w:sz="0" w:space="0" w:color="auto"/>
          </w:divBdr>
        </w:div>
        <w:div w:id="1665468406">
          <w:marLeft w:val="0"/>
          <w:marRight w:val="0"/>
          <w:marTop w:val="0"/>
          <w:marBottom w:val="0"/>
          <w:divBdr>
            <w:top w:val="none" w:sz="0" w:space="0" w:color="auto"/>
            <w:left w:val="none" w:sz="0" w:space="0" w:color="auto"/>
            <w:bottom w:val="none" w:sz="0" w:space="0" w:color="auto"/>
            <w:right w:val="none" w:sz="0" w:space="0" w:color="auto"/>
          </w:divBdr>
          <w:divsChild>
            <w:div w:id="141901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05115">
      <w:bodyDiv w:val="1"/>
      <w:marLeft w:val="0"/>
      <w:marRight w:val="0"/>
      <w:marTop w:val="0"/>
      <w:marBottom w:val="0"/>
      <w:divBdr>
        <w:top w:val="none" w:sz="0" w:space="0" w:color="auto"/>
        <w:left w:val="none" w:sz="0" w:space="0" w:color="auto"/>
        <w:bottom w:val="none" w:sz="0" w:space="0" w:color="auto"/>
        <w:right w:val="none" w:sz="0" w:space="0" w:color="auto"/>
      </w:divBdr>
    </w:div>
    <w:div w:id="203371712">
      <w:bodyDiv w:val="1"/>
      <w:marLeft w:val="0"/>
      <w:marRight w:val="0"/>
      <w:marTop w:val="0"/>
      <w:marBottom w:val="0"/>
      <w:divBdr>
        <w:top w:val="none" w:sz="0" w:space="0" w:color="auto"/>
        <w:left w:val="none" w:sz="0" w:space="0" w:color="auto"/>
        <w:bottom w:val="none" w:sz="0" w:space="0" w:color="auto"/>
        <w:right w:val="none" w:sz="0" w:space="0" w:color="auto"/>
      </w:divBdr>
    </w:div>
    <w:div w:id="221644506">
      <w:bodyDiv w:val="1"/>
      <w:marLeft w:val="0"/>
      <w:marRight w:val="0"/>
      <w:marTop w:val="0"/>
      <w:marBottom w:val="0"/>
      <w:divBdr>
        <w:top w:val="none" w:sz="0" w:space="0" w:color="auto"/>
        <w:left w:val="none" w:sz="0" w:space="0" w:color="auto"/>
        <w:bottom w:val="none" w:sz="0" w:space="0" w:color="auto"/>
        <w:right w:val="none" w:sz="0" w:space="0" w:color="auto"/>
      </w:divBdr>
      <w:divsChild>
        <w:div w:id="575282129">
          <w:marLeft w:val="0"/>
          <w:marRight w:val="0"/>
          <w:marTop w:val="0"/>
          <w:marBottom w:val="150"/>
          <w:divBdr>
            <w:top w:val="none" w:sz="0" w:space="0" w:color="auto"/>
            <w:left w:val="none" w:sz="0" w:space="0" w:color="auto"/>
            <w:bottom w:val="none" w:sz="0" w:space="0" w:color="auto"/>
            <w:right w:val="none" w:sz="0" w:space="0" w:color="auto"/>
          </w:divBdr>
        </w:div>
        <w:div w:id="1839882911">
          <w:marLeft w:val="0"/>
          <w:marRight w:val="0"/>
          <w:marTop w:val="0"/>
          <w:marBottom w:val="0"/>
          <w:divBdr>
            <w:top w:val="none" w:sz="0" w:space="0" w:color="auto"/>
            <w:left w:val="none" w:sz="0" w:space="0" w:color="auto"/>
            <w:bottom w:val="none" w:sz="0" w:space="0" w:color="auto"/>
            <w:right w:val="none" w:sz="0" w:space="0" w:color="auto"/>
          </w:divBdr>
        </w:div>
      </w:divsChild>
    </w:div>
    <w:div w:id="470249774">
      <w:bodyDiv w:val="1"/>
      <w:marLeft w:val="0"/>
      <w:marRight w:val="0"/>
      <w:marTop w:val="0"/>
      <w:marBottom w:val="0"/>
      <w:divBdr>
        <w:top w:val="none" w:sz="0" w:space="0" w:color="auto"/>
        <w:left w:val="none" w:sz="0" w:space="0" w:color="auto"/>
        <w:bottom w:val="none" w:sz="0" w:space="0" w:color="auto"/>
        <w:right w:val="none" w:sz="0" w:space="0" w:color="auto"/>
      </w:divBdr>
    </w:div>
    <w:div w:id="604846994">
      <w:bodyDiv w:val="1"/>
      <w:marLeft w:val="0"/>
      <w:marRight w:val="0"/>
      <w:marTop w:val="0"/>
      <w:marBottom w:val="0"/>
      <w:divBdr>
        <w:top w:val="none" w:sz="0" w:space="0" w:color="auto"/>
        <w:left w:val="none" w:sz="0" w:space="0" w:color="auto"/>
        <w:bottom w:val="none" w:sz="0" w:space="0" w:color="auto"/>
        <w:right w:val="none" w:sz="0" w:space="0" w:color="auto"/>
      </w:divBdr>
    </w:div>
    <w:div w:id="651636283">
      <w:bodyDiv w:val="1"/>
      <w:marLeft w:val="0"/>
      <w:marRight w:val="0"/>
      <w:marTop w:val="0"/>
      <w:marBottom w:val="0"/>
      <w:divBdr>
        <w:top w:val="none" w:sz="0" w:space="0" w:color="auto"/>
        <w:left w:val="none" w:sz="0" w:space="0" w:color="auto"/>
        <w:bottom w:val="none" w:sz="0" w:space="0" w:color="auto"/>
        <w:right w:val="none" w:sz="0" w:space="0" w:color="auto"/>
      </w:divBdr>
    </w:div>
    <w:div w:id="690955670">
      <w:bodyDiv w:val="1"/>
      <w:marLeft w:val="0"/>
      <w:marRight w:val="0"/>
      <w:marTop w:val="0"/>
      <w:marBottom w:val="0"/>
      <w:divBdr>
        <w:top w:val="none" w:sz="0" w:space="0" w:color="auto"/>
        <w:left w:val="none" w:sz="0" w:space="0" w:color="auto"/>
        <w:bottom w:val="none" w:sz="0" w:space="0" w:color="auto"/>
        <w:right w:val="none" w:sz="0" w:space="0" w:color="auto"/>
      </w:divBdr>
    </w:div>
    <w:div w:id="700669733">
      <w:bodyDiv w:val="1"/>
      <w:marLeft w:val="0"/>
      <w:marRight w:val="0"/>
      <w:marTop w:val="0"/>
      <w:marBottom w:val="0"/>
      <w:divBdr>
        <w:top w:val="none" w:sz="0" w:space="0" w:color="auto"/>
        <w:left w:val="none" w:sz="0" w:space="0" w:color="auto"/>
        <w:bottom w:val="none" w:sz="0" w:space="0" w:color="auto"/>
        <w:right w:val="none" w:sz="0" w:space="0" w:color="auto"/>
      </w:divBdr>
    </w:div>
    <w:div w:id="796945447">
      <w:bodyDiv w:val="1"/>
      <w:marLeft w:val="0"/>
      <w:marRight w:val="0"/>
      <w:marTop w:val="0"/>
      <w:marBottom w:val="0"/>
      <w:divBdr>
        <w:top w:val="none" w:sz="0" w:space="0" w:color="auto"/>
        <w:left w:val="none" w:sz="0" w:space="0" w:color="auto"/>
        <w:bottom w:val="none" w:sz="0" w:space="0" w:color="auto"/>
        <w:right w:val="none" w:sz="0" w:space="0" w:color="auto"/>
      </w:divBdr>
    </w:div>
    <w:div w:id="892930509">
      <w:bodyDiv w:val="1"/>
      <w:marLeft w:val="0"/>
      <w:marRight w:val="0"/>
      <w:marTop w:val="0"/>
      <w:marBottom w:val="0"/>
      <w:divBdr>
        <w:top w:val="none" w:sz="0" w:space="0" w:color="auto"/>
        <w:left w:val="none" w:sz="0" w:space="0" w:color="auto"/>
        <w:bottom w:val="none" w:sz="0" w:space="0" w:color="auto"/>
        <w:right w:val="none" w:sz="0" w:space="0" w:color="auto"/>
      </w:divBdr>
    </w:div>
    <w:div w:id="908659032">
      <w:bodyDiv w:val="1"/>
      <w:marLeft w:val="0"/>
      <w:marRight w:val="0"/>
      <w:marTop w:val="0"/>
      <w:marBottom w:val="0"/>
      <w:divBdr>
        <w:top w:val="none" w:sz="0" w:space="0" w:color="auto"/>
        <w:left w:val="none" w:sz="0" w:space="0" w:color="auto"/>
        <w:bottom w:val="none" w:sz="0" w:space="0" w:color="auto"/>
        <w:right w:val="none" w:sz="0" w:space="0" w:color="auto"/>
      </w:divBdr>
      <w:divsChild>
        <w:div w:id="1473349">
          <w:marLeft w:val="0"/>
          <w:marRight w:val="0"/>
          <w:marTop w:val="0"/>
          <w:marBottom w:val="0"/>
          <w:divBdr>
            <w:top w:val="none" w:sz="0" w:space="0" w:color="auto"/>
            <w:left w:val="none" w:sz="0" w:space="0" w:color="auto"/>
            <w:bottom w:val="none" w:sz="0" w:space="0" w:color="auto"/>
            <w:right w:val="none" w:sz="0" w:space="0" w:color="auto"/>
          </w:divBdr>
        </w:div>
        <w:div w:id="1375696209">
          <w:marLeft w:val="0"/>
          <w:marRight w:val="0"/>
          <w:marTop w:val="0"/>
          <w:marBottom w:val="0"/>
          <w:divBdr>
            <w:top w:val="none" w:sz="0" w:space="0" w:color="auto"/>
            <w:left w:val="none" w:sz="0" w:space="0" w:color="auto"/>
            <w:bottom w:val="none" w:sz="0" w:space="0" w:color="auto"/>
            <w:right w:val="none" w:sz="0" w:space="0" w:color="auto"/>
          </w:divBdr>
        </w:div>
        <w:div w:id="2067560620">
          <w:marLeft w:val="0"/>
          <w:marRight w:val="0"/>
          <w:marTop w:val="0"/>
          <w:marBottom w:val="0"/>
          <w:divBdr>
            <w:top w:val="none" w:sz="0" w:space="0" w:color="auto"/>
            <w:left w:val="none" w:sz="0" w:space="0" w:color="auto"/>
            <w:bottom w:val="none" w:sz="0" w:space="0" w:color="auto"/>
            <w:right w:val="none" w:sz="0" w:space="0" w:color="auto"/>
          </w:divBdr>
        </w:div>
        <w:div w:id="2132431735">
          <w:marLeft w:val="0"/>
          <w:marRight w:val="0"/>
          <w:marTop w:val="0"/>
          <w:marBottom w:val="0"/>
          <w:divBdr>
            <w:top w:val="none" w:sz="0" w:space="0" w:color="auto"/>
            <w:left w:val="none" w:sz="0" w:space="0" w:color="auto"/>
            <w:bottom w:val="none" w:sz="0" w:space="0" w:color="auto"/>
            <w:right w:val="none" w:sz="0" w:space="0" w:color="auto"/>
          </w:divBdr>
        </w:div>
      </w:divsChild>
    </w:div>
    <w:div w:id="993946202">
      <w:bodyDiv w:val="1"/>
      <w:marLeft w:val="0"/>
      <w:marRight w:val="0"/>
      <w:marTop w:val="0"/>
      <w:marBottom w:val="0"/>
      <w:divBdr>
        <w:top w:val="none" w:sz="0" w:space="0" w:color="auto"/>
        <w:left w:val="none" w:sz="0" w:space="0" w:color="auto"/>
        <w:bottom w:val="none" w:sz="0" w:space="0" w:color="auto"/>
        <w:right w:val="none" w:sz="0" w:space="0" w:color="auto"/>
      </w:divBdr>
    </w:div>
    <w:div w:id="1064450629">
      <w:bodyDiv w:val="1"/>
      <w:marLeft w:val="0"/>
      <w:marRight w:val="0"/>
      <w:marTop w:val="0"/>
      <w:marBottom w:val="0"/>
      <w:divBdr>
        <w:top w:val="none" w:sz="0" w:space="0" w:color="auto"/>
        <w:left w:val="none" w:sz="0" w:space="0" w:color="auto"/>
        <w:bottom w:val="none" w:sz="0" w:space="0" w:color="auto"/>
        <w:right w:val="none" w:sz="0" w:space="0" w:color="auto"/>
      </w:divBdr>
    </w:div>
    <w:div w:id="1113785845">
      <w:bodyDiv w:val="1"/>
      <w:marLeft w:val="0"/>
      <w:marRight w:val="0"/>
      <w:marTop w:val="0"/>
      <w:marBottom w:val="0"/>
      <w:divBdr>
        <w:top w:val="none" w:sz="0" w:space="0" w:color="auto"/>
        <w:left w:val="none" w:sz="0" w:space="0" w:color="auto"/>
        <w:bottom w:val="none" w:sz="0" w:space="0" w:color="auto"/>
        <w:right w:val="none" w:sz="0" w:space="0" w:color="auto"/>
      </w:divBdr>
      <w:divsChild>
        <w:div w:id="720439448">
          <w:marLeft w:val="180"/>
          <w:marRight w:val="0"/>
          <w:marTop w:val="150"/>
          <w:marBottom w:val="0"/>
          <w:divBdr>
            <w:top w:val="none" w:sz="0" w:space="0" w:color="auto"/>
            <w:left w:val="none" w:sz="0" w:space="0" w:color="auto"/>
            <w:bottom w:val="none" w:sz="0" w:space="0" w:color="auto"/>
            <w:right w:val="none" w:sz="0" w:space="0" w:color="auto"/>
          </w:divBdr>
          <w:divsChild>
            <w:div w:id="86735331">
              <w:marLeft w:val="0"/>
              <w:marRight w:val="0"/>
              <w:marTop w:val="0"/>
              <w:marBottom w:val="0"/>
              <w:divBdr>
                <w:top w:val="none" w:sz="0" w:space="0" w:color="auto"/>
                <w:left w:val="none" w:sz="0" w:space="0" w:color="auto"/>
                <w:bottom w:val="none" w:sz="0" w:space="0" w:color="auto"/>
                <w:right w:val="none" w:sz="0" w:space="0" w:color="auto"/>
              </w:divBdr>
              <w:divsChild>
                <w:div w:id="1351486835">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 w:id="1212230337">
          <w:marLeft w:val="0"/>
          <w:marRight w:val="0"/>
          <w:marTop w:val="0"/>
          <w:marBottom w:val="0"/>
          <w:divBdr>
            <w:top w:val="none" w:sz="0" w:space="0" w:color="auto"/>
            <w:left w:val="none" w:sz="0" w:space="0" w:color="auto"/>
            <w:bottom w:val="single" w:sz="6" w:space="5" w:color="CCCCCC"/>
            <w:right w:val="none" w:sz="0" w:space="0" w:color="auto"/>
          </w:divBdr>
        </w:div>
      </w:divsChild>
    </w:div>
    <w:div w:id="1129318237">
      <w:bodyDiv w:val="1"/>
      <w:marLeft w:val="0"/>
      <w:marRight w:val="0"/>
      <w:marTop w:val="0"/>
      <w:marBottom w:val="0"/>
      <w:divBdr>
        <w:top w:val="none" w:sz="0" w:space="0" w:color="auto"/>
        <w:left w:val="none" w:sz="0" w:space="0" w:color="auto"/>
        <w:bottom w:val="none" w:sz="0" w:space="0" w:color="auto"/>
        <w:right w:val="none" w:sz="0" w:space="0" w:color="auto"/>
      </w:divBdr>
      <w:divsChild>
        <w:div w:id="1151286428">
          <w:marLeft w:val="0"/>
          <w:marRight w:val="0"/>
          <w:marTop w:val="0"/>
          <w:marBottom w:val="0"/>
          <w:divBdr>
            <w:top w:val="none" w:sz="0" w:space="0" w:color="auto"/>
            <w:left w:val="none" w:sz="0" w:space="0" w:color="auto"/>
            <w:bottom w:val="single" w:sz="6" w:space="0" w:color="CACACA"/>
            <w:right w:val="none" w:sz="0" w:space="0" w:color="auto"/>
          </w:divBdr>
          <w:divsChild>
            <w:div w:id="212810237">
              <w:marLeft w:val="0"/>
              <w:marRight w:val="0"/>
              <w:marTop w:val="0"/>
              <w:marBottom w:val="0"/>
              <w:divBdr>
                <w:top w:val="none" w:sz="0" w:space="0" w:color="auto"/>
                <w:left w:val="none" w:sz="0" w:space="0" w:color="auto"/>
                <w:bottom w:val="none" w:sz="0" w:space="0" w:color="auto"/>
                <w:right w:val="none" w:sz="0" w:space="0" w:color="auto"/>
              </w:divBdr>
            </w:div>
            <w:div w:id="909389841">
              <w:marLeft w:val="0"/>
              <w:marRight w:val="0"/>
              <w:marTop w:val="0"/>
              <w:marBottom w:val="0"/>
              <w:divBdr>
                <w:top w:val="none" w:sz="0" w:space="0" w:color="auto"/>
                <w:left w:val="none" w:sz="0" w:space="0" w:color="auto"/>
                <w:bottom w:val="none" w:sz="0" w:space="0" w:color="auto"/>
                <w:right w:val="none" w:sz="0" w:space="0" w:color="auto"/>
              </w:divBdr>
            </w:div>
          </w:divsChild>
        </w:div>
        <w:div w:id="1382244734">
          <w:marLeft w:val="0"/>
          <w:marRight w:val="0"/>
          <w:marTop w:val="0"/>
          <w:marBottom w:val="0"/>
          <w:divBdr>
            <w:top w:val="none" w:sz="0" w:space="0" w:color="auto"/>
            <w:left w:val="none" w:sz="0" w:space="0" w:color="auto"/>
            <w:bottom w:val="none" w:sz="0" w:space="0" w:color="auto"/>
            <w:right w:val="none" w:sz="0" w:space="0" w:color="auto"/>
          </w:divBdr>
          <w:divsChild>
            <w:div w:id="1690059502">
              <w:marLeft w:val="0"/>
              <w:marRight w:val="0"/>
              <w:marTop w:val="0"/>
              <w:marBottom w:val="0"/>
              <w:divBdr>
                <w:top w:val="none" w:sz="0" w:space="0" w:color="auto"/>
                <w:left w:val="none" w:sz="0" w:space="0" w:color="auto"/>
                <w:bottom w:val="single" w:sz="6" w:space="0" w:color="CACACA"/>
                <w:right w:val="none" w:sz="0" w:space="0" w:color="auto"/>
              </w:divBdr>
              <w:divsChild>
                <w:div w:id="915626877">
                  <w:marLeft w:val="0"/>
                  <w:marRight w:val="0"/>
                  <w:marTop w:val="0"/>
                  <w:marBottom w:val="0"/>
                  <w:divBdr>
                    <w:top w:val="none" w:sz="0" w:space="0" w:color="auto"/>
                    <w:left w:val="none" w:sz="0" w:space="0" w:color="auto"/>
                    <w:bottom w:val="none" w:sz="0" w:space="0" w:color="auto"/>
                    <w:right w:val="none" w:sz="0" w:space="0" w:color="auto"/>
                  </w:divBdr>
                  <w:divsChild>
                    <w:div w:id="1077173900">
                      <w:marLeft w:val="0"/>
                      <w:marRight w:val="0"/>
                      <w:marTop w:val="0"/>
                      <w:marBottom w:val="0"/>
                      <w:divBdr>
                        <w:top w:val="none" w:sz="0" w:space="0" w:color="auto"/>
                        <w:left w:val="none" w:sz="0" w:space="0" w:color="auto"/>
                        <w:bottom w:val="none" w:sz="0" w:space="0" w:color="auto"/>
                        <w:right w:val="none" w:sz="0" w:space="0" w:color="auto"/>
                      </w:divBdr>
                    </w:div>
                    <w:div w:id="135819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120480">
              <w:marLeft w:val="0"/>
              <w:marRight w:val="0"/>
              <w:marTop w:val="0"/>
              <w:marBottom w:val="0"/>
              <w:divBdr>
                <w:top w:val="none" w:sz="0" w:space="0" w:color="auto"/>
                <w:left w:val="none" w:sz="0" w:space="0" w:color="auto"/>
                <w:bottom w:val="single" w:sz="6" w:space="0" w:color="CACACA"/>
                <w:right w:val="none" w:sz="0" w:space="0" w:color="auto"/>
              </w:divBdr>
              <w:divsChild>
                <w:div w:id="1761441423">
                  <w:marLeft w:val="0"/>
                  <w:marRight w:val="0"/>
                  <w:marTop w:val="0"/>
                  <w:marBottom w:val="0"/>
                  <w:divBdr>
                    <w:top w:val="none" w:sz="0" w:space="0" w:color="auto"/>
                    <w:left w:val="none" w:sz="0" w:space="0" w:color="auto"/>
                    <w:bottom w:val="none" w:sz="0" w:space="0" w:color="auto"/>
                    <w:right w:val="none" w:sz="0" w:space="0" w:color="auto"/>
                  </w:divBdr>
                  <w:divsChild>
                    <w:div w:id="936837660">
                      <w:marLeft w:val="0"/>
                      <w:marRight w:val="0"/>
                      <w:marTop w:val="0"/>
                      <w:marBottom w:val="0"/>
                      <w:divBdr>
                        <w:top w:val="none" w:sz="0" w:space="0" w:color="auto"/>
                        <w:left w:val="none" w:sz="0" w:space="0" w:color="auto"/>
                        <w:bottom w:val="none" w:sz="0" w:space="0" w:color="auto"/>
                        <w:right w:val="none" w:sz="0" w:space="0" w:color="auto"/>
                      </w:divBdr>
                    </w:div>
                    <w:div w:id="181648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230373">
      <w:bodyDiv w:val="1"/>
      <w:marLeft w:val="0"/>
      <w:marRight w:val="0"/>
      <w:marTop w:val="0"/>
      <w:marBottom w:val="0"/>
      <w:divBdr>
        <w:top w:val="none" w:sz="0" w:space="0" w:color="auto"/>
        <w:left w:val="none" w:sz="0" w:space="0" w:color="auto"/>
        <w:bottom w:val="none" w:sz="0" w:space="0" w:color="auto"/>
        <w:right w:val="none" w:sz="0" w:space="0" w:color="auto"/>
      </w:divBdr>
    </w:div>
    <w:div w:id="1233737011">
      <w:bodyDiv w:val="1"/>
      <w:marLeft w:val="0"/>
      <w:marRight w:val="0"/>
      <w:marTop w:val="0"/>
      <w:marBottom w:val="0"/>
      <w:divBdr>
        <w:top w:val="none" w:sz="0" w:space="0" w:color="auto"/>
        <w:left w:val="none" w:sz="0" w:space="0" w:color="auto"/>
        <w:bottom w:val="none" w:sz="0" w:space="0" w:color="auto"/>
        <w:right w:val="none" w:sz="0" w:space="0" w:color="auto"/>
      </w:divBdr>
    </w:div>
    <w:div w:id="1270508403">
      <w:bodyDiv w:val="1"/>
      <w:marLeft w:val="0"/>
      <w:marRight w:val="0"/>
      <w:marTop w:val="0"/>
      <w:marBottom w:val="0"/>
      <w:divBdr>
        <w:top w:val="none" w:sz="0" w:space="0" w:color="auto"/>
        <w:left w:val="none" w:sz="0" w:space="0" w:color="auto"/>
        <w:bottom w:val="none" w:sz="0" w:space="0" w:color="auto"/>
        <w:right w:val="none" w:sz="0" w:space="0" w:color="auto"/>
      </w:divBdr>
    </w:div>
    <w:div w:id="1335495212">
      <w:bodyDiv w:val="1"/>
      <w:marLeft w:val="0"/>
      <w:marRight w:val="0"/>
      <w:marTop w:val="0"/>
      <w:marBottom w:val="0"/>
      <w:divBdr>
        <w:top w:val="none" w:sz="0" w:space="0" w:color="auto"/>
        <w:left w:val="none" w:sz="0" w:space="0" w:color="auto"/>
        <w:bottom w:val="none" w:sz="0" w:space="0" w:color="auto"/>
        <w:right w:val="none" w:sz="0" w:space="0" w:color="auto"/>
      </w:divBdr>
      <w:divsChild>
        <w:div w:id="1308630389">
          <w:marLeft w:val="-152"/>
          <w:marRight w:val="-152"/>
          <w:marTop w:val="0"/>
          <w:marBottom w:val="51"/>
          <w:divBdr>
            <w:top w:val="none" w:sz="0" w:space="0" w:color="auto"/>
            <w:left w:val="none" w:sz="0" w:space="0" w:color="auto"/>
            <w:bottom w:val="none" w:sz="0" w:space="0" w:color="auto"/>
            <w:right w:val="none" w:sz="0" w:space="0" w:color="auto"/>
          </w:divBdr>
          <w:divsChild>
            <w:div w:id="1148134033">
              <w:marLeft w:val="0"/>
              <w:marRight w:val="0"/>
              <w:marTop w:val="0"/>
              <w:marBottom w:val="0"/>
              <w:divBdr>
                <w:top w:val="none" w:sz="0" w:space="0" w:color="auto"/>
                <w:left w:val="none" w:sz="0" w:space="0" w:color="auto"/>
                <w:bottom w:val="none" w:sz="0" w:space="0" w:color="auto"/>
                <w:right w:val="none" w:sz="0" w:space="0" w:color="auto"/>
              </w:divBdr>
            </w:div>
            <w:div w:id="627664602">
              <w:marLeft w:val="0"/>
              <w:marRight w:val="0"/>
              <w:marTop w:val="0"/>
              <w:marBottom w:val="0"/>
              <w:divBdr>
                <w:top w:val="none" w:sz="0" w:space="0" w:color="auto"/>
                <w:left w:val="none" w:sz="0" w:space="0" w:color="auto"/>
                <w:bottom w:val="none" w:sz="0" w:space="0" w:color="auto"/>
                <w:right w:val="none" w:sz="0" w:space="0" w:color="auto"/>
              </w:divBdr>
            </w:div>
          </w:divsChild>
        </w:div>
        <w:div w:id="1865556302">
          <w:marLeft w:val="-152"/>
          <w:marRight w:val="-152"/>
          <w:marTop w:val="0"/>
          <w:marBottom w:val="51"/>
          <w:divBdr>
            <w:top w:val="none" w:sz="0" w:space="0" w:color="auto"/>
            <w:left w:val="none" w:sz="0" w:space="0" w:color="auto"/>
            <w:bottom w:val="none" w:sz="0" w:space="0" w:color="auto"/>
            <w:right w:val="none" w:sz="0" w:space="0" w:color="auto"/>
          </w:divBdr>
          <w:divsChild>
            <w:div w:id="413823963">
              <w:marLeft w:val="0"/>
              <w:marRight w:val="0"/>
              <w:marTop w:val="0"/>
              <w:marBottom w:val="0"/>
              <w:divBdr>
                <w:top w:val="none" w:sz="0" w:space="0" w:color="auto"/>
                <w:left w:val="none" w:sz="0" w:space="0" w:color="auto"/>
                <w:bottom w:val="none" w:sz="0" w:space="0" w:color="auto"/>
                <w:right w:val="none" w:sz="0" w:space="0" w:color="auto"/>
              </w:divBdr>
            </w:div>
            <w:div w:id="1106659076">
              <w:marLeft w:val="0"/>
              <w:marRight w:val="0"/>
              <w:marTop w:val="0"/>
              <w:marBottom w:val="0"/>
              <w:divBdr>
                <w:top w:val="none" w:sz="0" w:space="0" w:color="auto"/>
                <w:left w:val="none" w:sz="0" w:space="0" w:color="auto"/>
                <w:bottom w:val="none" w:sz="0" w:space="0" w:color="auto"/>
                <w:right w:val="none" w:sz="0" w:space="0" w:color="auto"/>
              </w:divBdr>
            </w:div>
          </w:divsChild>
        </w:div>
        <w:div w:id="1925020254">
          <w:marLeft w:val="-152"/>
          <w:marRight w:val="-152"/>
          <w:marTop w:val="0"/>
          <w:marBottom w:val="51"/>
          <w:divBdr>
            <w:top w:val="none" w:sz="0" w:space="0" w:color="auto"/>
            <w:left w:val="none" w:sz="0" w:space="0" w:color="auto"/>
            <w:bottom w:val="none" w:sz="0" w:space="0" w:color="auto"/>
            <w:right w:val="none" w:sz="0" w:space="0" w:color="auto"/>
          </w:divBdr>
          <w:divsChild>
            <w:div w:id="1137062856">
              <w:marLeft w:val="0"/>
              <w:marRight w:val="0"/>
              <w:marTop w:val="0"/>
              <w:marBottom w:val="0"/>
              <w:divBdr>
                <w:top w:val="none" w:sz="0" w:space="0" w:color="auto"/>
                <w:left w:val="none" w:sz="0" w:space="0" w:color="auto"/>
                <w:bottom w:val="none" w:sz="0" w:space="0" w:color="auto"/>
                <w:right w:val="none" w:sz="0" w:space="0" w:color="auto"/>
              </w:divBdr>
            </w:div>
            <w:div w:id="629827841">
              <w:marLeft w:val="0"/>
              <w:marRight w:val="0"/>
              <w:marTop w:val="0"/>
              <w:marBottom w:val="0"/>
              <w:divBdr>
                <w:top w:val="none" w:sz="0" w:space="0" w:color="auto"/>
                <w:left w:val="none" w:sz="0" w:space="0" w:color="auto"/>
                <w:bottom w:val="none" w:sz="0" w:space="0" w:color="auto"/>
                <w:right w:val="none" w:sz="0" w:space="0" w:color="auto"/>
              </w:divBdr>
            </w:div>
          </w:divsChild>
        </w:div>
        <w:div w:id="47461513">
          <w:marLeft w:val="-152"/>
          <w:marRight w:val="-152"/>
          <w:marTop w:val="0"/>
          <w:marBottom w:val="51"/>
          <w:divBdr>
            <w:top w:val="none" w:sz="0" w:space="0" w:color="auto"/>
            <w:left w:val="none" w:sz="0" w:space="0" w:color="auto"/>
            <w:bottom w:val="none" w:sz="0" w:space="0" w:color="auto"/>
            <w:right w:val="none" w:sz="0" w:space="0" w:color="auto"/>
          </w:divBdr>
          <w:divsChild>
            <w:div w:id="239291654">
              <w:marLeft w:val="0"/>
              <w:marRight w:val="0"/>
              <w:marTop w:val="0"/>
              <w:marBottom w:val="0"/>
              <w:divBdr>
                <w:top w:val="none" w:sz="0" w:space="0" w:color="auto"/>
                <w:left w:val="none" w:sz="0" w:space="0" w:color="auto"/>
                <w:bottom w:val="none" w:sz="0" w:space="0" w:color="auto"/>
                <w:right w:val="none" w:sz="0" w:space="0" w:color="auto"/>
              </w:divBdr>
            </w:div>
            <w:div w:id="96953037">
              <w:marLeft w:val="0"/>
              <w:marRight w:val="0"/>
              <w:marTop w:val="0"/>
              <w:marBottom w:val="0"/>
              <w:divBdr>
                <w:top w:val="none" w:sz="0" w:space="0" w:color="auto"/>
                <w:left w:val="none" w:sz="0" w:space="0" w:color="auto"/>
                <w:bottom w:val="none" w:sz="0" w:space="0" w:color="auto"/>
                <w:right w:val="none" w:sz="0" w:space="0" w:color="auto"/>
              </w:divBdr>
            </w:div>
          </w:divsChild>
        </w:div>
        <w:div w:id="396706838">
          <w:marLeft w:val="-152"/>
          <w:marRight w:val="-152"/>
          <w:marTop w:val="0"/>
          <w:marBottom w:val="51"/>
          <w:divBdr>
            <w:top w:val="none" w:sz="0" w:space="0" w:color="auto"/>
            <w:left w:val="none" w:sz="0" w:space="0" w:color="auto"/>
            <w:bottom w:val="none" w:sz="0" w:space="0" w:color="auto"/>
            <w:right w:val="none" w:sz="0" w:space="0" w:color="auto"/>
          </w:divBdr>
          <w:divsChild>
            <w:div w:id="255092725">
              <w:marLeft w:val="0"/>
              <w:marRight w:val="0"/>
              <w:marTop w:val="0"/>
              <w:marBottom w:val="0"/>
              <w:divBdr>
                <w:top w:val="none" w:sz="0" w:space="0" w:color="auto"/>
                <w:left w:val="none" w:sz="0" w:space="0" w:color="auto"/>
                <w:bottom w:val="none" w:sz="0" w:space="0" w:color="auto"/>
                <w:right w:val="none" w:sz="0" w:space="0" w:color="auto"/>
              </w:divBdr>
            </w:div>
            <w:div w:id="1131216956">
              <w:marLeft w:val="0"/>
              <w:marRight w:val="0"/>
              <w:marTop w:val="0"/>
              <w:marBottom w:val="0"/>
              <w:divBdr>
                <w:top w:val="none" w:sz="0" w:space="0" w:color="auto"/>
                <w:left w:val="none" w:sz="0" w:space="0" w:color="auto"/>
                <w:bottom w:val="none" w:sz="0" w:space="0" w:color="auto"/>
                <w:right w:val="none" w:sz="0" w:space="0" w:color="auto"/>
              </w:divBdr>
            </w:div>
          </w:divsChild>
        </w:div>
        <w:div w:id="1598053447">
          <w:marLeft w:val="-152"/>
          <w:marRight w:val="-152"/>
          <w:marTop w:val="0"/>
          <w:marBottom w:val="51"/>
          <w:divBdr>
            <w:top w:val="none" w:sz="0" w:space="0" w:color="auto"/>
            <w:left w:val="none" w:sz="0" w:space="0" w:color="auto"/>
            <w:bottom w:val="none" w:sz="0" w:space="0" w:color="auto"/>
            <w:right w:val="none" w:sz="0" w:space="0" w:color="auto"/>
          </w:divBdr>
          <w:divsChild>
            <w:div w:id="495801612">
              <w:marLeft w:val="0"/>
              <w:marRight w:val="0"/>
              <w:marTop w:val="0"/>
              <w:marBottom w:val="0"/>
              <w:divBdr>
                <w:top w:val="none" w:sz="0" w:space="0" w:color="auto"/>
                <w:left w:val="none" w:sz="0" w:space="0" w:color="auto"/>
                <w:bottom w:val="none" w:sz="0" w:space="0" w:color="auto"/>
                <w:right w:val="none" w:sz="0" w:space="0" w:color="auto"/>
              </w:divBdr>
            </w:div>
          </w:divsChild>
        </w:div>
        <w:div w:id="484124603">
          <w:marLeft w:val="-152"/>
          <w:marRight w:val="-152"/>
          <w:marTop w:val="0"/>
          <w:marBottom w:val="51"/>
          <w:divBdr>
            <w:top w:val="none" w:sz="0" w:space="0" w:color="auto"/>
            <w:left w:val="none" w:sz="0" w:space="0" w:color="auto"/>
            <w:bottom w:val="none" w:sz="0" w:space="0" w:color="auto"/>
            <w:right w:val="none" w:sz="0" w:space="0" w:color="auto"/>
          </w:divBdr>
          <w:divsChild>
            <w:div w:id="1098216673">
              <w:marLeft w:val="0"/>
              <w:marRight w:val="0"/>
              <w:marTop w:val="0"/>
              <w:marBottom w:val="0"/>
              <w:divBdr>
                <w:top w:val="none" w:sz="0" w:space="0" w:color="auto"/>
                <w:left w:val="none" w:sz="0" w:space="0" w:color="auto"/>
                <w:bottom w:val="none" w:sz="0" w:space="0" w:color="auto"/>
                <w:right w:val="none" w:sz="0" w:space="0" w:color="auto"/>
              </w:divBdr>
            </w:div>
            <w:div w:id="390426966">
              <w:marLeft w:val="0"/>
              <w:marRight w:val="0"/>
              <w:marTop w:val="0"/>
              <w:marBottom w:val="0"/>
              <w:divBdr>
                <w:top w:val="none" w:sz="0" w:space="0" w:color="auto"/>
                <w:left w:val="none" w:sz="0" w:space="0" w:color="auto"/>
                <w:bottom w:val="none" w:sz="0" w:space="0" w:color="auto"/>
                <w:right w:val="none" w:sz="0" w:space="0" w:color="auto"/>
              </w:divBdr>
            </w:div>
          </w:divsChild>
        </w:div>
        <w:div w:id="136924119">
          <w:marLeft w:val="-152"/>
          <w:marRight w:val="-152"/>
          <w:marTop w:val="0"/>
          <w:marBottom w:val="51"/>
          <w:divBdr>
            <w:top w:val="none" w:sz="0" w:space="0" w:color="auto"/>
            <w:left w:val="none" w:sz="0" w:space="0" w:color="auto"/>
            <w:bottom w:val="none" w:sz="0" w:space="0" w:color="auto"/>
            <w:right w:val="none" w:sz="0" w:space="0" w:color="auto"/>
          </w:divBdr>
          <w:divsChild>
            <w:div w:id="942223849">
              <w:marLeft w:val="0"/>
              <w:marRight w:val="0"/>
              <w:marTop w:val="0"/>
              <w:marBottom w:val="0"/>
              <w:divBdr>
                <w:top w:val="none" w:sz="0" w:space="0" w:color="auto"/>
                <w:left w:val="none" w:sz="0" w:space="0" w:color="auto"/>
                <w:bottom w:val="none" w:sz="0" w:space="0" w:color="auto"/>
                <w:right w:val="none" w:sz="0" w:space="0" w:color="auto"/>
              </w:divBdr>
            </w:div>
            <w:div w:id="1384716814">
              <w:marLeft w:val="0"/>
              <w:marRight w:val="0"/>
              <w:marTop w:val="0"/>
              <w:marBottom w:val="0"/>
              <w:divBdr>
                <w:top w:val="none" w:sz="0" w:space="0" w:color="auto"/>
                <w:left w:val="none" w:sz="0" w:space="0" w:color="auto"/>
                <w:bottom w:val="none" w:sz="0" w:space="0" w:color="auto"/>
                <w:right w:val="none" w:sz="0" w:space="0" w:color="auto"/>
              </w:divBdr>
            </w:div>
          </w:divsChild>
        </w:div>
        <w:div w:id="690689699">
          <w:marLeft w:val="-152"/>
          <w:marRight w:val="-152"/>
          <w:marTop w:val="0"/>
          <w:marBottom w:val="51"/>
          <w:divBdr>
            <w:top w:val="none" w:sz="0" w:space="0" w:color="auto"/>
            <w:left w:val="none" w:sz="0" w:space="0" w:color="auto"/>
            <w:bottom w:val="none" w:sz="0" w:space="0" w:color="auto"/>
            <w:right w:val="none" w:sz="0" w:space="0" w:color="auto"/>
          </w:divBdr>
          <w:divsChild>
            <w:div w:id="247347028">
              <w:marLeft w:val="0"/>
              <w:marRight w:val="0"/>
              <w:marTop w:val="0"/>
              <w:marBottom w:val="0"/>
              <w:divBdr>
                <w:top w:val="none" w:sz="0" w:space="0" w:color="auto"/>
                <w:left w:val="none" w:sz="0" w:space="0" w:color="auto"/>
                <w:bottom w:val="none" w:sz="0" w:space="0" w:color="auto"/>
                <w:right w:val="none" w:sz="0" w:space="0" w:color="auto"/>
              </w:divBdr>
            </w:div>
          </w:divsChild>
        </w:div>
        <w:div w:id="1974171388">
          <w:marLeft w:val="-152"/>
          <w:marRight w:val="-152"/>
          <w:marTop w:val="0"/>
          <w:marBottom w:val="51"/>
          <w:divBdr>
            <w:top w:val="none" w:sz="0" w:space="0" w:color="auto"/>
            <w:left w:val="none" w:sz="0" w:space="0" w:color="auto"/>
            <w:bottom w:val="none" w:sz="0" w:space="0" w:color="auto"/>
            <w:right w:val="none" w:sz="0" w:space="0" w:color="auto"/>
          </w:divBdr>
          <w:divsChild>
            <w:div w:id="2053531670">
              <w:marLeft w:val="0"/>
              <w:marRight w:val="0"/>
              <w:marTop w:val="0"/>
              <w:marBottom w:val="0"/>
              <w:divBdr>
                <w:top w:val="none" w:sz="0" w:space="0" w:color="auto"/>
                <w:left w:val="none" w:sz="0" w:space="0" w:color="auto"/>
                <w:bottom w:val="none" w:sz="0" w:space="0" w:color="auto"/>
                <w:right w:val="none" w:sz="0" w:space="0" w:color="auto"/>
              </w:divBdr>
            </w:div>
            <w:div w:id="131236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838463">
      <w:bodyDiv w:val="1"/>
      <w:marLeft w:val="0"/>
      <w:marRight w:val="0"/>
      <w:marTop w:val="0"/>
      <w:marBottom w:val="0"/>
      <w:divBdr>
        <w:top w:val="none" w:sz="0" w:space="0" w:color="auto"/>
        <w:left w:val="none" w:sz="0" w:space="0" w:color="auto"/>
        <w:bottom w:val="none" w:sz="0" w:space="0" w:color="auto"/>
        <w:right w:val="none" w:sz="0" w:space="0" w:color="auto"/>
      </w:divBdr>
    </w:div>
    <w:div w:id="1427120545">
      <w:bodyDiv w:val="1"/>
      <w:marLeft w:val="0"/>
      <w:marRight w:val="0"/>
      <w:marTop w:val="0"/>
      <w:marBottom w:val="0"/>
      <w:divBdr>
        <w:top w:val="none" w:sz="0" w:space="0" w:color="auto"/>
        <w:left w:val="none" w:sz="0" w:space="0" w:color="auto"/>
        <w:bottom w:val="none" w:sz="0" w:space="0" w:color="auto"/>
        <w:right w:val="none" w:sz="0" w:space="0" w:color="auto"/>
      </w:divBdr>
      <w:divsChild>
        <w:div w:id="790170213">
          <w:marLeft w:val="0"/>
          <w:marRight w:val="0"/>
          <w:marTop w:val="0"/>
          <w:marBottom w:val="0"/>
          <w:divBdr>
            <w:top w:val="none" w:sz="0" w:space="0" w:color="auto"/>
            <w:left w:val="none" w:sz="0" w:space="0" w:color="auto"/>
            <w:bottom w:val="none" w:sz="0" w:space="0" w:color="auto"/>
            <w:right w:val="none" w:sz="0" w:space="0" w:color="auto"/>
          </w:divBdr>
          <w:divsChild>
            <w:div w:id="827595075">
              <w:marLeft w:val="0"/>
              <w:marRight w:val="0"/>
              <w:marTop w:val="0"/>
              <w:marBottom w:val="0"/>
              <w:divBdr>
                <w:top w:val="none" w:sz="0" w:space="0" w:color="auto"/>
                <w:left w:val="none" w:sz="0" w:space="0" w:color="auto"/>
                <w:bottom w:val="single" w:sz="6" w:space="0" w:color="CACACA"/>
                <w:right w:val="none" w:sz="0" w:space="0" w:color="auto"/>
              </w:divBdr>
              <w:divsChild>
                <w:div w:id="1147670684">
                  <w:marLeft w:val="0"/>
                  <w:marRight w:val="0"/>
                  <w:marTop w:val="0"/>
                  <w:marBottom w:val="0"/>
                  <w:divBdr>
                    <w:top w:val="none" w:sz="0" w:space="0" w:color="auto"/>
                    <w:left w:val="none" w:sz="0" w:space="0" w:color="auto"/>
                    <w:bottom w:val="none" w:sz="0" w:space="0" w:color="auto"/>
                    <w:right w:val="none" w:sz="0" w:space="0" w:color="auto"/>
                  </w:divBdr>
                  <w:divsChild>
                    <w:div w:id="1686250914">
                      <w:marLeft w:val="0"/>
                      <w:marRight w:val="0"/>
                      <w:marTop w:val="0"/>
                      <w:marBottom w:val="0"/>
                      <w:divBdr>
                        <w:top w:val="none" w:sz="0" w:space="0" w:color="auto"/>
                        <w:left w:val="none" w:sz="0" w:space="0" w:color="auto"/>
                        <w:bottom w:val="none" w:sz="0" w:space="0" w:color="auto"/>
                        <w:right w:val="none" w:sz="0" w:space="0" w:color="auto"/>
                      </w:divBdr>
                    </w:div>
                    <w:div w:id="213301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678916">
              <w:marLeft w:val="0"/>
              <w:marRight w:val="0"/>
              <w:marTop w:val="0"/>
              <w:marBottom w:val="0"/>
              <w:divBdr>
                <w:top w:val="none" w:sz="0" w:space="0" w:color="auto"/>
                <w:left w:val="none" w:sz="0" w:space="0" w:color="auto"/>
                <w:bottom w:val="single" w:sz="6" w:space="0" w:color="CACACA"/>
                <w:right w:val="none" w:sz="0" w:space="0" w:color="auto"/>
              </w:divBdr>
              <w:divsChild>
                <w:div w:id="2037735073">
                  <w:marLeft w:val="0"/>
                  <w:marRight w:val="0"/>
                  <w:marTop w:val="0"/>
                  <w:marBottom w:val="0"/>
                  <w:divBdr>
                    <w:top w:val="none" w:sz="0" w:space="0" w:color="auto"/>
                    <w:left w:val="none" w:sz="0" w:space="0" w:color="auto"/>
                    <w:bottom w:val="none" w:sz="0" w:space="0" w:color="auto"/>
                    <w:right w:val="none" w:sz="0" w:space="0" w:color="auto"/>
                  </w:divBdr>
                  <w:divsChild>
                    <w:div w:id="85158351">
                      <w:marLeft w:val="0"/>
                      <w:marRight w:val="0"/>
                      <w:marTop w:val="0"/>
                      <w:marBottom w:val="0"/>
                      <w:divBdr>
                        <w:top w:val="none" w:sz="0" w:space="0" w:color="auto"/>
                        <w:left w:val="none" w:sz="0" w:space="0" w:color="auto"/>
                        <w:bottom w:val="none" w:sz="0" w:space="0" w:color="auto"/>
                        <w:right w:val="none" w:sz="0" w:space="0" w:color="auto"/>
                      </w:divBdr>
                    </w:div>
                    <w:div w:id="121519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32605">
              <w:marLeft w:val="0"/>
              <w:marRight w:val="0"/>
              <w:marTop w:val="0"/>
              <w:marBottom w:val="0"/>
              <w:divBdr>
                <w:top w:val="none" w:sz="0" w:space="0" w:color="auto"/>
                <w:left w:val="none" w:sz="0" w:space="0" w:color="auto"/>
                <w:bottom w:val="single" w:sz="6" w:space="0" w:color="CACACA"/>
                <w:right w:val="none" w:sz="0" w:space="0" w:color="auto"/>
              </w:divBdr>
              <w:divsChild>
                <w:div w:id="1848475343">
                  <w:marLeft w:val="0"/>
                  <w:marRight w:val="0"/>
                  <w:marTop w:val="0"/>
                  <w:marBottom w:val="0"/>
                  <w:divBdr>
                    <w:top w:val="none" w:sz="0" w:space="0" w:color="auto"/>
                    <w:left w:val="none" w:sz="0" w:space="0" w:color="auto"/>
                    <w:bottom w:val="none" w:sz="0" w:space="0" w:color="auto"/>
                    <w:right w:val="none" w:sz="0" w:space="0" w:color="auto"/>
                  </w:divBdr>
                  <w:divsChild>
                    <w:div w:id="472673844">
                      <w:marLeft w:val="0"/>
                      <w:marRight w:val="0"/>
                      <w:marTop w:val="0"/>
                      <w:marBottom w:val="0"/>
                      <w:divBdr>
                        <w:top w:val="none" w:sz="0" w:space="0" w:color="auto"/>
                        <w:left w:val="none" w:sz="0" w:space="0" w:color="auto"/>
                        <w:bottom w:val="none" w:sz="0" w:space="0" w:color="auto"/>
                        <w:right w:val="none" w:sz="0" w:space="0" w:color="auto"/>
                      </w:divBdr>
                    </w:div>
                    <w:div w:id="169063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960666">
              <w:marLeft w:val="0"/>
              <w:marRight w:val="0"/>
              <w:marTop w:val="0"/>
              <w:marBottom w:val="0"/>
              <w:divBdr>
                <w:top w:val="none" w:sz="0" w:space="0" w:color="auto"/>
                <w:left w:val="none" w:sz="0" w:space="0" w:color="auto"/>
                <w:bottom w:val="single" w:sz="6" w:space="0" w:color="CACACA"/>
                <w:right w:val="none" w:sz="0" w:space="0" w:color="auto"/>
              </w:divBdr>
              <w:divsChild>
                <w:div w:id="948244257">
                  <w:marLeft w:val="0"/>
                  <w:marRight w:val="0"/>
                  <w:marTop w:val="0"/>
                  <w:marBottom w:val="0"/>
                  <w:divBdr>
                    <w:top w:val="none" w:sz="0" w:space="0" w:color="auto"/>
                    <w:left w:val="none" w:sz="0" w:space="0" w:color="auto"/>
                    <w:bottom w:val="none" w:sz="0" w:space="0" w:color="auto"/>
                    <w:right w:val="none" w:sz="0" w:space="0" w:color="auto"/>
                  </w:divBdr>
                  <w:divsChild>
                    <w:div w:id="257298391">
                      <w:marLeft w:val="0"/>
                      <w:marRight w:val="0"/>
                      <w:marTop w:val="0"/>
                      <w:marBottom w:val="0"/>
                      <w:divBdr>
                        <w:top w:val="none" w:sz="0" w:space="0" w:color="auto"/>
                        <w:left w:val="none" w:sz="0" w:space="0" w:color="auto"/>
                        <w:bottom w:val="none" w:sz="0" w:space="0" w:color="auto"/>
                        <w:right w:val="none" w:sz="0" w:space="0" w:color="auto"/>
                      </w:divBdr>
                    </w:div>
                    <w:div w:id="3873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501">
          <w:marLeft w:val="0"/>
          <w:marRight w:val="0"/>
          <w:marTop w:val="0"/>
          <w:marBottom w:val="0"/>
          <w:divBdr>
            <w:top w:val="none" w:sz="0" w:space="0" w:color="auto"/>
            <w:left w:val="none" w:sz="0" w:space="0" w:color="auto"/>
            <w:bottom w:val="single" w:sz="6" w:space="0" w:color="CACACA"/>
            <w:right w:val="none" w:sz="0" w:space="0" w:color="auto"/>
          </w:divBdr>
          <w:divsChild>
            <w:div w:id="1279871995">
              <w:marLeft w:val="0"/>
              <w:marRight w:val="0"/>
              <w:marTop w:val="0"/>
              <w:marBottom w:val="0"/>
              <w:divBdr>
                <w:top w:val="none" w:sz="0" w:space="0" w:color="auto"/>
                <w:left w:val="none" w:sz="0" w:space="0" w:color="auto"/>
                <w:bottom w:val="none" w:sz="0" w:space="0" w:color="auto"/>
                <w:right w:val="none" w:sz="0" w:space="0" w:color="auto"/>
              </w:divBdr>
            </w:div>
            <w:div w:id="210864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257693">
      <w:bodyDiv w:val="1"/>
      <w:marLeft w:val="0"/>
      <w:marRight w:val="0"/>
      <w:marTop w:val="0"/>
      <w:marBottom w:val="0"/>
      <w:divBdr>
        <w:top w:val="none" w:sz="0" w:space="0" w:color="auto"/>
        <w:left w:val="none" w:sz="0" w:space="0" w:color="auto"/>
        <w:bottom w:val="none" w:sz="0" w:space="0" w:color="auto"/>
        <w:right w:val="none" w:sz="0" w:space="0" w:color="auto"/>
      </w:divBdr>
    </w:div>
    <w:div w:id="1486120864">
      <w:bodyDiv w:val="1"/>
      <w:marLeft w:val="0"/>
      <w:marRight w:val="0"/>
      <w:marTop w:val="0"/>
      <w:marBottom w:val="0"/>
      <w:divBdr>
        <w:top w:val="none" w:sz="0" w:space="0" w:color="auto"/>
        <w:left w:val="none" w:sz="0" w:space="0" w:color="auto"/>
        <w:bottom w:val="none" w:sz="0" w:space="0" w:color="auto"/>
        <w:right w:val="none" w:sz="0" w:space="0" w:color="auto"/>
      </w:divBdr>
      <w:divsChild>
        <w:div w:id="723412615">
          <w:marLeft w:val="0"/>
          <w:marRight w:val="0"/>
          <w:marTop w:val="0"/>
          <w:marBottom w:val="0"/>
          <w:divBdr>
            <w:top w:val="none" w:sz="0" w:space="0" w:color="auto"/>
            <w:left w:val="none" w:sz="0" w:space="0" w:color="auto"/>
            <w:bottom w:val="none" w:sz="0" w:space="0" w:color="auto"/>
            <w:right w:val="none" w:sz="0" w:space="0" w:color="auto"/>
          </w:divBdr>
        </w:div>
        <w:div w:id="937057222">
          <w:marLeft w:val="0"/>
          <w:marRight w:val="0"/>
          <w:marTop w:val="0"/>
          <w:marBottom w:val="0"/>
          <w:divBdr>
            <w:top w:val="none" w:sz="0" w:space="0" w:color="auto"/>
            <w:left w:val="none" w:sz="0" w:space="0" w:color="auto"/>
            <w:bottom w:val="none" w:sz="0" w:space="0" w:color="auto"/>
            <w:right w:val="none" w:sz="0" w:space="0" w:color="auto"/>
          </w:divBdr>
        </w:div>
        <w:div w:id="1580015788">
          <w:marLeft w:val="0"/>
          <w:marRight w:val="0"/>
          <w:marTop w:val="0"/>
          <w:marBottom w:val="0"/>
          <w:divBdr>
            <w:top w:val="none" w:sz="0" w:space="0" w:color="auto"/>
            <w:left w:val="none" w:sz="0" w:space="0" w:color="auto"/>
            <w:bottom w:val="none" w:sz="0" w:space="0" w:color="auto"/>
            <w:right w:val="none" w:sz="0" w:space="0" w:color="auto"/>
          </w:divBdr>
        </w:div>
      </w:divsChild>
    </w:div>
    <w:div w:id="1527132671">
      <w:bodyDiv w:val="1"/>
      <w:marLeft w:val="0"/>
      <w:marRight w:val="0"/>
      <w:marTop w:val="0"/>
      <w:marBottom w:val="0"/>
      <w:divBdr>
        <w:top w:val="none" w:sz="0" w:space="0" w:color="auto"/>
        <w:left w:val="none" w:sz="0" w:space="0" w:color="auto"/>
        <w:bottom w:val="none" w:sz="0" w:space="0" w:color="auto"/>
        <w:right w:val="none" w:sz="0" w:space="0" w:color="auto"/>
      </w:divBdr>
    </w:div>
    <w:div w:id="1607467063">
      <w:bodyDiv w:val="1"/>
      <w:marLeft w:val="0"/>
      <w:marRight w:val="0"/>
      <w:marTop w:val="0"/>
      <w:marBottom w:val="0"/>
      <w:divBdr>
        <w:top w:val="none" w:sz="0" w:space="0" w:color="auto"/>
        <w:left w:val="none" w:sz="0" w:space="0" w:color="auto"/>
        <w:bottom w:val="none" w:sz="0" w:space="0" w:color="auto"/>
        <w:right w:val="none" w:sz="0" w:space="0" w:color="auto"/>
      </w:divBdr>
      <w:divsChild>
        <w:div w:id="75251967">
          <w:marLeft w:val="0"/>
          <w:marRight w:val="0"/>
          <w:marTop w:val="0"/>
          <w:marBottom w:val="450"/>
          <w:divBdr>
            <w:top w:val="single" w:sz="2" w:space="0" w:color="CCCCCC"/>
            <w:left w:val="single" w:sz="2" w:space="0" w:color="CCCCCC"/>
            <w:bottom w:val="single" w:sz="6" w:space="8" w:color="CCCCCC"/>
            <w:right w:val="single" w:sz="2" w:space="0" w:color="CCCCCC"/>
          </w:divBdr>
          <w:divsChild>
            <w:div w:id="419958648">
              <w:marLeft w:val="0"/>
              <w:marRight w:val="0"/>
              <w:marTop w:val="0"/>
              <w:marBottom w:val="0"/>
              <w:divBdr>
                <w:top w:val="none" w:sz="0" w:space="0" w:color="auto"/>
                <w:left w:val="none" w:sz="0" w:space="0" w:color="auto"/>
                <w:bottom w:val="none" w:sz="0" w:space="0" w:color="auto"/>
                <w:right w:val="none" w:sz="0" w:space="0" w:color="auto"/>
              </w:divBdr>
            </w:div>
            <w:div w:id="2056153176">
              <w:marLeft w:val="0"/>
              <w:marRight w:val="0"/>
              <w:marTop w:val="0"/>
              <w:marBottom w:val="300"/>
              <w:divBdr>
                <w:top w:val="none" w:sz="0" w:space="0" w:color="auto"/>
                <w:left w:val="none" w:sz="0" w:space="0" w:color="auto"/>
                <w:bottom w:val="none" w:sz="0" w:space="0" w:color="auto"/>
                <w:right w:val="none" w:sz="0" w:space="0" w:color="auto"/>
              </w:divBdr>
            </w:div>
          </w:divsChild>
        </w:div>
        <w:div w:id="170025210">
          <w:marLeft w:val="0"/>
          <w:marRight w:val="0"/>
          <w:marTop w:val="0"/>
          <w:marBottom w:val="450"/>
          <w:divBdr>
            <w:top w:val="single" w:sz="2" w:space="0" w:color="CCCCCC"/>
            <w:left w:val="single" w:sz="2" w:space="0" w:color="CCCCCC"/>
            <w:bottom w:val="single" w:sz="6" w:space="8" w:color="CCCCCC"/>
            <w:right w:val="single" w:sz="2" w:space="0" w:color="CCCCCC"/>
          </w:divBdr>
          <w:divsChild>
            <w:div w:id="712316960">
              <w:marLeft w:val="0"/>
              <w:marRight w:val="0"/>
              <w:marTop w:val="0"/>
              <w:marBottom w:val="0"/>
              <w:divBdr>
                <w:top w:val="none" w:sz="0" w:space="0" w:color="auto"/>
                <w:left w:val="none" w:sz="0" w:space="0" w:color="auto"/>
                <w:bottom w:val="none" w:sz="0" w:space="0" w:color="auto"/>
                <w:right w:val="none" w:sz="0" w:space="0" w:color="auto"/>
              </w:divBdr>
            </w:div>
            <w:div w:id="1803843671">
              <w:marLeft w:val="0"/>
              <w:marRight w:val="0"/>
              <w:marTop w:val="0"/>
              <w:marBottom w:val="300"/>
              <w:divBdr>
                <w:top w:val="none" w:sz="0" w:space="0" w:color="auto"/>
                <w:left w:val="none" w:sz="0" w:space="0" w:color="auto"/>
                <w:bottom w:val="none" w:sz="0" w:space="0" w:color="auto"/>
                <w:right w:val="none" w:sz="0" w:space="0" w:color="auto"/>
              </w:divBdr>
            </w:div>
          </w:divsChild>
        </w:div>
        <w:div w:id="206526598">
          <w:marLeft w:val="0"/>
          <w:marRight w:val="0"/>
          <w:marTop w:val="0"/>
          <w:marBottom w:val="450"/>
          <w:divBdr>
            <w:top w:val="single" w:sz="2" w:space="0" w:color="CCCCCC"/>
            <w:left w:val="single" w:sz="2" w:space="0" w:color="CCCCCC"/>
            <w:bottom w:val="single" w:sz="6" w:space="8" w:color="CCCCCC"/>
            <w:right w:val="single" w:sz="2" w:space="0" w:color="CCCCCC"/>
          </w:divBdr>
          <w:divsChild>
            <w:div w:id="771243056">
              <w:marLeft w:val="0"/>
              <w:marRight w:val="0"/>
              <w:marTop w:val="0"/>
              <w:marBottom w:val="0"/>
              <w:divBdr>
                <w:top w:val="none" w:sz="0" w:space="0" w:color="auto"/>
                <w:left w:val="none" w:sz="0" w:space="0" w:color="auto"/>
                <w:bottom w:val="none" w:sz="0" w:space="0" w:color="auto"/>
                <w:right w:val="none" w:sz="0" w:space="0" w:color="auto"/>
              </w:divBdr>
            </w:div>
            <w:div w:id="1308700466">
              <w:marLeft w:val="0"/>
              <w:marRight w:val="0"/>
              <w:marTop w:val="0"/>
              <w:marBottom w:val="300"/>
              <w:divBdr>
                <w:top w:val="none" w:sz="0" w:space="0" w:color="auto"/>
                <w:left w:val="none" w:sz="0" w:space="0" w:color="auto"/>
                <w:bottom w:val="none" w:sz="0" w:space="0" w:color="auto"/>
                <w:right w:val="none" w:sz="0" w:space="0" w:color="auto"/>
              </w:divBdr>
            </w:div>
          </w:divsChild>
        </w:div>
        <w:div w:id="353926132">
          <w:marLeft w:val="0"/>
          <w:marRight w:val="0"/>
          <w:marTop w:val="0"/>
          <w:marBottom w:val="450"/>
          <w:divBdr>
            <w:top w:val="single" w:sz="2" w:space="0" w:color="CCCCCC"/>
            <w:left w:val="single" w:sz="2" w:space="0" w:color="CCCCCC"/>
            <w:bottom w:val="single" w:sz="6" w:space="8" w:color="CCCCCC"/>
            <w:right w:val="single" w:sz="2" w:space="0" w:color="CCCCCC"/>
          </w:divBdr>
          <w:divsChild>
            <w:div w:id="19741250">
              <w:marLeft w:val="0"/>
              <w:marRight w:val="0"/>
              <w:marTop w:val="0"/>
              <w:marBottom w:val="0"/>
              <w:divBdr>
                <w:top w:val="none" w:sz="0" w:space="0" w:color="auto"/>
                <w:left w:val="none" w:sz="0" w:space="0" w:color="auto"/>
                <w:bottom w:val="none" w:sz="0" w:space="0" w:color="auto"/>
                <w:right w:val="none" w:sz="0" w:space="0" w:color="auto"/>
              </w:divBdr>
            </w:div>
            <w:div w:id="181481692">
              <w:marLeft w:val="0"/>
              <w:marRight w:val="0"/>
              <w:marTop w:val="0"/>
              <w:marBottom w:val="300"/>
              <w:divBdr>
                <w:top w:val="none" w:sz="0" w:space="0" w:color="auto"/>
                <w:left w:val="none" w:sz="0" w:space="0" w:color="auto"/>
                <w:bottom w:val="none" w:sz="0" w:space="0" w:color="auto"/>
                <w:right w:val="none" w:sz="0" w:space="0" w:color="auto"/>
              </w:divBdr>
            </w:div>
          </w:divsChild>
        </w:div>
        <w:div w:id="866256136">
          <w:marLeft w:val="0"/>
          <w:marRight w:val="0"/>
          <w:marTop w:val="0"/>
          <w:marBottom w:val="450"/>
          <w:divBdr>
            <w:top w:val="single" w:sz="2" w:space="0" w:color="CCCCCC"/>
            <w:left w:val="single" w:sz="2" w:space="0" w:color="CCCCCC"/>
            <w:bottom w:val="single" w:sz="6" w:space="8" w:color="CCCCCC"/>
            <w:right w:val="single" w:sz="2" w:space="0" w:color="CCCCCC"/>
          </w:divBdr>
          <w:divsChild>
            <w:div w:id="14617088">
              <w:marLeft w:val="0"/>
              <w:marRight w:val="0"/>
              <w:marTop w:val="0"/>
              <w:marBottom w:val="0"/>
              <w:divBdr>
                <w:top w:val="none" w:sz="0" w:space="0" w:color="auto"/>
                <w:left w:val="none" w:sz="0" w:space="0" w:color="auto"/>
                <w:bottom w:val="none" w:sz="0" w:space="0" w:color="auto"/>
                <w:right w:val="none" w:sz="0" w:space="0" w:color="auto"/>
              </w:divBdr>
            </w:div>
            <w:div w:id="362679267">
              <w:marLeft w:val="0"/>
              <w:marRight w:val="0"/>
              <w:marTop w:val="0"/>
              <w:marBottom w:val="300"/>
              <w:divBdr>
                <w:top w:val="none" w:sz="0" w:space="0" w:color="auto"/>
                <w:left w:val="none" w:sz="0" w:space="0" w:color="auto"/>
                <w:bottom w:val="none" w:sz="0" w:space="0" w:color="auto"/>
                <w:right w:val="none" w:sz="0" w:space="0" w:color="auto"/>
              </w:divBdr>
            </w:div>
          </w:divsChild>
        </w:div>
        <w:div w:id="997341107">
          <w:marLeft w:val="0"/>
          <w:marRight w:val="0"/>
          <w:marTop w:val="0"/>
          <w:marBottom w:val="450"/>
          <w:divBdr>
            <w:top w:val="single" w:sz="2" w:space="0" w:color="CCCCCC"/>
            <w:left w:val="single" w:sz="2" w:space="0" w:color="CCCCCC"/>
            <w:bottom w:val="single" w:sz="6" w:space="8" w:color="CCCCCC"/>
            <w:right w:val="single" w:sz="2" w:space="0" w:color="CCCCCC"/>
          </w:divBdr>
          <w:divsChild>
            <w:div w:id="428893147">
              <w:marLeft w:val="0"/>
              <w:marRight w:val="0"/>
              <w:marTop w:val="0"/>
              <w:marBottom w:val="300"/>
              <w:divBdr>
                <w:top w:val="none" w:sz="0" w:space="0" w:color="auto"/>
                <w:left w:val="none" w:sz="0" w:space="0" w:color="auto"/>
                <w:bottom w:val="none" w:sz="0" w:space="0" w:color="auto"/>
                <w:right w:val="none" w:sz="0" w:space="0" w:color="auto"/>
              </w:divBdr>
            </w:div>
            <w:div w:id="1838380272">
              <w:marLeft w:val="0"/>
              <w:marRight w:val="0"/>
              <w:marTop w:val="0"/>
              <w:marBottom w:val="0"/>
              <w:divBdr>
                <w:top w:val="none" w:sz="0" w:space="0" w:color="auto"/>
                <w:left w:val="none" w:sz="0" w:space="0" w:color="auto"/>
                <w:bottom w:val="none" w:sz="0" w:space="0" w:color="auto"/>
                <w:right w:val="none" w:sz="0" w:space="0" w:color="auto"/>
              </w:divBdr>
            </w:div>
          </w:divsChild>
        </w:div>
        <w:div w:id="1104761777">
          <w:marLeft w:val="0"/>
          <w:marRight w:val="0"/>
          <w:marTop w:val="0"/>
          <w:marBottom w:val="450"/>
          <w:divBdr>
            <w:top w:val="single" w:sz="2" w:space="0" w:color="CCCCCC"/>
            <w:left w:val="single" w:sz="2" w:space="0" w:color="CCCCCC"/>
            <w:bottom w:val="single" w:sz="6" w:space="8" w:color="CCCCCC"/>
            <w:right w:val="single" w:sz="2" w:space="0" w:color="CCCCCC"/>
          </w:divBdr>
          <w:divsChild>
            <w:div w:id="726875015">
              <w:marLeft w:val="0"/>
              <w:marRight w:val="0"/>
              <w:marTop w:val="0"/>
              <w:marBottom w:val="0"/>
              <w:divBdr>
                <w:top w:val="none" w:sz="0" w:space="0" w:color="auto"/>
                <w:left w:val="none" w:sz="0" w:space="0" w:color="auto"/>
                <w:bottom w:val="none" w:sz="0" w:space="0" w:color="auto"/>
                <w:right w:val="none" w:sz="0" w:space="0" w:color="auto"/>
              </w:divBdr>
            </w:div>
            <w:div w:id="1824735834">
              <w:marLeft w:val="0"/>
              <w:marRight w:val="0"/>
              <w:marTop w:val="0"/>
              <w:marBottom w:val="300"/>
              <w:divBdr>
                <w:top w:val="none" w:sz="0" w:space="0" w:color="auto"/>
                <w:left w:val="none" w:sz="0" w:space="0" w:color="auto"/>
                <w:bottom w:val="none" w:sz="0" w:space="0" w:color="auto"/>
                <w:right w:val="none" w:sz="0" w:space="0" w:color="auto"/>
              </w:divBdr>
            </w:div>
          </w:divsChild>
        </w:div>
        <w:div w:id="1308432976">
          <w:marLeft w:val="0"/>
          <w:marRight w:val="0"/>
          <w:marTop w:val="0"/>
          <w:marBottom w:val="450"/>
          <w:divBdr>
            <w:top w:val="single" w:sz="2" w:space="0" w:color="CCCCCC"/>
            <w:left w:val="single" w:sz="2" w:space="0" w:color="CCCCCC"/>
            <w:bottom w:val="single" w:sz="6" w:space="8" w:color="CCCCCC"/>
            <w:right w:val="single" w:sz="2" w:space="0" w:color="CCCCCC"/>
          </w:divBdr>
          <w:divsChild>
            <w:div w:id="1775050276">
              <w:marLeft w:val="0"/>
              <w:marRight w:val="0"/>
              <w:marTop w:val="0"/>
              <w:marBottom w:val="0"/>
              <w:divBdr>
                <w:top w:val="none" w:sz="0" w:space="0" w:color="auto"/>
                <w:left w:val="none" w:sz="0" w:space="0" w:color="auto"/>
                <w:bottom w:val="none" w:sz="0" w:space="0" w:color="auto"/>
                <w:right w:val="none" w:sz="0" w:space="0" w:color="auto"/>
              </w:divBdr>
            </w:div>
            <w:div w:id="1937321232">
              <w:marLeft w:val="0"/>
              <w:marRight w:val="0"/>
              <w:marTop w:val="0"/>
              <w:marBottom w:val="300"/>
              <w:divBdr>
                <w:top w:val="none" w:sz="0" w:space="0" w:color="auto"/>
                <w:left w:val="none" w:sz="0" w:space="0" w:color="auto"/>
                <w:bottom w:val="none" w:sz="0" w:space="0" w:color="auto"/>
                <w:right w:val="none" w:sz="0" w:space="0" w:color="auto"/>
              </w:divBdr>
            </w:div>
          </w:divsChild>
        </w:div>
        <w:div w:id="1453788381">
          <w:marLeft w:val="0"/>
          <w:marRight w:val="0"/>
          <w:marTop w:val="0"/>
          <w:marBottom w:val="450"/>
          <w:divBdr>
            <w:top w:val="single" w:sz="2" w:space="0" w:color="CCCCCC"/>
            <w:left w:val="single" w:sz="2" w:space="0" w:color="CCCCCC"/>
            <w:bottom w:val="single" w:sz="6" w:space="8" w:color="CCCCCC"/>
            <w:right w:val="single" w:sz="2" w:space="0" w:color="CCCCCC"/>
          </w:divBdr>
          <w:divsChild>
            <w:div w:id="1624917220">
              <w:marLeft w:val="0"/>
              <w:marRight w:val="0"/>
              <w:marTop w:val="0"/>
              <w:marBottom w:val="300"/>
              <w:divBdr>
                <w:top w:val="none" w:sz="0" w:space="0" w:color="auto"/>
                <w:left w:val="none" w:sz="0" w:space="0" w:color="auto"/>
                <w:bottom w:val="none" w:sz="0" w:space="0" w:color="auto"/>
                <w:right w:val="none" w:sz="0" w:space="0" w:color="auto"/>
              </w:divBdr>
            </w:div>
            <w:div w:id="2105681728">
              <w:marLeft w:val="0"/>
              <w:marRight w:val="0"/>
              <w:marTop w:val="0"/>
              <w:marBottom w:val="0"/>
              <w:divBdr>
                <w:top w:val="none" w:sz="0" w:space="0" w:color="auto"/>
                <w:left w:val="none" w:sz="0" w:space="0" w:color="auto"/>
                <w:bottom w:val="none" w:sz="0" w:space="0" w:color="auto"/>
                <w:right w:val="none" w:sz="0" w:space="0" w:color="auto"/>
              </w:divBdr>
            </w:div>
          </w:divsChild>
        </w:div>
        <w:div w:id="1554537815">
          <w:marLeft w:val="0"/>
          <w:marRight w:val="0"/>
          <w:marTop w:val="0"/>
          <w:marBottom w:val="450"/>
          <w:divBdr>
            <w:top w:val="single" w:sz="2" w:space="0" w:color="CCCCCC"/>
            <w:left w:val="single" w:sz="2" w:space="0" w:color="CCCCCC"/>
            <w:bottom w:val="single" w:sz="6" w:space="8" w:color="CCCCCC"/>
            <w:right w:val="single" w:sz="2" w:space="0" w:color="CCCCCC"/>
          </w:divBdr>
          <w:divsChild>
            <w:div w:id="449858208">
              <w:marLeft w:val="0"/>
              <w:marRight w:val="0"/>
              <w:marTop w:val="0"/>
              <w:marBottom w:val="300"/>
              <w:divBdr>
                <w:top w:val="none" w:sz="0" w:space="0" w:color="auto"/>
                <w:left w:val="none" w:sz="0" w:space="0" w:color="auto"/>
                <w:bottom w:val="none" w:sz="0" w:space="0" w:color="auto"/>
                <w:right w:val="none" w:sz="0" w:space="0" w:color="auto"/>
              </w:divBdr>
            </w:div>
            <w:div w:id="575482852">
              <w:marLeft w:val="0"/>
              <w:marRight w:val="0"/>
              <w:marTop w:val="0"/>
              <w:marBottom w:val="0"/>
              <w:divBdr>
                <w:top w:val="none" w:sz="0" w:space="0" w:color="auto"/>
                <w:left w:val="none" w:sz="0" w:space="0" w:color="auto"/>
                <w:bottom w:val="none" w:sz="0" w:space="0" w:color="auto"/>
                <w:right w:val="none" w:sz="0" w:space="0" w:color="auto"/>
              </w:divBdr>
            </w:div>
          </w:divsChild>
        </w:div>
        <w:div w:id="1692681833">
          <w:marLeft w:val="0"/>
          <w:marRight w:val="0"/>
          <w:marTop w:val="0"/>
          <w:marBottom w:val="450"/>
          <w:divBdr>
            <w:top w:val="single" w:sz="2" w:space="0" w:color="CCCCCC"/>
            <w:left w:val="single" w:sz="2" w:space="0" w:color="CCCCCC"/>
            <w:bottom w:val="single" w:sz="6" w:space="8" w:color="CCCCCC"/>
            <w:right w:val="single" w:sz="2" w:space="0" w:color="CCCCCC"/>
          </w:divBdr>
          <w:divsChild>
            <w:div w:id="92097227">
              <w:marLeft w:val="0"/>
              <w:marRight w:val="0"/>
              <w:marTop w:val="0"/>
              <w:marBottom w:val="0"/>
              <w:divBdr>
                <w:top w:val="none" w:sz="0" w:space="0" w:color="auto"/>
                <w:left w:val="none" w:sz="0" w:space="0" w:color="auto"/>
                <w:bottom w:val="none" w:sz="0" w:space="0" w:color="auto"/>
                <w:right w:val="none" w:sz="0" w:space="0" w:color="auto"/>
              </w:divBdr>
            </w:div>
            <w:div w:id="1987854788">
              <w:marLeft w:val="0"/>
              <w:marRight w:val="0"/>
              <w:marTop w:val="0"/>
              <w:marBottom w:val="300"/>
              <w:divBdr>
                <w:top w:val="none" w:sz="0" w:space="0" w:color="auto"/>
                <w:left w:val="none" w:sz="0" w:space="0" w:color="auto"/>
                <w:bottom w:val="none" w:sz="0" w:space="0" w:color="auto"/>
                <w:right w:val="none" w:sz="0" w:space="0" w:color="auto"/>
              </w:divBdr>
            </w:div>
          </w:divsChild>
        </w:div>
        <w:div w:id="1780298561">
          <w:marLeft w:val="0"/>
          <w:marRight w:val="0"/>
          <w:marTop w:val="0"/>
          <w:marBottom w:val="450"/>
          <w:divBdr>
            <w:top w:val="single" w:sz="2" w:space="0" w:color="CCCCCC"/>
            <w:left w:val="single" w:sz="2" w:space="0" w:color="CCCCCC"/>
            <w:bottom w:val="single" w:sz="6" w:space="8" w:color="CCCCCC"/>
            <w:right w:val="single" w:sz="2" w:space="0" w:color="CCCCCC"/>
          </w:divBdr>
          <w:divsChild>
            <w:div w:id="185022557">
              <w:marLeft w:val="0"/>
              <w:marRight w:val="0"/>
              <w:marTop w:val="0"/>
              <w:marBottom w:val="0"/>
              <w:divBdr>
                <w:top w:val="none" w:sz="0" w:space="0" w:color="auto"/>
                <w:left w:val="none" w:sz="0" w:space="0" w:color="auto"/>
                <w:bottom w:val="none" w:sz="0" w:space="0" w:color="auto"/>
                <w:right w:val="none" w:sz="0" w:space="0" w:color="auto"/>
              </w:divBdr>
            </w:div>
            <w:div w:id="76730914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26959834">
      <w:bodyDiv w:val="1"/>
      <w:marLeft w:val="0"/>
      <w:marRight w:val="0"/>
      <w:marTop w:val="0"/>
      <w:marBottom w:val="0"/>
      <w:divBdr>
        <w:top w:val="none" w:sz="0" w:space="0" w:color="auto"/>
        <w:left w:val="none" w:sz="0" w:space="0" w:color="auto"/>
        <w:bottom w:val="none" w:sz="0" w:space="0" w:color="auto"/>
        <w:right w:val="none" w:sz="0" w:space="0" w:color="auto"/>
      </w:divBdr>
    </w:div>
    <w:div w:id="1664048510">
      <w:bodyDiv w:val="1"/>
      <w:marLeft w:val="0"/>
      <w:marRight w:val="0"/>
      <w:marTop w:val="0"/>
      <w:marBottom w:val="0"/>
      <w:divBdr>
        <w:top w:val="none" w:sz="0" w:space="0" w:color="auto"/>
        <w:left w:val="none" w:sz="0" w:space="0" w:color="auto"/>
        <w:bottom w:val="none" w:sz="0" w:space="0" w:color="auto"/>
        <w:right w:val="none" w:sz="0" w:space="0" w:color="auto"/>
      </w:divBdr>
    </w:div>
    <w:div w:id="1670330594">
      <w:bodyDiv w:val="1"/>
      <w:marLeft w:val="0"/>
      <w:marRight w:val="0"/>
      <w:marTop w:val="0"/>
      <w:marBottom w:val="0"/>
      <w:divBdr>
        <w:top w:val="none" w:sz="0" w:space="0" w:color="auto"/>
        <w:left w:val="none" w:sz="0" w:space="0" w:color="auto"/>
        <w:bottom w:val="none" w:sz="0" w:space="0" w:color="auto"/>
        <w:right w:val="none" w:sz="0" w:space="0" w:color="auto"/>
      </w:divBdr>
      <w:divsChild>
        <w:div w:id="1770929344">
          <w:marLeft w:val="0"/>
          <w:marRight w:val="0"/>
          <w:marTop w:val="0"/>
          <w:marBottom w:val="0"/>
          <w:divBdr>
            <w:top w:val="none" w:sz="0" w:space="0" w:color="auto"/>
            <w:left w:val="none" w:sz="0" w:space="0" w:color="auto"/>
            <w:bottom w:val="none" w:sz="0" w:space="0" w:color="auto"/>
            <w:right w:val="none" w:sz="0" w:space="0" w:color="auto"/>
          </w:divBdr>
        </w:div>
        <w:div w:id="2040009635">
          <w:marLeft w:val="0"/>
          <w:marRight w:val="0"/>
          <w:marTop w:val="0"/>
          <w:marBottom w:val="0"/>
          <w:divBdr>
            <w:top w:val="none" w:sz="0" w:space="0" w:color="auto"/>
            <w:left w:val="none" w:sz="0" w:space="0" w:color="auto"/>
            <w:bottom w:val="none" w:sz="0" w:space="0" w:color="auto"/>
            <w:right w:val="none" w:sz="0" w:space="0" w:color="auto"/>
          </w:divBdr>
        </w:div>
      </w:divsChild>
    </w:div>
    <w:div w:id="1770814793">
      <w:bodyDiv w:val="1"/>
      <w:marLeft w:val="0"/>
      <w:marRight w:val="0"/>
      <w:marTop w:val="0"/>
      <w:marBottom w:val="0"/>
      <w:divBdr>
        <w:top w:val="none" w:sz="0" w:space="0" w:color="auto"/>
        <w:left w:val="none" w:sz="0" w:space="0" w:color="auto"/>
        <w:bottom w:val="none" w:sz="0" w:space="0" w:color="auto"/>
        <w:right w:val="none" w:sz="0" w:space="0" w:color="auto"/>
      </w:divBdr>
    </w:div>
    <w:div w:id="1902524462">
      <w:bodyDiv w:val="1"/>
      <w:marLeft w:val="0"/>
      <w:marRight w:val="0"/>
      <w:marTop w:val="0"/>
      <w:marBottom w:val="0"/>
      <w:divBdr>
        <w:top w:val="none" w:sz="0" w:space="0" w:color="auto"/>
        <w:left w:val="none" w:sz="0" w:space="0" w:color="auto"/>
        <w:bottom w:val="none" w:sz="0" w:space="0" w:color="auto"/>
        <w:right w:val="none" w:sz="0" w:space="0" w:color="auto"/>
      </w:divBdr>
    </w:div>
    <w:div w:id="1967077562">
      <w:bodyDiv w:val="1"/>
      <w:marLeft w:val="0"/>
      <w:marRight w:val="0"/>
      <w:marTop w:val="0"/>
      <w:marBottom w:val="0"/>
      <w:divBdr>
        <w:top w:val="none" w:sz="0" w:space="0" w:color="auto"/>
        <w:left w:val="none" w:sz="0" w:space="0" w:color="auto"/>
        <w:bottom w:val="none" w:sz="0" w:space="0" w:color="auto"/>
        <w:right w:val="none" w:sz="0" w:space="0" w:color="auto"/>
      </w:divBdr>
    </w:div>
    <w:div w:id="1988512054">
      <w:bodyDiv w:val="1"/>
      <w:marLeft w:val="0"/>
      <w:marRight w:val="0"/>
      <w:marTop w:val="0"/>
      <w:marBottom w:val="0"/>
      <w:divBdr>
        <w:top w:val="none" w:sz="0" w:space="0" w:color="auto"/>
        <w:left w:val="none" w:sz="0" w:space="0" w:color="auto"/>
        <w:bottom w:val="none" w:sz="0" w:space="0" w:color="auto"/>
        <w:right w:val="none" w:sz="0" w:space="0" w:color="auto"/>
      </w:divBdr>
      <w:divsChild>
        <w:div w:id="896090229">
          <w:marLeft w:val="0"/>
          <w:marRight w:val="0"/>
          <w:marTop w:val="0"/>
          <w:marBottom w:val="0"/>
          <w:divBdr>
            <w:top w:val="none" w:sz="0" w:space="0" w:color="auto"/>
            <w:left w:val="none" w:sz="0" w:space="0" w:color="auto"/>
            <w:bottom w:val="none" w:sz="0" w:space="0" w:color="auto"/>
            <w:right w:val="none" w:sz="0" w:space="0" w:color="auto"/>
          </w:divBdr>
        </w:div>
        <w:div w:id="1979871399">
          <w:marLeft w:val="0"/>
          <w:marRight w:val="0"/>
          <w:marTop w:val="0"/>
          <w:marBottom w:val="0"/>
          <w:divBdr>
            <w:top w:val="none" w:sz="0" w:space="0" w:color="auto"/>
            <w:left w:val="none" w:sz="0" w:space="0" w:color="auto"/>
            <w:bottom w:val="none" w:sz="0" w:space="0" w:color="auto"/>
            <w:right w:val="none" w:sz="0" w:space="0" w:color="auto"/>
          </w:divBdr>
        </w:div>
      </w:divsChild>
    </w:div>
    <w:div w:id="2063555064">
      <w:bodyDiv w:val="1"/>
      <w:marLeft w:val="0"/>
      <w:marRight w:val="0"/>
      <w:marTop w:val="0"/>
      <w:marBottom w:val="0"/>
      <w:divBdr>
        <w:top w:val="none" w:sz="0" w:space="0" w:color="auto"/>
        <w:left w:val="none" w:sz="0" w:space="0" w:color="auto"/>
        <w:bottom w:val="none" w:sz="0" w:space="0" w:color="auto"/>
        <w:right w:val="none" w:sz="0" w:space="0" w:color="auto"/>
      </w:divBdr>
    </w:div>
    <w:div w:id="2126338508">
      <w:bodyDiv w:val="1"/>
      <w:marLeft w:val="0"/>
      <w:marRight w:val="0"/>
      <w:marTop w:val="0"/>
      <w:marBottom w:val="0"/>
      <w:divBdr>
        <w:top w:val="none" w:sz="0" w:space="0" w:color="auto"/>
        <w:left w:val="none" w:sz="0" w:space="0" w:color="auto"/>
        <w:bottom w:val="none" w:sz="0" w:space="0" w:color="auto"/>
        <w:right w:val="none" w:sz="0" w:space="0" w:color="auto"/>
      </w:divBdr>
    </w:div>
    <w:div w:id="2127969019">
      <w:bodyDiv w:val="1"/>
      <w:marLeft w:val="0"/>
      <w:marRight w:val="0"/>
      <w:marTop w:val="0"/>
      <w:marBottom w:val="0"/>
      <w:divBdr>
        <w:top w:val="none" w:sz="0" w:space="0" w:color="auto"/>
        <w:left w:val="none" w:sz="0" w:space="0" w:color="auto"/>
        <w:bottom w:val="none" w:sz="0" w:space="0" w:color="auto"/>
        <w:right w:val="none" w:sz="0" w:space="0" w:color="auto"/>
      </w:divBdr>
      <w:divsChild>
        <w:div w:id="192235578">
          <w:marLeft w:val="0"/>
          <w:marRight w:val="0"/>
          <w:marTop w:val="0"/>
          <w:marBottom w:val="0"/>
          <w:divBdr>
            <w:top w:val="single" w:sz="6" w:space="11" w:color="E7EBEF"/>
            <w:left w:val="single" w:sz="6" w:space="5" w:color="E7EBEF"/>
            <w:bottom w:val="single" w:sz="6" w:space="11" w:color="E7EBEF"/>
            <w:right w:val="single" w:sz="6" w:space="5" w:color="E7EBE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26F81-1E1C-47DA-ADB2-7604ADC13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9727</Words>
  <Characters>53501</Characters>
  <Application>Microsoft Office Word</Application>
  <DocSecurity>0</DocSecurity>
  <Lines>445</Lines>
  <Paragraphs>126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Fco. Arnaldo Fragoso Gallardo</dc:creator>
  <cp:lastModifiedBy>David Francisco Monreal Noriega</cp:lastModifiedBy>
  <cp:revision>46</cp:revision>
  <cp:lastPrinted>2019-06-10T20:54:00Z</cp:lastPrinted>
  <dcterms:created xsi:type="dcterms:W3CDTF">2019-06-10T18:44:00Z</dcterms:created>
  <dcterms:modified xsi:type="dcterms:W3CDTF">2019-06-13T15:50:00Z</dcterms:modified>
</cp:coreProperties>
</file>